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0D1B" w14:textId="0639248C" w:rsidR="00B85888" w:rsidRDefault="00B85888">
      <w:r>
        <w:t>Phần 1: Phân tích:</w:t>
      </w:r>
      <w:r>
        <w:br/>
        <w:t>Lệnh cat của Nam hiển thị quá nhiều dữ liệu bởi vì file server_log_500MB.log của Nam bao gồm 500MB dữ liệu. Nếu nam get content file đó thì terminal sẽ xả hết 500MB dữ liệu đó (rất lớn) =&gt; gây tắc nghẽn vì phải in quá nhiều dữ liệu =&gt; terminal not responding.</w:t>
      </w:r>
    </w:p>
    <w:p w14:paraId="63537DA8" w14:textId="0BAF851B" w:rsidR="00B85888" w:rsidRDefault="00B85888">
      <w:r>
        <w:t>Lý do không nên mở file 500MB bằng notepad: 500MB dữ liệu (văn bản) là rất nhiều mà notepad đọc dữ liệu bằng ram =&gt; gây tắc nghẽn =&gt; not responding</w:t>
      </w:r>
    </w:p>
    <w:p w14:paraId="6BDA976B" w14:textId="24321314" w:rsidR="00B85888" w:rsidRDefault="00B85888">
      <w:r>
        <w:t>Phần 2:</w:t>
      </w:r>
      <w:r>
        <w:br/>
        <w:t xml:space="preserve">2. Lệnh powershell để xem toàn bộ file theo từng trang: </w:t>
      </w:r>
      <w:r>
        <w:br/>
      </w:r>
      <w:r w:rsidRPr="00B85888">
        <w:t>Get-Content server_log_500MB.log | more</w:t>
      </w:r>
      <w:r>
        <w:br/>
        <w:t xml:space="preserve">3. </w:t>
      </w:r>
      <w:r w:rsidRPr="00B85888">
        <w:t>Get-Content server_log_500MB.log</w:t>
      </w:r>
      <w:r>
        <w:t xml:space="preserve"> -tail 10</w:t>
      </w:r>
    </w:p>
    <w:sectPr w:rsidR="00B85888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88"/>
    <w:rsid w:val="00940B55"/>
    <w:rsid w:val="00B8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81DB"/>
  <w15:chartTrackingRefBased/>
  <w15:docId w15:val="{825A8B19-4858-4222-BDD1-EF68F77C9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2026-10-13T08:28:00Z</dcterms:created>
  <dcterms:modified xsi:type="dcterms:W3CDTF">2026-10-13T08:34:00Z</dcterms:modified>
</cp:coreProperties>
</file>