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2FE5D">
      <w:pPr>
        <w:rPr>
          <w:rFonts w:hint="default" w:ascii="Palatino Linotype" w:hAnsi="Palatino Linotype"/>
          <w:sz w:val="28"/>
          <w:szCs w:val="28"/>
        </w:rPr>
      </w:pPr>
    </w:p>
    <w:p w14:paraId="002DF03C">
      <w:pPr>
        <w:jc w:val="center"/>
        <w:rPr>
          <w:rFonts w:hint="default" w:ascii="Palatino Linotype" w:hAnsi="Palatino Linotype"/>
          <w:b w:val="0"/>
          <w:bCs w:val="0"/>
          <w:i w:val="0"/>
          <w:iCs w:val="0"/>
          <w:sz w:val="72"/>
          <w:szCs w:val="72"/>
        </w:rPr>
      </w:pPr>
      <w:r>
        <w:rPr>
          <w:rFonts w:hint="default" w:ascii="Palatino Linotype" w:hAnsi="Palatino Linotype"/>
          <w:b w:val="0"/>
          <w:bCs w:val="0"/>
          <w:i w:val="0"/>
          <w:iCs w:val="0"/>
          <w:sz w:val="72"/>
          <w:szCs w:val="72"/>
        </w:rPr>
        <w:t xml:space="preserve">THE </w:t>
      </w:r>
    </w:p>
    <w:p w14:paraId="3C98FF81">
      <w:pPr>
        <w:pStyle w:val="2"/>
        <w:bidi w:val="0"/>
        <w:spacing w:line="240" w:lineRule="auto"/>
        <w:jc w:val="center"/>
        <w:rPr>
          <w:rFonts w:hint="default" w:ascii="Palatino Linotype" w:hAnsi="Palatino Linotype" w:cs="Palatino Linotype"/>
          <w:sz w:val="96"/>
          <w:szCs w:val="96"/>
          <w:lang w:val="en-US"/>
        </w:rPr>
      </w:pPr>
      <w:r>
        <w:rPr>
          <w:rFonts w:hint="default" w:ascii="Palatino Linotype" w:hAnsi="Palatino Linotype" w:cs="Palatino Linotype"/>
          <w:sz w:val="96"/>
          <w:szCs w:val="96"/>
          <w:lang w:val="en-US"/>
        </w:rPr>
        <w:t>UNIVERSE</w:t>
      </w:r>
    </w:p>
    <w:p w14:paraId="57B42360">
      <w:pPr>
        <w:jc w:val="center"/>
        <w:rPr>
          <w:rFonts w:hint="default" w:ascii="Palatino Linotype" w:hAnsi="Palatino Linotype"/>
          <w:b w:val="0"/>
          <w:bCs w:val="0"/>
          <w:i w:val="0"/>
          <w:iCs w:val="0"/>
          <w:sz w:val="72"/>
          <w:szCs w:val="72"/>
        </w:rPr>
      </w:pPr>
      <w:r>
        <w:rPr>
          <w:rFonts w:hint="default" w:ascii="Palatino Linotype" w:hAnsi="Palatino Linotype"/>
          <w:b w:val="0"/>
          <w:bCs w:val="0"/>
          <w:i w:val="0"/>
          <w:iCs w:val="0"/>
          <w:sz w:val="72"/>
          <w:szCs w:val="72"/>
        </w:rPr>
        <w:t xml:space="preserve">BEYOND THE </w:t>
      </w:r>
    </w:p>
    <w:p w14:paraId="47F90B78">
      <w:pPr>
        <w:jc w:val="center"/>
        <w:rPr>
          <w:rFonts w:hint="default" w:ascii="Palatino Linotype" w:hAnsi="Palatino Linotype"/>
          <w:b/>
          <w:bCs/>
          <w:i w:val="0"/>
          <w:iCs w:val="0"/>
          <w:sz w:val="72"/>
          <w:szCs w:val="72"/>
        </w:rPr>
      </w:pPr>
      <w:r>
        <w:rPr>
          <w:rFonts w:hint="default" w:ascii="Palatino Linotype" w:hAnsi="Palatino Linotype"/>
          <w:b/>
          <w:bCs/>
          <w:i w:val="0"/>
          <w:iCs w:val="0"/>
          <w:sz w:val="96"/>
          <w:szCs w:val="96"/>
        </w:rPr>
        <w:t>BIG BANG</w:t>
      </w:r>
    </w:p>
    <w:p w14:paraId="3AB9B71C">
      <w:pPr>
        <w:rPr>
          <w:rFonts w:hint="default" w:ascii="Palatino Linotype" w:hAnsi="Palatino Linotype"/>
          <w:sz w:val="28"/>
          <w:szCs w:val="28"/>
        </w:rPr>
      </w:pPr>
    </w:p>
    <w:p w14:paraId="67AF15BD">
      <w:pPr>
        <w:rPr>
          <w:rFonts w:hint="default" w:ascii="Palatino Linotype" w:hAnsi="Palatino Linotype"/>
          <w:sz w:val="28"/>
          <w:szCs w:val="28"/>
        </w:rPr>
      </w:pPr>
    </w:p>
    <w:p w14:paraId="144BEE0C">
      <w:pPr>
        <w:rPr>
          <w:rFonts w:hint="default" w:ascii="Palatino Linotype" w:hAnsi="Palatino Linotype"/>
          <w:sz w:val="28"/>
          <w:szCs w:val="28"/>
        </w:rPr>
      </w:pPr>
    </w:p>
    <w:p w14:paraId="5AFDC7C6">
      <w:pPr>
        <w:rPr>
          <w:rFonts w:hint="default" w:ascii="Palatino Linotype" w:hAnsi="Palatino Linotype"/>
          <w:sz w:val="28"/>
          <w:szCs w:val="28"/>
        </w:rPr>
      </w:pPr>
    </w:p>
    <w:p w14:paraId="15749356">
      <w:pPr>
        <w:jc w:val="center"/>
        <w:rPr>
          <w:rFonts w:hint="default" w:ascii="Palatino Linotype" w:hAnsi="Palatino Linotype"/>
          <w:b/>
          <w:bCs/>
          <w:i/>
          <w:iCs/>
          <w:sz w:val="36"/>
          <w:szCs w:val="36"/>
        </w:rPr>
      </w:pPr>
      <w:r>
        <w:rPr>
          <w:rFonts w:hint="default" w:ascii="Palatino Linotype" w:hAnsi="Palatino Linotype"/>
          <w:b/>
          <w:bCs/>
          <w:i/>
          <w:iCs/>
          <w:sz w:val="36"/>
          <w:szCs w:val="36"/>
        </w:rPr>
        <w:t>The Soul of Empirical Science</w:t>
      </w:r>
    </w:p>
    <w:p w14:paraId="524B8DBD">
      <w:pPr>
        <w:rPr>
          <w:rFonts w:hint="default" w:ascii="Palatino Linotype" w:hAnsi="Palatino Linotype"/>
          <w:sz w:val="28"/>
          <w:szCs w:val="28"/>
        </w:rPr>
      </w:pPr>
    </w:p>
    <w:p w14:paraId="7B3B4F93">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4373B891">
      <w:pPr>
        <w:rPr>
          <w:rFonts w:hint="default" w:ascii="Palatino Linotype" w:hAnsi="Palatino Linotype"/>
          <w:sz w:val="28"/>
          <w:szCs w:val="28"/>
        </w:rPr>
      </w:pPr>
    </w:p>
    <w:p w14:paraId="15292656">
      <w:pPr>
        <w:rPr>
          <w:rFonts w:hint="default" w:ascii="Palatino Linotype" w:hAnsi="Palatino Linotype"/>
          <w:sz w:val="28"/>
          <w:szCs w:val="28"/>
        </w:rPr>
      </w:pPr>
    </w:p>
    <w:p w14:paraId="76F1083C">
      <w:pPr>
        <w:rPr>
          <w:rFonts w:hint="default" w:ascii="Palatino Linotype" w:hAnsi="Palatino Linotype"/>
          <w:sz w:val="28"/>
          <w:szCs w:val="28"/>
        </w:rPr>
      </w:pPr>
    </w:p>
    <w:p w14:paraId="11B69A68">
      <w:pPr>
        <w:rPr>
          <w:rFonts w:hint="default" w:ascii="Palatino Linotype" w:hAnsi="Palatino Linotype"/>
          <w:sz w:val="28"/>
          <w:szCs w:val="28"/>
        </w:rPr>
      </w:pPr>
    </w:p>
    <w:p w14:paraId="6F3680D8">
      <w:pPr>
        <w:jc w:val="center"/>
        <w:rPr>
          <w:rFonts w:hint="default" w:ascii="Palatino Linotype" w:hAnsi="Palatino Linotype"/>
          <w:sz w:val="24"/>
          <w:szCs w:val="24"/>
        </w:rPr>
      </w:pPr>
      <w:r>
        <w:rPr>
          <w:rFonts w:hint="default" w:ascii="Palatino Linotype" w:hAnsi="Palatino Linotype"/>
          <w:sz w:val="24"/>
          <w:szCs w:val="24"/>
          <w:lang w:val="en-US"/>
        </w:rPr>
        <w:t>Author</w:t>
      </w:r>
      <w:r>
        <w:rPr>
          <w:rFonts w:hint="default" w:ascii="Palatino Linotype" w:hAnsi="Palatino Linotype"/>
          <w:sz w:val="24"/>
          <w:szCs w:val="24"/>
        </w:rPr>
        <w:t xml:space="preserve">: </w:t>
      </w:r>
      <w:r>
        <w:rPr>
          <w:rFonts w:hint="default" w:ascii="Palatino Linotype" w:hAnsi="Palatino Linotype"/>
          <w:b/>
          <w:bCs/>
          <w:sz w:val="24"/>
          <w:szCs w:val="24"/>
        </w:rPr>
        <w:t>Aiden Lee</w:t>
      </w:r>
      <w:r>
        <w:rPr>
          <w:rFonts w:hint="default" w:ascii="Palatino Linotype" w:hAnsi="Palatino Linotype"/>
          <w:sz w:val="24"/>
          <w:szCs w:val="24"/>
        </w:rPr>
        <w:t xml:space="preserve">, Founder of </w:t>
      </w:r>
      <w:r>
        <w:rPr>
          <w:rFonts w:hint="default" w:ascii="Palatino Linotype" w:hAnsi="Palatino Linotype"/>
          <w:b/>
          <w:bCs/>
          <w:sz w:val="24"/>
          <w:szCs w:val="24"/>
        </w:rPr>
        <w:t>THE LIVES MEDIA</w:t>
      </w:r>
    </w:p>
    <w:p w14:paraId="03FC575F">
      <w:pPr>
        <w:rPr>
          <w:rFonts w:hint="default" w:ascii="Palatino Linotype" w:hAnsi="Palatino Linotype"/>
          <w:sz w:val="24"/>
          <w:szCs w:val="24"/>
        </w:rPr>
      </w:pPr>
      <w:r>
        <w:rPr>
          <w:rFonts w:hint="default" w:ascii="Palatino Linotype" w:hAnsi="Palatino Linotype"/>
          <w:sz w:val="24"/>
          <w:szCs w:val="24"/>
        </w:rPr>
        <w:br w:type="page"/>
      </w:r>
    </w:p>
    <w:p w14:paraId="13C8D616">
      <w:pPr>
        <w:jc w:val="center"/>
        <w:rPr>
          <w:rFonts w:hint="default" w:ascii="Palatino Linotype" w:hAnsi="Palatino Linotype"/>
          <w:sz w:val="24"/>
          <w:szCs w:val="24"/>
        </w:rPr>
      </w:pPr>
    </w:p>
    <w:p w14:paraId="725C8049">
      <w:pPr>
        <w:jc w:val="center"/>
        <w:rPr>
          <w:rFonts w:hint="default" w:ascii="Palatino Linotype" w:hAnsi="Palatino Linotype"/>
          <w:sz w:val="28"/>
          <w:szCs w:val="28"/>
        </w:rPr>
      </w:pPr>
      <w:r>
        <w:rPr>
          <w:rFonts w:hint="eastAsia" w:ascii="Microsoft YaHei UI Light" w:hAnsi="Microsoft YaHei UI Light" w:eastAsia="Microsoft YaHei UI Light" w:cs="Microsoft YaHei UI Light"/>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5"/>
                    <a:stretch>
                      <a:fillRect/>
                    </a:stretch>
                  </pic:blipFill>
                  <pic:spPr>
                    <a:xfrm>
                      <a:off x="0" y="0"/>
                      <a:ext cx="1736090" cy="473710"/>
                    </a:xfrm>
                    <a:prstGeom prst="rect">
                      <a:avLst/>
                    </a:prstGeom>
                  </pic:spPr>
                </pic:pic>
              </a:graphicData>
            </a:graphic>
          </wp:inline>
        </w:drawing>
      </w:r>
    </w:p>
    <w:p w14:paraId="6030FCB9">
      <w:pPr>
        <w:rPr>
          <w:rFonts w:hint="default" w:ascii="Palatino Linotype" w:hAnsi="Palatino Linotype"/>
          <w:sz w:val="28"/>
          <w:szCs w:val="28"/>
        </w:rPr>
      </w:pPr>
    </w:p>
    <w:p w14:paraId="49A396A5">
      <w:pPr>
        <w:keepNext w:val="0"/>
        <w:keepLines w:val="0"/>
        <w:pageBreakBefore w:val="0"/>
        <w:widowControl/>
        <w:pBdr>
          <w:bottom w:val="single" w:color="auto" w:sz="4" w:space="0"/>
        </w:pBdr>
        <w:kinsoku/>
        <w:wordWrap/>
        <w:overflowPunct/>
        <w:topLinePunct w:val="0"/>
        <w:autoSpaceDE/>
        <w:autoSpaceDN/>
        <w:bidi w:val="0"/>
        <w:adjustRightInd/>
        <w:snapToGrid/>
        <w:spacing w:before="260" w:beforeAutospacing="0" w:after="180"/>
        <w:jc w:val="both"/>
        <w:textAlignment w:val="auto"/>
        <w:rPr>
          <w:rFonts w:hint="default" w:ascii="Palatino Linotype" w:hAnsi="Palatino Linotype" w:cs="Palatino Linotype"/>
          <w:sz w:val="24"/>
          <w:szCs w:val="24"/>
          <w:lang w:val="en-US"/>
        </w:rPr>
      </w:pPr>
    </w:p>
    <w:p w14:paraId="29803172">
      <w:pPr>
        <w:keepNext w:val="0"/>
        <w:keepLines w:val="0"/>
        <w:pageBreakBefore w:val="0"/>
        <w:widowControl/>
        <w:kinsoku/>
        <w:wordWrap/>
        <w:overflowPunct/>
        <w:topLinePunct w:val="0"/>
        <w:autoSpaceDE/>
        <w:autoSpaceDN/>
        <w:bidi w:val="0"/>
        <w:adjustRightInd/>
        <w:snapToGrid/>
        <w:spacing w:before="260" w:beforeAutospacing="0" w:after="180"/>
        <w:jc w:val="left"/>
        <w:textAlignment w:val="auto"/>
        <w:rPr>
          <w:rFonts w:hint="default" w:ascii="Palatino Linotype" w:hAnsi="Palatino Linotype" w:eastAsia="serif" w:cs="Palatino Linotype"/>
          <w:i/>
          <w:iCs/>
          <w:caps w:val="0"/>
          <w:color w:val="1A1C1E"/>
          <w:spacing w:val="0"/>
          <w:sz w:val="22"/>
          <w:szCs w:val="22"/>
          <w:lang w:val="en-US"/>
        </w:rPr>
      </w:pPr>
      <w:r>
        <w:rPr>
          <w:rFonts w:hint="default" w:ascii="Palatino Linotype" w:hAnsi="Palatino Linotype" w:eastAsia="serif" w:cs="Palatino Linotype"/>
          <w:i/>
          <w:iCs/>
          <w:caps w:val="0"/>
          <w:color w:val="1A1C1E"/>
          <w:spacing w:val="0"/>
          <w:sz w:val="22"/>
          <w:szCs w:val="22"/>
        </w:rPr>
        <w:t xml:space="preserve">Copyright © 2025 THE </w:t>
      </w:r>
      <w:r>
        <w:rPr>
          <w:rFonts w:hint="default" w:ascii="Palatino Linotype" w:hAnsi="Palatino Linotype" w:eastAsia="serif" w:cs="Palatino Linotype"/>
          <w:i/>
          <w:iCs/>
          <w:caps w:val="0"/>
          <w:color w:val="1A1C1E"/>
          <w:spacing w:val="0"/>
          <w:sz w:val="22"/>
          <w:szCs w:val="22"/>
          <w:lang w:val="en-US"/>
        </w:rPr>
        <w:t>LIVES</w:t>
      </w:r>
      <w:r>
        <w:rPr>
          <w:rFonts w:hint="default" w:ascii="Palatino Linotype" w:hAnsi="Palatino Linotype" w:eastAsia="serif" w:cs="Palatino Linotype"/>
          <w:i/>
          <w:iCs/>
          <w:caps w:val="0"/>
          <w:color w:val="1A1C1E"/>
          <w:spacing w:val="0"/>
          <w:sz w:val="22"/>
          <w:szCs w:val="22"/>
        </w:rPr>
        <w:t xml:space="preserve"> MEDIA. All rights reserved. No reproduction allowed.</w:t>
      </w:r>
    </w:p>
    <w:p w14:paraId="5E4A2138">
      <w:pPr>
        <w:rPr>
          <w:rFonts w:hint="default" w:ascii="Palatino Linotype" w:hAnsi="Palatino Linotype"/>
          <w:sz w:val="28"/>
          <w:szCs w:val="28"/>
        </w:rPr>
      </w:pPr>
    </w:p>
    <w:p w14:paraId="7BEA1684">
      <w:pPr>
        <w:rPr>
          <w:rFonts w:hint="default" w:ascii="Palatino Linotype" w:hAnsi="Palatino Linotype"/>
          <w:sz w:val="28"/>
          <w:szCs w:val="28"/>
        </w:rPr>
      </w:pPr>
      <w:r>
        <w:rPr>
          <w:rFonts w:hint="default" w:ascii="Palatino Linotype" w:hAnsi="Palatino Linotype"/>
          <w:sz w:val="28"/>
          <w:szCs w:val="28"/>
        </w:rPr>
        <w:br w:type="page"/>
      </w:r>
    </w:p>
    <w:p w14:paraId="01D0B6DA">
      <w:pPr>
        <w:pStyle w:val="2"/>
        <w:bidi w:val="0"/>
        <w:spacing w:line="240" w:lineRule="auto"/>
        <w:rPr>
          <w:rFonts w:hint="default" w:ascii="Palatino Linotype" w:hAnsi="Palatino Linotype" w:cs="Palatino Linotype"/>
          <w:sz w:val="36"/>
          <w:szCs w:val="36"/>
          <w:lang w:val="en-US"/>
        </w:rPr>
      </w:pPr>
      <w:r>
        <w:rPr>
          <w:rFonts w:hint="default" w:ascii="Palatino Linotype" w:hAnsi="Palatino Linotype" w:cs="Palatino Linotype"/>
          <w:sz w:val="36"/>
          <w:szCs w:val="36"/>
          <w:lang w:val="en-US"/>
        </w:rPr>
        <w:t>TABLE OF CONTENTS</w:t>
      </w:r>
    </w:p>
    <w:p w14:paraId="709CD0A7">
      <w:pPr>
        <w:rPr>
          <w:rFonts w:hint="default" w:ascii="Palatino Linotype" w:hAnsi="Palatino Linotype"/>
          <w:sz w:val="28"/>
          <w:szCs w:val="28"/>
          <w:lang w:val="en-US"/>
        </w:rPr>
      </w:pPr>
    </w:p>
    <w:sdt>
      <w:sdtPr>
        <w:rPr>
          <w:rFonts w:ascii="SimSun" w:hAnsi="SimSun" w:eastAsia="SimSun" w:cstheme="minorBidi"/>
          <w:sz w:val="21"/>
          <w:lang w:val="en-US" w:eastAsia="zh-CN" w:bidi="ar-SA"/>
        </w:rPr>
        <w:id w:val="147466447"/>
        <w15:color w:val="DBDBDB"/>
        <w:docPartObj>
          <w:docPartGallery w:val="Table of Contents"/>
          <w:docPartUnique/>
        </w:docPartObj>
      </w:sdtPr>
      <w:sdtEndPr>
        <w:rPr>
          <w:rFonts w:hint="default" w:ascii="Palatino Linotype" w:hAnsi="Palatino Linotype" w:eastAsiaTheme="minorEastAsia" w:cstheme="minorBidi"/>
          <w:b/>
          <w:sz w:val="21"/>
          <w:szCs w:val="28"/>
          <w:lang w:val="en-US" w:eastAsia="zh-CN" w:bidi="ar-SA"/>
        </w:rPr>
      </w:sdtEndPr>
      <w:sdtContent>
        <w:p w14:paraId="549543DA">
          <w:pPr>
            <w:spacing w:before="0" w:beforeLines="0" w:after="0" w:afterLines="0" w:line="240" w:lineRule="auto"/>
            <w:ind w:left="0" w:leftChars="0" w:right="0" w:rightChars="0" w:firstLine="0" w:firstLineChars="0"/>
            <w:jc w:val="center"/>
          </w:pPr>
        </w:p>
        <w:p w14:paraId="401988E7">
          <w:pPr>
            <w:pStyle w:val="10"/>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 w:val="28"/>
              <w:szCs w:val="28"/>
              <w:lang w:val="en-US"/>
            </w:rPr>
            <w:fldChar w:fldCharType="begin"/>
          </w:r>
          <w:r>
            <w:rPr>
              <w:rFonts w:hint="default" w:ascii="Palatino Linotype" w:hAnsi="Palatino Linotype"/>
              <w:sz w:val="28"/>
              <w:szCs w:val="28"/>
              <w:lang w:val="en-US"/>
            </w:rPr>
            <w:instrText xml:space="preserve">TOC \o "1-2" \h \u </w:instrText>
          </w:r>
          <w:r>
            <w:rPr>
              <w:rFonts w:hint="default" w:ascii="Palatino Linotype" w:hAnsi="Palatino Linotype"/>
              <w:sz w:val="28"/>
              <w:szCs w:val="28"/>
              <w:lang w:val="en-US"/>
            </w:rPr>
            <w:fldChar w:fldCharType="separate"/>
          </w: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_Toc20272 </w:instrText>
          </w:r>
          <w:r>
            <w:rPr>
              <w:rFonts w:hint="default" w:ascii="Palatino Linotype" w:hAnsi="Palatino Linotype"/>
              <w:szCs w:val="28"/>
              <w:lang w:val="en-US"/>
            </w:rPr>
            <w:fldChar w:fldCharType="separate"/>
          </w:r>
          <w:r>
            <w:rPr>
              <w:rFonts w:hint="default" w:ascii="Palatino Linotype" w:hAnsi="Palatino Linotype" w:cs="Palatino Linotype"/>
              <w:szCs w:val="36"/>
            </w:rPr>
            <w:t>INTRODUCTION: AN INVITATION TO THE EDGE OF THE MAP</w:t>
          </w:r>
          <w:r>
            <w:tab/>
          </w:r>
          <w:r>
            <w:fldChar w:fldCharType="begin"/>
          </w:r>
          <w:r>
            <w:instrText xml:space="preserve"> PAGEREF _Toc20272 \h </w:instrText>
          </w:r>
          <w:r>
            <w:fldChar w:fldCharType="separate"/>
          </w:r>
          <w:r>
            <w:t>5</w:t>
          </w:r>
          <w:r>
            <w:fldChar w:fldCharType="end"/>
          </w:r>
          <w:r>
            <w:rPr>
              <w:rFonts w:hint="default" w:ascii="Palatino Linotype" w:hAnsi="Palatino Linotype"/>
              <w:szCs w:val="28"/>
              <w:lang w:val="en-US"/>
            </w:rPr>
            <w:fldChar w:fldCharType="end"/>
          </w:r>
        </w:p>
        <w:p w14:paraId="1BBFB42C">
          <w:pPr>
            <w:pStyle w:val="10"/>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_Toc21711 </w:instrText>
          </w:r>
          <w:r>
            <w:rPr>
              <w:rFonts w:hint="default" w:ascii="Palatino Linotype" w:hAnsi="Palatino Linotype"/>
              <w:szCs w:val="28"/>
              <w:lang w:val="en-US"/>
            </w:rPr>
            <w:fldChar w:fldCharType="separate"/>
          </w:r>
          <w:r>
            <w:rPr>
              <w:rFonts w:hint="default" w:ascii="Palatino Linotype" w:hAnsi="Palatino Linotype" w:cs="Palatino Linotype"/>
              <w:bCs/>
              <w:szCs w:val="44"/>
              <w:lang w:val="en-US" w:eastAsia="zh-CN"/>
            </w:rPr>
            <w:t>Part I: THE FORGOTTEN FOUNDATION</w:t>
          </w:r>
          <w:r>
            <w:tab/>
          </w:r>
          <w:r>
            <w:fldChar w:fldCharType="begin"/>
          </w:r>
          <w:r>
            <w:instrText xml:space="preserve"> PAGEREF _Toc21711 \h </w:instrText>
          </w:r>
          <w:r>
            <w:fldChar w:fldCharType="separate"/>
          </w:r>
          <w:r>
            <w:t>8</w:t>
          </w:r>
          <w:r>
            <w:fldChar w:fldCharType="end"/>
          </w:r>
          <w:r>
            <w:rPr>
              <w:rFonts w:hint="default" w:ascii="Palatino Linotype" w:hAnsi="Palatino Linotype"/>
              <w:szCs w:val="28"/>
              <w:lang w:val="en-US"/>
            </w:rPr>
            <w:fldChar w:fldCharType="end"/>
          </w:r>
        </w:p>
        <w:p w14:paraId="6FCCD577">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_Toc2075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 THE GREAT QUESTION ON THE FRINGES OF SCIENCE - THE NET AND THE SILENCE OF THE OCEAN</w:t>
          </w:r>
          <w:r>
            <w:tab/>
          </w:r>
          <w:r>
            <w:fldChar w:fldCharType="begin"/>
          </w:r>
          <w:r>
            <w:instrText xml:space="preserve"> PAGEREF _Toc2075 \h </w:instrText>
          </w:r>
          <w:r>
            <w:fldChar w:fldCharType="separate"/>
          </w:r>
          <w:r>
            <w:t>8</w:t>
          </w:r>
          <w:r>
            <w:fldChar w:fldCharType="end"/>
          </w:r>
          <w:r>
            <w:rPr>
              <w:rFonts w:hint="default" w:ascii="Palatino Linotype" w:hAnsi="Palatino Linotype"/>
              <w:szCs w:val="28"/>
              <w:lang w:val="en-US"/>
            </w:rPr>
            <w:fldChar w:fldCharType="end"/>
          </w:r>
        </w:p>
        <w:p w14:paraId="3D57F395">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_Toc20846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2: CONSCIOUSNESS AND MATTER - A TWO-WAY RELATIONSHIP</w:t>
          </w:r>
          <w:r>
            <w:tab/>
          </w:r>
          <w:r>
            <w:fldChar w:fldCharType="begin"/>
          </w:r>
          <w:r>
            <w:instrText xml:space="preserve"> PAGEREF _Toc20846 \h </w:instrText>
          </w:r>
          <w:r>
            <w:fldChar w:fldCharType="separate"/>
          </w:r>
          <w:r>
            <w:t>26</w:t>
          </w:r>
          <w:r>
            <w:fldChar w:fldCharType="end"/>
          </w:r>
          <w:r>
            <w:rPr>
              <w:rFonts w:hint="default" w:ascii="Palatino Linotype" w:hAnsi="Palatino Linotype"/>
              <w:szCs w:val="28"/>
              <w:lang w:val="en-US"/>
            </w:rPr>
            <w:fldChar w:fldCharType="end"/>
          </w:r>
        </w:p>
        <w:p w14:paraId="6B57C241">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_Toc31934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3: THE IMPLICATE ORDER AND THE QUANTUM UNIVERSE</w:t>
          </w:r>
          <w:r>
            <w:tab/>
          </w:r>
          <w:r>
            <w:fldChar w:fldCharType="begin"/>
          </w:r>
          <w:r>
            <w:instrText xml:space="preserve"> PAGEREF _Toc31934 \h </w:instrText>
          </w:r>
          <w:r>
            <w:fldChar w:fldCharType="separate"/>
          </w:r>
          <w:r>
            <w:t>42</w:t>
          </w:r>
          <w:r>
            <w:fldChar w:fldCharType="end"/>
          </w:r>
          <w:r>
            <w:rPr>
              <w:rFonts w:hint="default" w:ascii="Palatino Linotype" w:hAnsi="Palatino Linotype"/>
              <w:szCs w:val="28"/>
              <w:lang w:val="en-US"/>
            </w:rPr>
            <w:fldChar w:fldCharType="end"/>
          </w:r>
        </w:p>
        <w:p w14:paraId="16ACBC62">
          <w:pPr>
            <w:pStyle w:val="10"/>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_Toc4642 </w:instrText>
          </w:r>
          <w:r>
            <w:rPr>
              <w:rFonts w:hint="default" w:ascii="Palatino Linotype" w:hAnsi="Palatino Linotype"/>
              <w:szCs w:val="28"/>
              <w:lang w:val="en-US"/>
            </w:rPr>
            <w:fldChar w:fldCharType="separate"/>
          </w:r>
          <w:r>
            <w:rPr>
              <w:rFonts w:hint="default" w:ascii="Palatino Linotype" w:hAnsi="Palatino Linotype" w:cs="Palatino Linotype"/>
              <w:bCs/>
              <w:szCs w:val="44"/>
              <w:lang w:val="en-US" w:eastAsia="zh-CN"/>
            </w:rPr>
            <w:t>Part II: THE MAPS OF REALITY</w:t>
          </w:r>
          <w:r>
            <w:tab/>
          </w:r>
          <w:r>
            <w:fldChar w:fldCharType="begin"/>
          </w:r>
          <w:r>
            <w:instrText xml:space="preserve"> PAGEREF _Toc4642 \h </w:instrText>
          </w:r>
          <w:r>
            <w:fldChar w:fldCharType="separate"/>
          </w:r>
          <w:r>
            <w:t>61</w:t>
          </w:r>
          <w:r>
            <w:fldChar w:fldCharType="end"/>
          </w:r>
          <w:r>
            <w:rPr>
              <w:rFonts w:hint="default" w:ascii="Palatino Linotype" w:hAnsi="Palatino Linotype"/>
              <w:szCs w:val="28"/>
              <w:lang w:val="en-US"/>
            </w:rPr>
            <w:fldChar w:fldCharType="end"/>
          </w:r>
        </w:p>
        <w:p w14:paraId="1FCE6877">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_Toc17515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4: THE MAP OF STRUCTURE - THE PERIODIC TABLE OF ELEMENTS</w:t>
          </w:r>
          <w:r>
            <w:tab/>
          </w:r>
          <w:r>
            <w:fldChar w:fldCharType="begin"/>
          </w:r>
          <w:r>
            <w:instrText xml:space="preserve"> PAGEREF _Toc17515 \h </w:instrText>
          </w:r>
          <w:r>
            <w:fldChar w:fldCharType="separate"/>
          </w:r>
          <w:r>
            <w:t>62</w:t>
          </w:r>
          <w:r>
            <w:fldChar w:fldCharType="end"/>
          </w:r>
          <w:r>
            <w:rPr>
              <w:rFonts w:hint="default" w:ascii="Palatino Linotype" w:hAnsi="Palatino Linotype"/>
              <w:szCs w:val="28"/>
              <w:lang w:val="en-US"/>
            </w:rPr>
            <w:fldChar w:fldCharType="end"/>
          </w:r>
        </w:p>
        <w:p w14:paraId="73F66EDD">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_Toc27871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5: THE MAP OF FLOW - THE FIVE ELEMENTS AND ENERGY</w:t>
          </w:r>
          <w:r>
            <w:tab/>
          </w:r>
          <w:r>
            <w:fldChar w:fldCharType="begin"/>
          </w:r>
          <w:r>
            <w:instrText xml:space="preserve"> PAGEREF _Toc27871 \h </w:instrText>
          </w:r>
          <w:r>
            <w:fldChar w:fldCharType="separate"/>
          </w:r>
          <w:r>
            <w:t>69</w:t>
          </w:r>
          <w:r>
            <w:fldChar w:fldCharType="end"/>
          </w:r>
          <w:r>
            <w:rPr>
              <w:rFonts w:hint="default" w:ascii="Palatino Linotype" w:hAnsi="Palatino Linotype"/>
              <w:szCs w:val="28"/>
              <w:lang w:val="en-US"/>
            </w:rPr>
            <w:fldChar w:fldCharType="end"/>
          </w:r>
        </w:p>
        <w:p w14:paraId="24C01D8D">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_Toc12680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6: THE MAP OF TRANSFORMATION - THE WORLDVIEW OF SPIRITUAL CULTIVATION</w:t>
          </w:r>
          <w:r>
            <w:tab/>
          </w:r>
          <w:r>
            <w:fldChar w:fldCharType="begin"/>
          </w:r>
          <w:r>
            <w:instrText xml:space="preserve"> PAGEREF _Toc12680 \h </w:instrText>
          </w:r>
          <w:r>
            <w:fldChar w:fldCharType="separate"/>
          </w:r>
          <w:r>
            <w:t>79</w:t>
          </w:r>
          <w:r>
            <w:fldChar w:fldCharType="end"/>
          </w:r>
          <w:r>
            <w:rPr>
              <w:rFonts w:hint="default" w:ascii="Palatino Linotype" w:hAnsi="Palatino Linotype"/>
              <w:szCs w:val="28"/>
              <w:lang w:val="en-US"/>
            </w:rPr>
            <w:fldChar w:fldCharType="end"/>
          </w:r>
        </w:p>
        <w:p w14:paraId="3361A088">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_Toc30127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7: THE MULTIDIMENSIONAL MAP - FROM STRING THEORY TO THE BERMUDA TRIANGLE</w:t>
          </w:r>
          <w:r>
            <w:tab/>
          </w:r>
          <w:r>
            <w:fldChar w:fldCharType="begin"/>
          </w:r>
          <w:r>
            <w:instrText xml:space="preserve"> PAGEREF _Toc30127 \h </w:instrText>
          </w:r>
          <w:r>
            <w:fldChar w:fldCharType="separate"/>
          </w:r>
          <w:r>
            <w:t>91</w:t>
          </w:r>
          <w:r>
            <w:fldChar w:fldCharType="end"/>
          </w:r>
          <w:r>
            <w:rPr>
              <w:rFonts w:hint="default" w:ascii="Palatino Linotype" w:hAnsi="Palatino Linotype"/>
              <w:szCs w:val="28"/>
              <w:lang w:val="en-US"/>
            </w:rPr>
            <w:fldChar w:fldCharType="end"/>
          </w:r>
        </w:p>
        <w:p w14:paraId="355735B3">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_Toc20042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8: THE REALMS OF EXISTENCE</w:t>
          </w:r>
          <w:r>
            <w:tab/>
          </w:r>
          <w:r>
            <w:fldChar w:fldCharType="begin"/>
          </w:r>
          <w:r>
            <w:instrText xml:space="preserve"> PAGEREF _Toc20042 \h </w:instrText>
          </w:r>
          <w:r>
            <w:fldChar w:fldCharType="separate"/>
          </w:r>
          <w:r>
            <w:t>101</w:t>
          </w:r>
          <w:r>
            <w:fldChar w:fldCharType="end"/>
          </w:r>
          <w:r>
            <w:rPr>
              <w:rFonts w:hint="default" w:ascii="Palatino Linotype" w:hAnsi="Palatino Linotype"/>
              <w:szCs w:val="28"/>
              <w:lang w:val="en-US"/>
            </w:rPr>
            <w:fldChar w:fldCharType="end"/>
          </w:r>
        </w:p>
        <w:p w14:paraId="68E3CA44">
          <w:pPr>
            <w:pStyle w:val="10"/>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_Toc761 </w:instrText>
          </w:r>
          <w:r>
            <w:rPr>
              <w:rFonts w:hint="default" w:ascii="Palatino Linotype" w:hAnsi="Palatino Linotype"/>
              <w:szCs w:val="28"/>
              <w:lang w:val="en-US"/>
            </w:rPr>
            <w:fldChar w:fldCharType="separate"/>
          </w:r>
          <w:r>
            <w:rPr>
              <w:rFonts w:hint="default" w:ascii="Palatino Linotype" w:hAnsi="Palatino Linotype" w:cs="Palatino Linotype"/>
              <w:bCs/>
              <w:szCs w:val="44"/>
              <w:lang w:val="en-US" w:eastAsia="zh-CN"/>
            </w:rPr>
            <w:t>Part III: EVIDENCE FROM HUMAN EXPERIENCE</w:t>
          </w:r>
          <w:r>
            <w:tab/>
          </w:r>
          <w:r>
            <w:fldChar w:fldCharType="begin"/>
          </w:r>
          <w:r>
            <w:instrText xml:space="preserve"> PAGEREF _Toc761 \h </w:instrText>
          </w:r>
          <w:r>
            <w:fldChar w:fldCharType="separate"/>
          </w:r>
          <w:r>
            <w:t>111</w:t>
          </w:r>
          <w:r>
            <w:fldChar w:fldCharType="end"/>
          </w:r>
          <w:r>
            <w:rPr>
              <w:rFonts w:hint="default" w:ascii="Palatino Linotype" w:hAnsi="Palatino Linotype"/>
              <w:szCs w:val="28"/>
              <w:lang w:val="en-US"/>
            </w:rPr>
            <w:fldChar w:fldCharType="end"/>
          </w:r>
        </w:p>
        <w:p w14:paraId="33756E37">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_Toc24665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9: DREAMS - GATEWAYS TO OTHER REALITIES</w:t>
          </w:r>
          <w:r>
            <w:tab/>
          </w:r>
          <w:r>
            <w:fldChar w:fldCharType="begin"/>
          </w:r>
          <w:r>
            <w:instrText xml:space="preserve"> PAGEREF _Toc24665 \h </w:instrText>
          </w:r>
          <w:r>
            <w:fldChar w:fldCharType="separate"/>
          </w:r>
          <w:r>
            <w:t>113</w:t>
          </w:r>
          <w:r>
            <w:fldChar w:fldCharType="end"/>
          </w:r>
          <w:r>
            <w:rPr>
              <w:rFonts w:hint="default" w:ascii="Palatino Linotype" w:hAnsi="Palatino Linotype"/>
              <w:szCs w:val="28"/>
              <w:lang w:val="en-US"/>
            </w:rPr>
            <w:fldChar w:fldCharType="end"/>
          </w:r>
        </w:p>
        <w:p w14:paraId="4F6903E6">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_Toc28962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10: INSPIRATION - ECHOES FROM OTHER REALITIES</w:t>
          </w:r>
          <w:r>
            <w:tab/>
          </w:r>
          <w:r>
            <w:fldChar w:fldCharType="begin"/>
          </w:r>
          <w:r>
            <w:instrText xml:space="preserve"> PAGEREF _Toc28962 \h </w:instrText>
          </w:r>
          <w:r>
            <w:fldChar w:fldCharType="separate"/>
          </w:r>
          <w:r>
            <w:t>122</w:t>
          </w:r>
          <w:r>
            <w:fldChar w:fldCharType="end"/>
          </w:r>
          <w:r>
            <w:rPr>
              <w:rFonts w:hint="default" w:ascii="Palatino Linotype" w:hAnsi="Palatino Linotype"/>
              <w:szCs w:val="28"/>
              <w:lang w:val="en-US"/>
            </w:rPr>
            <w:fldChar w:fldCharType="end"/>
          </w:r>
        </w:p>
        <w:p w14:paraId="39640F59">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_Toc12925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11: SPIRIT POSSESSION - WHEN CONSCIOUSNESSES FIGHT FOR THE SAME BODY</w:t>
          </w:r>
          <w:r>
            <w:tab/>
          </w:r>
          <w:r>
            <w:fldChar w:fldCharType="begin"/>
          </w:r>
          <w:r>
            <w:instrText xml:space="preserve"> PAGEREF _Toc12925 \h </w:instrText>
          </w:r>
          <w:r>
            <w:fldChar w:fldCharType="separate"/>
          </w:r>
          <w:r>
            <w:t>134</w:t>
          </w:r>
          <w:r>
            <w:fldChar w:fldCharType="end"/>
          </w:r>
          <w:r>
            <w:rPr>
              <w:rFonts w:hint="default" w:ascii="Palatino Linotype" w:hAnsi="Palatino Linotype"/>
              <w:szCs w:val="28"/>
              <w:lang w:val="en-US"/>
            </w:rPr>
            <w:fldChar w:fldCharType="end"/>
          </w:r>
        </w:p>
        <w:p w14:paraId="770018D7">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_Toc2043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12: SUPERNORMAL ABILITIES - WHEN CONSCIOUSNESS BENDS THE LAWS OF PHYSICS</w:t>
          </w:r>
          <w:r>
            <w:tab/>
          </w:r>
          <w:r>
            <w:fldChar w:fldCharType="begin"/>
          </w:r>
          <w:r>
            <w:instrText xml:space="preserve"> PAGEREF _Toc2043 \h </w:instrText>
          </w:r>
          <w:r>
            <w:fldChar w:fldCharType="separate"/>
          </w:r>
          <w:r>
            <w:t>146</w:t>
          </w:r>
          <w:r>
            <w:fldChar w:fldCharType="end"/>
          </w:r>
          <w:r>
            <w:rPr>
              <w:rFonts w:hint="default" w:ascii="Palatino Linotype" w:hAnsi="Palatino Linotype"/>
              <w:szCs w:val="28"/>
              <w:lang w:val="en-US"/>
            </w:rPr>
            <w:fldChar w:fldCharType="end"/>
          </w:r>
        </w:p>
        <w:p w14:paraId="59B7936A">
          <w:pPr>
            <w:pStyle w:val="10"/>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_Toc7362 </w:instrText>
          </w:r>
          <w:r>
            <w:rPr>
              <w:rFonts w:hint="default" w:ascii="Palatino Linotype" w:hAnsi="Palatino Linotype"/>
              <w:szCs w:val="28"/>
              <w:lang w:val="en-US"/>
            </w:rPr>
            <w:fldChar w:fldCharType="separate"/>
          </w:r>
          <w:r>
            <w:rPr>
              <w:rFonts w:hint="default" w:ascii="Palatino Linotype" w:hAnsi="Palatino Linotype" w:cs="Palatino Linotype"/>
              <w:bCs/>
              <w:szCs w:val="44"/>
              <w:lang w:val="en-US" w:eastAsia="zh-CN"/>
            </w:rPr>
            <w:t>Part IV: DECODING THE GREATEST MYSTERIES</w:t>
          </w:r>
          <w:r>
            <w:tab/>
          </w:r>
          <w:r>
            <w:fldChar w:fldCharType="begin"/>
          </w:r>
          <w:r>
            <w:instrText xml:space="preserve"> PAGEREF _Toc7362 \h </w:instrText>
          </w:r>
          <w:r>
            <w:fldChar w:fldCharType="separate"/>
          </w:r>
          <w:r>
            <w:t>157</w:t>
          </w:r>
          <w:r>
            <w:fldChar w:fldCharType="end"/>
          </w:r>
          <w:r>
            <w:rPr>
              <w:rFonts w:hint="default" w:ascii="Palatino Linotype" w:hAnsi="Palatino Linotype"/>
              <w:szCs w:val="28"/>
              <w:lang w:val="en-US"/>
            </w:rPr>
            <w:fldChar w:fldCharType="end"/>
          </w:r>
        </w:p>
        <w:p w14:paraId="6C9D31E9">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_Toc14554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13: EXTRATERRESTRIAL LIFE: A MULTIDIMENSIONAL PERSPECTIVE</w:t>
          </w:r>
          <w:r>
            <w:tab/>
          </w:r>
          <w:r>
            <w:fldChar w:fldCharType="begin"/>
          </w:r>
          <w:r>
            <w:instrText xml:space="preserve"> PAGEREF _Toc14554 \h </w:instrText>
          </w:r>
          <w:r>
            <w:fldChar w:fldCharType="separate"/>
          </w:r>
          <w:r>
            <w:t>157</w:t>
          </w:r>
          <w:r>
            <w:fldChar w:fldCharType="end"/>
          </w:r>
          <w:r>
            <w:rPr>
              <w:rFonts w:hint="default" w:ascii="Palatino Linotype" w:hAnsi="Palatino Linotype"/>
              <w:szCs w:val="28"/>
              <w:lang w:val="en-US"/>
            </w:rPr>
            <w:fldChar w:fldCharType="end"/>
          </w:r>
        </w:p>
        <w:p w14:paraId="500BF15D">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_Toc18105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14: THE BIG BANG - A BUBBLE BURSTING ON THE OCEAN?!</w:t>
          </w:r>
          <w:r>
            <w:tab/>
          </w:r>
          <w:r>
            <w:fldChar w:fldCharType="begin"/>
          </w:r>
          <w:r>
            <w:instrText xml:space="preserve"> PAGEREF _Toc18105 \h </w:instrText>
          </w:r>
          <w:r>
            <w:fldChar w:fldCharType="separate"/>
          </w:r>
          <w:r>
            <w:t>168</w:t>
          </w:r>
          <w:r>
            <w:fldChar w:fldCharType="end"/>
          </w:r>
          <w:r>
            <w:rPr>
              <w:rFonts w:hint="default" w:ascii="Palatino Linotype" w:hAnsi="Palatino Linotype"/>
              <w:szCs w:val="28"/>
              <w:lang w:val="en-US"/>
            </w:rPr>
            <w:fldChar w:fldCharType="end"/>
          </w:r>
        </w:p>
        <w:p w14:paraId="7E9994E4">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_Toc25175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15: THE GALAXY - A LIVING CIRCUIT OF THE UNIVERSE</w:t>
          </w:r>
          <w:r>
            <w:tab/>
          </w:r>
          <w:r>
            <w:fldChar w:fldCharType="begin"/>
          </w:r>
          <w:r>
            <w:instrText xml:space="preserve"> PAGEREF _Toc25175 \h </w:instrText>
          </w:r>
          <w:r>
            <w:fldChar w:fldCharType="separate"/>
          </w:r>
          <w:r>
            <w:t>180</w:t>
          </w:r>
          <w:r>
            <w:fldChar w:fldCharType="end"/>
          </w:r>
          <w:r>
            <w:rPr>
              <w:rFonts w:hint="default" w:ascii="Palatino Linotype" w:hAnsi="Palatino Linotype"/>
              <w:szCs w:val="28"/>
              <w:lang w:val="en-US"/>
            </w:rPr>
            <w:fldChar w:fldCharType="end"/>
          </w:r>
        </w:p>
        <w:p w14:paraId="2F5E183C">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_Toc15549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16: BLACK HOLES, DARK MATTER, AND DARK ENERGY - A REINTERPRETATION</w:t>
          </w:r>
          <w:r>
            <w:tab/>
          </w:r>
          <w:r>
            <w:fldChar w:fldCharType="begin"/>
          </w:r>
          <w:r>
            <w:instrText xml:space="preserve"> PAGEREF _Toc15549 \h </w:instrText>
          </w:r>
          <w:r>
            <w:fldChar w:fldCharType="separate"/>
          </w:r>
          <w:r>
            <w:t>190</w:t>
          </w:r>
          <w:r>
            <w:fldChar w:fldCharType="end"/>
          </w:r>
          <w:r>
            <w:rPr>
              <w:rFonts w:hint="default" w:ascii="Palatino Linotype" w:hAnsi="Palatino Linotype"/>
              <w:szCs w:val="28"/>
              <w:lang w:val="en-US"/>
            </w:rPr>
            <w:fldChar w:fldCharType="end"/>
          </w:r>
        </w:p>
        <w:p w14:paraId="416A8DA4">
          <w:pPr>
            <w:pStyle w:val="10"/>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_Toc28411 </w:instrText>
          </w:r>
          <w:r>
            <w:rPr>
              <w:rFonts w:hint="default" w:ascii="Palatino Linotype" w:hAnsi="Palatino Linotype"/>
              <w:szCs w:val="28"/>
              <w:lang w:val="en-US"/>
            </w:rPr>
            <w:fldChar w:fldCharType="separate"/>
          </w:r>
          <w:r>
            <w:rPr>
              <w:rFonts w:hint="default" w:ascii="Palatino Linotype" w:hAnsi="Palatino Linotype" w:cs="Palatino Linotype"/>
              <w:bCs/>
              <w:szCs w:val="44"/>
              <w:lang w:val="en-US" w:eastAsia="zh-CN"/>
            </w:rPr>
            <w:t>Part V: THE BIG PICTURE AND HUMANITY'S PLACE IN IT</w:t>
          </w:r>
          <w:r>
            <w:tab/>
          </w:r>
          <w:r>
            <w:fldChar w:fldCharType="begin"/>
          </w:r>
          <w:r>
            <w:instrText xml:space="preserve"> PAGEREF _Toc28411 \h </w:instrText>
          </w:r>
          <w:r>
            <w:fldChar w:fldCharType="separate"/>
          </w:r>
          <w:r>
            <w:t>199</w:t>
          </w:r>
          <w:r>
            <w:fldChar w:fldCharType="end"/>
          </w:r>
          <w:r>
            <w:rPr>
              <w:rFonts w:hint="default" w:ascii="Palatino Linotype" w:hAnsi="Palatino Linotype"/>
              <w:szCs w:val="28"/>
              <w:lang w:val="en-US"/>
            </w:rPr>
            <w:fldChar w:fldCharType="end"/>
          </w:r>
        </w:p>
        <w:p w14:paraId="337AFD47">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_Toc30821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17: FRACTAL ARCHITECTURE - FROM THE MICROCOSM TO THE MACROCOSM</w:t>
          </w:r>
          <w:r>
            <w:tab/>
          </w:r>
          <w:r>
            <w:fldChar w:fldCharType="begin"/>
          </w:r>
          <w:r>
            <w:instrText xml:space="preserve"> PAGEREF _Toc30821 \h </w:instrText>
          </w:r>
          <w:r>
            <w:fldChar w:fldCharType="separate"/>
          </w:r>
          <w:r>
            <w:t>199</w:t>
          </w:r>
          <w:r>
            <w:fldChar w:fldCharType="end"/>
          </w:r>
          <w:r>
            <w:rPr>
              <w:rFonts w:hint="default" w:ascii="Palatino Linotype" w:hAnsi="Palatino Linotype"/>
              <w:szCs w:val="28"/>
              <w:lang w:val="en-US"/>
            </w:rPr>
            <w:fldChar w:fldCharType="end"/>
          </w:r>
        </w:p>
        <w:p w14:paraId="56D30616">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_Toc3686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18: TRANSCENDING THE BOUNDARY OF OBSERVATION</w:t>
          </w:r>
          <w:r>
            <w:tab/>
          </w:r>
          <w:r>
            <w:fldChar w:fldCharType="begin"/>
          </w:r>
          <w:r>
            <w:instrText xml:space="preserve"> PAGEREF _Toc3686 \h </w:instrText>
          </w:r>
          <w:r>
            <w:fldChar w:fldCharType="separate"/>
          </w:r>
          <w:r>
            <w:t>210</w:t>
          </w:r>
          <w:r>
            <w:fldChar w:fldCharType="end"/>
          </w:r>
          <w:r>
            <w:rPr>
              <w:rFonts w:hint="default" w:ascii="Palatino Linotype" w:hAnsi="Palatino Linotype"/>
              <w:szCs w:val="28"/>
              <w:lang w:val="en-US"/>
            </w:rPr>
            <w:fldChar w:fldCharType="end"/>
          </w:r>
        </w:p>
        <w:p w14:paraId="4FD75A46">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_Toc15760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Chapter 19: THE UNIVERSE IS A MIRROR - WHAT IS YOUR MEANING?</w:t>
          </w:r>
          <w:r>
            <w:tab/>
          </w:r>
          <w:r>
            <w:fldChar w:fldCharType="begin"/>
          </w:r>
          <w:r>
            <w:instrText xml:space="preserve"> PAGEREF _Toc15760 \h </w:instrText>
          </w:r>
          <w:r>
            <w:fldChar w:fldCharType="separate"/>
          </w:r>
          <w:r>
            <w:t>219</w:t>
          </w:r>
          <w:r>
            <w:fldChar w:fldCharType="end"/>
          </w:r>
          <w:r>
            <w:rPr>
              <w:rFonts w:hint="default" w:ascii="Palatino Linotype" w:hAnsi="Palatino Linotype"/>
              <w:szCs w:val="28"/>
              <w:lang w:val="en-US"/>
            </w:rPr>
            <w:fldChar w:fldCharType="end"/>
          </w:r>
        </w:p>
        <w:p w14:paraId="086DDB8A">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_Toc1214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CONCLUSION: LISTENING TO THE BREATH OF THE UNIVERSE</w:t>
          </w:r>
          <w:r>
            <w:tab/>
          </w:r>
          <w:r>
            <w:fldChar w:fldCharType="begin"/>
          </w:r>
          <w:r>
            <w:instrText xml:space="preserve"> PAGEREF _Toc1214 \h </w:instrText>
          </w:r>
          <w:r>
            <w:fldChar w:fldCharType="separate"/>
          </w:r>
          <w:r>
            <w:t>227</w:t>
          </w:r>
          <w:r>
            <w:fldChar w:fldCharType="end"/>
          </w:r>
          <w:r>
            <w:rPr>
              <w:rFonts w:hint="default" w:ascii="Palatino Linotype" w:hAnsi="Palatino Linotype"/>
              <w:szCs w:val="28"/>
              <w:lang w:val="en-US"/>
            </w:rPr>
            <w:fldChar w:fldCharType="end"/>
          </w:r>
        </w:p>
        <w:p w14:paraId="54B412D0">
          <w:pPr>
            <w:pStyle w:val="11"/>
            <w:keepNext w:val="0"/>
            <w:keepLines w:val="0"/>
            <w:pageBreakBefore w:val="0"/>
            <w:widowControl/>
            <w:tabs>
              <w:tab w:val="right" w:leader="dot" w:pos="6087"/>
            </w:tabs>
            <w:kinsoku/>
            <w:wordWrap/>
            <w:overflowPunct/>
            <w:topLinePunct w:val="0"/>
            <w:autoSpaceDE/>
            <w:autoSpaceDN/>
            <w:bidi w:val="0"/>
            <w:adjustRightInd/>
            <w:snapToGrid/>
            <w:spacing w:before="16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_Toc30882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ABOUT THE AUTHOR &amp; THE LIVES MEDIA PROJECT</w:t>
          </w:r>
          <w:r>
            <w:tab/>
          </w:r>
          <w:r>
            <w:fldChar w:fldCharType="begin"/>
          </w:r>
          <w:r>
            <w:instrText xml:space="preserve"> PAGEREF _Toc30882 \h </w:instrText>
          </w:r>
          <w:r>
            <w:fldChar w:fldCharType="separate"/>
          </w:r>
          <w:r>
            <w:t>230</w:t>
          </w:r>
          <w:r>
            <w:fldChar w:fldCharType="end"/>
          </w:r>
          <w:r>
            <w:rPr>
              <w:rFonts w:hint="default" w:ascii="Palatino Linotype" w:hAnsi="Palatino Linotype"/>
              <w:szCs w:val="28"/>
              <w:lang w:val="en-US"/>
            </w:rPr>
            <w:fldChar w:fldCharType="end"/>
          </w:r>
        </w:p>
        <w:p w14:paraId="49E6223D">
          <w:pPr>
            <w:keepNext w:val="0"/>
            <w:keepLines w:val="0"/>
            <w:pageBreakBefore w:val="0"/>
            <w:widowControl/>
            <w:kinsoku/>
            <w:wordWrap/>
            <w:overflowPunct/>
            <w:topLinePunct w:val="0"/>
            <w:autoSpaceDE/>
            <w:autoSpaceDN/>
            <w:bidi w:val="0"/>
            <w:adjustRightInd/>
            <w:snapToGrid/>
            <w:spacing w:before="200" w:after="200"/>
            <w:textAlignment w:val="auto"/>
            <w:rPr>
              <w:rFonts w:hint="default" w:ascii="Palatino Linotype" w:hAnsi="Palatino Linotype" w:eastAsiaTheme="minorEastAsia" w:cstheme="minorBidi"/>
              <w:b/>
              <w:szCs w:val="28"/>
              <w:lang w:val="en-US" w:eastAsia="zh-CN" w:bidi="ar-SA"/>
            </w:rPr>
          </w:pPr>
          <w:r>
            <w:rPr>
              <w:rFonts w:hint="default" w:ascii="Palatino Linotype" w:hAnsi="Palatino Linotype"/>
              <w:szCs w:val="28"/>
              <w:lang w:val="en-US"/>
            </w:rPr>
            <w:fldChar w:fldCharType="end"/>
          </w:r>
        </w:p>
      </w:sdtContent>
    </w:sdt>
    <w:p w14:paraId="2A798404">
      <w:pPr>
        <w:rPr>
          <w:rFonts w:hint="default" w:ascii="Palatino Linotype" w:hAnsi="Palatino Linotype" w:eastAsiaTheme="minorEastAsia" w:cstheme="minorBidi"/>
          <w:b/>
          <w:szCs w:val="28"/>
          <w:lang w:val="en-US" w:eastAsia="zh-CN" w:bidi="ar-SA"/>
        </w:rPr>
      </w:pPr>
    </w:p>
    <w:p w14:paraId="76179007">
      <w:pPr>
        <w:rPr>
          <w:rFonts w:hint="default" w:ascii="Palatino Linotype" w:hAnsi="Palatino Linotype"/>
          <w:sz w:val="28"/>
          <w:szCs w:val="28"/>
        </w:rPr>
      </w:pPr>
    </w:p>
    <w:p w14:paraId="7387052D">
      <w:pPr>
        <w:rPr>
          <w:rFonts w:hint="default" w:ascii="Palatino Linotype" w:hAnsi="Palatino Linotype"/>
          <w:sz w:val="28"/>
          <w:szCs w:val="28"/>
        </w:rPr>
      </w:pPr>
      <w:r>
        <w:rPr>
          <w:rFonts w:hint="default" w:ascii="Palatino Linotype" w:hAnsi="Palatino Linotype"/>
          <w:sz w:val="28"/>
          <w:szCs w:val="28"/>
        </w:rPr>
        <w:br w:type="page"/>
      </w:r>
    </w:p>
    <w:p w14:paraId="27543259">
      <w:pPr>
        <w:rPr>
          <w:rFonts w:hint="default" w:ascii="Palatino Linotype" w:hAnsi="Palatino Linotype"/>
          <w:sz w:val="28"/>
          <w:szCs w:val="28"/>
        </w:rPr>
      </w:pPr>
    </w:p>
    <w:p w14:paraId="21D0D7D9">
      <w:pPr>
        <w:pStyle w:val="2"/>
        <w:bidi w:val="0"/>
        <w:spacing w:line="240" w:lineRule="auto"/>
        <w:rPr>
          <w:rFonts w:hint="default" w:ascii="Palatino Linotype" w:hAnsi="Palatino Linotype" w:cs="Palatino Linotype"/>
          <w:sz w:val="36"/>
          <w:szCs w:val="36"/>
        </w:rPr>
      </w:pPr>
      <w:bookmarkStart w:id="0" w:name="_Toc20272"/>
      <w:r>
        <w:rPr>
          <w:rFonts w:hint="default" w:ascii="Palatino Linotype" w:hAnsi="Palatino Linotype" w:cs="Palatino Linotype"/>
          <w:sz w:val="36"/>
          <w:szCs w:val="36"/>
        </w:rPr>
        <w:t>INTRODUCTION: AN INVITATION TO THE EDGE OF THE MAP</w:t>
      </w:r>
      <w:bookmarkEnd w:id="0"/>
    </w:p>
    <w:p w14:paraId="7DD524A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3E561A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3A7E32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the history of human thought, there is perhaps no story grander and more magnificent than the story of the Big Bang. It is an epic of the intellect, written in the language of mathematics and validated by the light of the most distant galaxies. It tells us that our universe, with its billions of galaxies, with its stars, planets, and even life itself, was born from a single, infinitesimally small and scorching hot point, in a primordial moment of creation 13.8 billion years ago.</w:t>
      </w:r>
    </w:p>
    <w:p w14:paraId="64C14BF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the greatest achievement of modern science, an astonishingly detailed map of the physical world. It has given us an order, a timeline, a rational explanation for the question, "Where do we come from?" We should and must honor it, just as the ancients honored the stars that guided them through the night.</w:t>
      </w:r>
    </w:p>
    <w:p w14:paraId="601693D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any map, no matter how perfect, has a border. And right at the edge of our cosmic map, a great question is left behind in silence, a question that baffles even the laws of physics themselves: What came before the Big Bang?</w:t>
      </w:r>
    </w:p>
    <w:p w14:paraId="12DB1D2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universe was born from a point, then what created that point? Where did the immense energy for that explosion come from?</w:t>
      </w:r>
    </w:p>
    <w:p w14:paraId="4043D2B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not merely a curious question. It is a crack on the perfect surface of the theory, a whisper suggesting that our map may not yet be the entire territory. This book was not written to erase that map. It was written as an invitation, inviting you to join me in temporarily setting aside the familiar paths, to step together to the edge of the map and bravely gaze into the infinite void that lies beyond.</w:t>
      </w:r>
    </w:p>
    <w:p w14:paraId="18A82C1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will begin by re-examining the very limits of the tools and methods we are using to draw that map. Then, we will sketch a new cosmic model, one that begins not with a physical accident, but with the manifestation of a grand Idea. We will seek evidence for this model not only in pioneering physics but also in the most profound and universal human experiences. Finally, with this new map in hand, we will attempt to decode the greatest mysteries, from Black Holes to Dark Matter, only to realize that the meaning of our own existence may be far greater than we have ever imagined.</w:t>
      </w:r>
    </w:p>
    <w:p w14:paraId="7FD93B2D">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a journey to the very edge of reason, and perhaps, the beginning of wisdom.</w:t>
      </w:r>
    </w:p>
    <w:p w14:paraId="56D20605">
      <w:pPr>
        <w:jc w:val="both"/>
        <w:rPr>
          <w:rFonts w:hint="default" w:ascii="Palatino Linotype" w:hAnsi="Palatino Linotype" w:cs="Palatino Linotype"/>
          <w:sz w:val="28"/>
          <w:szCs w:val="28"/>
        </w:rPr>
      </w:pPr>
    </w:p>
    <w:p w14:paraId="44B0029C">
      <w:pPr>
        <w:jc w:val="both"/>
        <w:rPr>
          <w:rFonts w:hint="default" w:ascii="Palatino Linotype" w:hAnsi="Palatino Linotype"/>
          <w:sz w:val="28"/>
          <w:szCs w:val="28"/>
        </w:rPr>
      </w:pPr>
    </w:p>
    <w:p w14:paraId="7E692A6F">
      <w:pPr>
        <w:jc w:val="both"/>
        <w:rPr>
          <w:rFonts w:hint="default" w:ascii="Palatino Linotype" w:hAnsi="Palatino Linotype"/>
          <w:sz w:val="28"/>
          <w:szCs w:val="28"/>
        </w:rPr>
      </w:pPr>
    </w:p>
    <w:p w14:paraId="79FA82AA">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421EBBF">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541E8F38">
      <w:pPr>
        <w:jc w:val="center"/>
        <w:rPr>
          <w:rFonts w:hint="default" w:ascii="Palatino Linotype" w:hAnsi="Palatino Linotype"/>
          <w:sz w:val="28"/>
          <w:szCs w:val="28"/>
          <w:lang w:val="en-US"/>
        </w:rPr>
      </w:pPr>
    </w:p>
    <w:p w14:paraId="6B2810DA">
      <w:pPr>
        <w:pStyle w:val="2"/>
        <w:bidi w:val="0"/>
        <w:spacing w:line="240" w:lineRule="auto"/>
        <w:rPr>
          <w:rFonts w:hint="default" w:ascii="Palatino Linotype" w:hAnsi="Palatino Linotype" w:cs="Palatino Linotype"/>
          <w:b/>
          <w:bCs/>
          <w:sz w:val="44"/>
          <w:szCs w:val="44"/>
          <w:lang w:val="en-US" w:eastAsia="zh-CN"/>
        </w:rPr>
      </w:pPr>
      <w:bookmarkStart w:id="1" w:name="_Toc21711"/>
      <w:r>
        <w:rPr>
          <w:rFonts w:hint="default" w:ascii="Palatino Linotype" w:hAnsi="Palatino Linotype" w:cs="Palatino Linotype"/>
          <w:b/>
          <w:bCs/>
          <w:sz w:val="44"/>
          <w:szCs w:val="44"/>
          <w:lang w:val="en-US" w:eastAsia="zh-CN"/>
        </w:rPr>
        <w:t>Part I: THE FORGOTTEN FOUNDATION</w:t>
      </w:r>
      <w:bookmarkEnd w:id="1"/>
    </w:p>
    <w:p w14:paraId="1F386824">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r>
        <w:rPr>
          <w:rFonts w:hint="default" w:ascii="Palatino Linotype" w:hAnsi="Palatino Linotype" w:eastAsia="sans-serif" w:cs="Palatino Linotype"/>
          <w:i w:val="0"/>
          <w:iCs w:val="0"/>
          <w:caps w:val="0"/>
          <w:color w:val="1A1C1E"/>
          <w:spacing w:val="0"/>
          <w:sz w:val="28"/>
          <w:szCs w:val="28"/>
        </w:rPr>
        <w:pict>
          <v:rect id="_x0000_i1025" o:spt="1" style="height:1.5pt;width:558.25pt;" fillcolor="#A0A0A0" filled="t" stroked="f" coordsize="21600,21600" o:hr="t" o:hrstd="t" o:hrpct="0" o:hralign="center">
            <v:path/>
            <v:fill on="t" focussize="0,0"/>
            <v:stroke on="f"/>
            <v:imagedata o:title=""/>
            <o:lock v:ext="edit"/>
            <w10:wrap type="none"/>
            <w10:anchorlock/>
          </v:rect>
        </w:pict>
      </w:r>
    </w:p>
    <w:p w14:paraId="1998DC94">
      <w:pPr>
        <w:bidi w:val="0"/>
        <w:rPr>
          <w:rFonts w:hint="default"/>
          <w:lang w:val="en-US" w:eastAsia="zh-CN"/>
        </w:rPr>
      </w:pPr>
    </w:p>
    <w:p w14:paraId="1B819725">
      <w:pPr>
        <w:bidi w:val="0"/>
        <w:rPr>
          <w:rFonts w:hint="default"/>
          <w:lang w:val="en-US" w:eastAsia="zh-CN"/>
        </w:rPr>
      </w:pPr>
    </w:p>
    <w:p w14:paraId="50478B68">
      <w:pPr>
        <w:bidi w:val="0"/>
        <w:rPr>
          <w:rFonts w:hint="default"/>
          <w:lang w:val="en-US" w:eastAsia="zh-CN"/>
        </w:rPr>
      </w:pPr>
    </w:p>
    <w:p w14:paraId="7D7420DF">
      <w:pPr>
        <w:bidi w:val="0"/>
        <w:rPr>
          <w:rFonts w:hint="default"/>
          <w:lang w:val="en-US" w:eastAsia="zh-CN"/>
        </w:rPr>
      </w:pPr>
    </w:p>
    <w:p w14:paraId="7FD45C4E">
      <w:pPr>
        <w:pStyle w:val="3"/>
        <w:bidi w:val="0"/>
        <w:spacing w:line="240" w:lineRule="auto"/>
        <w:rPr>
          <w:rFonts w:hint="default" w:ascii="Palatino Linotype" w:hAnsi="Palatino Linotype" w:cs="Palatino Linotype"/>
          <w:sz w:val="36"/>
          <w:szCs w:val="36"/>
          <w:lang w:val="en-US" w:eastAsia="zh-CN"/>
        </w:rPr>
      </w:pPr>
      <w:bookmarkStart w:id="2" w:name="_Toc2075"/>
      <w:r>
        <w:rPr>
          <w:rFonts w:hint="default" w:ascii="Palatino Linotype" w:hAnsi="Palatino Linotype" w:cs="Palatino Linotype"/>
          <w:sz w:val="36"/>
          <w:szCs w:val="36"/>
          <w:lang w:val="en-US" w:eastAsia="zh-CN"/>
        </w:rPr>
        <w:t>Chapter 1: THE GREAT QUESTION ON THE FRINGES OF SCIENCE - THE NET AND THE SILENCE OF THE OCEAN</w:t>
      </w:r>
      <w:bookmarkEnd w:id="2"/>
    </w:p>
    <w:p w14:paraId="45DBE37A">
      <w:pPr>
        <w:bidi w:val="0"/>
        <w:rPr>
          <w:rFonts w:hint="default"/>
          <w:lang w:val="en-US" w:eastAsia="zh-CN"/>
        </w:rPr>
      </w:pPr>
    </w:p>
    <w:p w14:paraId="37D0FDDF">
      <w:pPr>
        <w:bidi w:val="0"/>
        <w:rPr>
          <w:rFonts w:hint="default"/>
          <w:lang w:val="en-US" w:eastAsia="zh-CN"/>
        </w:rPr>
      </w:pPr>
    </w:p>
    <w:p w14:paraId="2AE36D48">
      <w:pPr>
        <w:bidi w:val="0"/>
        <w:rPr>
          <w:rFonts w:hint="default"/>
          <w:lang w:val="en-US" w:eastAsia="zh-CN"/>
        </w:rPr>
      </w:pPr>
    </w:p>
    <w:p w14:paraId="132174D8">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263C01DB">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4232D0DD">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Theory's Breaking Point</w:t>
      </w:r>
    </w:p>
    <w:p w14:paraId="7B2159A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story of the Big Bang is built upon an undeniable observation: the universe is expanding. Galaxies are hurtling away from each other like fragments from a primordial explosion. From this fact, scientists did something very logical: they "rewound the film." If everything is moving apart, then in the past, they must have been closer together. The further back in time we go, the more the universe shrinks, becoming hotter and denser.</w:t>
      </w:r>
    </w:p>
    <w:p w14:paraId="2E7BB90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keep rewinding that film. Back one million years, one billion years, then thirteen billion years. Eventually, the film will lead us to a starting point, a single frame before everything began. Physicists call that point a "singularity." It is a concept that overwhelms the human mind: all the matter, energy, space, and even time of our universe, compressed into a single point—a point with no dimensions and infinite heat.</w:t>
      </w:r>
    </w:p>
    <w:p w14:paraId="7266CE3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it is right here that the grand story of science abruptly stops.</w:t>
      </w:r>
    </w:p>
    <w:p w14:paraId="7B72958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Because at the singularity, all the laws of physics that we know—from Einstein's theory of relativity to quantum mechanics—collapse. The equations that once described the universe with perfection suddenly become meaningless. They cannot calculate, cannot predict, and cannot provide any answers whatsoever. Everything becomes indeterminate.</w:t>
      </w:r>
    </w:p>
    <w:p w14:paraId="376B4C1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we ask, "What came before the Big Bang?" we are actually asking about something outside the film. But to physics, there is no "before" when time itself had not yet been born from the explosion. Time and space are part of the universe; they were created along with the Big Bang, they did not exist before it. Therefore, according to the logic of this model, the question "before the Big Bang" is a meaningless one, like asking "what is north of the North Pole?"</w:t>
      </w:r>
    </w:p>
    <w:p w14:paraId="42704DC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not an evasion. It is a profound and honest confession from science. It is telling us: "My tools, the laws of physics and mathematics, are only valid from the moment 0.000...1 seconds after the explosion and onward. What happened at time zero, or before time zero, lies beyond the scope of my understanding. My map begins here."</w:t>
      </w:r>
    </w:p>
    <w:p w14:paraId="615E657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place where the laws of physics fall silent is not a barrier, but a threshold. It shows that there is a foundational reality that our space-time-based theories cannot reach. It does not deny the existence of a primary cause; it only admits that this cause is beyond the reach of our current tools.</w:t>
      </w:r>
    </w:p>
    <w:p w14:paraId="5AF6A59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And it is precisely where the map ends that our journey truly begins.</w:t>
      </w:r>
    </w:p>
    <w:p w14:paraId="74E33A1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CBB1B5B">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The Extended Senses</w:t>
      </w:r>
    </w:p>
    <w:p w14:paraId="2446160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From the dawn of time, humans have always yearned to transcend their own limits. We have no wings, so we built airplanes. We cannot swim in the deep sea, so we built submarines. And because our naked eyes cannot see through the cosmos, we have built greater eyes.</w:t>
      </w:r>
    </w:p>
    <w:p w14:paraId="4F2A759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Galileo first aimed his crude telescope at the sky, he did something revolutionary: he "extended" humanity's vision. Optical telescopes help us see farther. Microscopes help us look deeper into the microworld. Every great invention in observational science is, in essence, an amplification, an extension of our five existing senses.</w:t>
      </w:r>
    </w:p>
    <w:p w14:paraId="28B14A8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giant radio telescope at Arecibo was not an eye; it was a pair of giant ears, listening to the radio-wave whispers of the early universe. The LIGO gravitational wave detector neither sees nor hears; it "feels" the minuscule vibrations of spacetime itself, like a hypersensitive finger touching the surface of rippling water.</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We have created extraordinary instruments, but they still operate on the same fundamental principle: they receive a physical signal from the environment and convert it into information that one of our five senses can process. And this is the crucial point that is often overlooked.</w:t>
      </w:r>
    </w:p>
    <w:p w14:paraId="6855F27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radio telescope does not "see" a nebula or a quasar. It only records dry data streams about the intensity of radio waves coming from a certain direction. That raw data, by itself, is meaningless to us. It must go through a step called "translation." Scientists use computers to assign different colors to different energy levels and frequencies. Red for low-energy regions, blue for high-energy regions, for example. The brilliant, magnificent cosmic images we admire in science magazines are not what the human eye would see if we flew there. They are color maps, interpretations, translations from the language of radio waves into the language of sight.</w:t>
      </w:r>
    </w:p>
    <w:p w14:paraId="67C3DD4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Raw data is always a foreign language. Radio waves, X-rays, gamma rays... they have no color, no sound. They are merely oscillations of the electromagnetic field. We, as creatures who evolved to perceive an extremely narrow spectrum of light, have had to "invent" ways to visualize them. We have colored the invisible to understand it.</w:t>
      </w:r>
    </w:p>
    <w:p w14:paraId="6C85107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does not diminish the value of those images. On the contrary, it is a testament to human creativity. But it also reveals a profound truth about our limitations. No matter how sophisticated our tools become, we are still bound to the world of the five senses. All data, all information about the universe outside, must ultimately be converted into something we can see, hear, touch, taste, or smell. We are like a person who knows only one language, and every book in the world, no matter what language it is written in, must eventually be translated into his native tongue.</w:t>
      </w:r>
    </w:p>
    <w:p w14:paraId="575F588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Our instruments are brilliantly designed to explore the material world—the world of particles, waves, and interacting forces. They are perfect tools for that purpose. But the question arises: If there is a reality that exists beyond that material world, a reality that does not emit radio waves, reflect light, or create physical vibrations, how could we possibly know of it?</w:t>
      </w:r>
    </w:p>
    <w:p w14:paraId="41E6CE0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are like a person born colorblind, trying to understand the concept of "red." He can build a machine that accurately measures the wavelength of red light. He can know everything about the physics of red. But he can never experience it.</w:t>
      </w:r>
    </w:p>
    <w:p w14:paraId="44CF98C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Could it be that, when faced with great questions like "What came before the Big Bang?", humanity is in a similar situation? Could it be that we are trying to use a ruler to measure an emotion, a scale to weigh a thought?</w:t>
      </w:r>
    </w:p>
    <w:p w14:paraId="68B2F1D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Perhaps the silence we receive from the universe before the moment of the Big Bang is not because there was nothing there. It is because the reality there is "speaking" a language that all of our extended senses were not designed to hear.</w:t>
      </w:r>
    </w:p>
    <w:p w14:paraId="3FFDC7B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C114EF3">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Names for the "Blind Spot"</w:t>
      </w:r>
    </w:p>
    <w:p w14:paraId="7A18FA5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science, one of the bravest things to do is to admit, "I don't know." But in reality, human instinct is to name everything, even our own lack of understanding. When our instruments point out to the cosmos and fail to receive the expected signal, we don't call it "the blind spot of our observational method." Instead, we give it names that sound very scientific and mysterious.</w:t>
      </w:r>
    </w:p>
    <w:p w14:paraId="5411198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Consider one of the greatest mysteries of modern cosmology: Dark Matter. The story began when astronomers observed spiral galaxies. Based on the amount of visible matter (stars, gas, dust), they calculated that stars on the outer edges should be rotating much more slowly than stars near the center, otherwise they would be flung out of the galaxy. But the reality was shocking: they were rotating at an absurdly fast speed, almost as if some invisible force was holding them in.</w:t>
      </w:r>
    </w:p>
    <w:p w14:paraId="724536B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gravitational theories of Newton and Einstein, which had been proven correct in countless other cases, seemed to fail on the galactic scale. Faced with this contradiction, the scientific community had two choices: one, to admit that perhaps our theory of gravity is incomplete; or two, to assume that there must be something there that we cannot see.</w:t>
      </w:r>
    </w:p>
    <w:p w14:paraId="3C4F3A5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They chose the second option. They named this invisible substance "Dark Matter"—a strange type of matter that does not emit light, reflect light, or interact with any kind of electromagnetic radiation. It is completely "invisible" to all our telescopes. Its existence is only inferred indirectly through the gravitational effect it exerts on ordinary matter. According to current calculations, this mysterious matter accounts for up to 85% of the total mass of matter in the universe. That means everything we can see—every star, galaxy, and planet—is just the tiny visible tip of a colossal, submerged iceberg.</w:t>
      </w:r>
    </w:p>
    <w:p w14:paraId="7EDE7B3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similar story happened with Dark Energy. When scientists discovered that the expansion of the universe was not slowing down but was, in fact, accelerating, they faced another perplexing puzzle. There had to be some kind of energy acting as an "anti-gravity," pushing everything apart. Once again, instead of questioning the current cosmological model, they named this mysterious repulsive force "Dark Energy."</w:t>
      </w:r>
    </w:p>
    <w:p w14:paraId="2D5F28C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of course, there is the Black Hole. It is a region of spacetime where gravity is so strong that nothing, not even light, can escape. By definition, we cannot directly observe a Black Hole. We can only infer its existence by observing its effect on surrounding stars and matter. It is a name for a dark region, a point from which no information can return to us.</w:t>
      </w:r>
    </w:p>
    <w:p w14:paraId="7D86444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Dark Matter, Dark Energy, Black Hole. These names create the impression that we have identified specific entities. But if we take a step back and look at the nature of the problem, we see a common denominator. All three are names given to "effects" that we observe but cannot explain with what we can "see."</w:t>
      </w:r>
    </w:p>
    <w:p w14:paraId="5881A6C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"Dark" in physics essentially means "we don't understand."</w:t>
      </w:r>
    </w:p>
    <w:p w14:paraId="76DC62A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Could it be that "Dark Matter" is not a new particle, but just a name for the shortcomings in our understanding of gravity or the dynamics of the universe? Could it be that "Dark Energy" is not a mysterious energy, but simply a manifestation of large-scale laws that we have yet to discover? And could it be that the "Black Hole," with its image of an infinite collapse of matter, is just a hasty conclusion of a theory pushed to its limits, while the true nature of the phenomenon is a state of matter or a dynamic structure we have never imagined?</w:t>
      </w:r>
    </w:p>
    <w:p w14:paraId="045C817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When our net catches nothing, there are two possibilities: either there is truly nothing there, or something has slipped through the mesh. Modern science, with its faith in the completeness of its material net, tends to conclude that there must be a special kind of "invisible fish." But perhaps, we are simply trying to catch a stream of water with a fishing net.</w:t>
      </w:r>
    </w:p>
    <w:p w14:paraId="3CD6409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7799D0D">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The Parable of "The Net and the Fish"</w:t>
      </w:r>
    </w:p>
    <w:p w14:paraId="341E542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There is an old parable about a marine biologist who dedicated his entire life to studying life in the ocean. He used only one type of net, with a fixed mesh size. After decades of collecting specimens, from giant tunas to small schools of herring, he confidently announced one of the fundamental laws of oceanography. In his life's work, he wrote: "After a comprehensive survey of the Earth's seas, I can conclude with certainty that no sea creature smaller than 5 centimeters exists."</w:t>
      </w:r>
    </w:p>
    <w:p w14:paraId="0B71C4E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Was his conclusion wrong? Based on his methods and the data he collected, it was perfectly correct. All the "evidence" he had supported his theory. He had never caught a fish smaller than 5 centimeters. To him, they did not exist.</w:t>
      </w:r>
    </w:p>
    <w:p w14:paraId="46C0D00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parable is a perfect reflection of the methodology of modern science. Our "net" is the entire system of physical instruments and laws based on material observation. The "fish" we catch are the measurable phenomena: particles, waves, forces. And from those "fish," we have built an incredibly successful model of the universe.</w:t>
      </w:r>
    </w:p>
    <w:p w14:paraId="56A2FA7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just like that marine biologist, we have made a subtle logical fallacy. We have confused "what our net catches" with "all that exists in the ocean." We conclude that because our instruments do not detect anything "non-material," things like consciousness, the soul, or other realms are merely products of the imagination. We assume that because we cannot measure anything before the Big Bang, the question itself is meaningless.</w:t>
      </w:r>
    </w:p>
    <w:p w14:paraId="7939D81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have forgotten that a method can only find what it is designed to find. A thermometer is designed to measure temperature; it will never measure weight. A telescope is designed to collect light; it will never capture a thought.</w:t>
      </w:r>
    </w:p>
    <w:p w14:paraId="08E4B60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Science is not wrong when it says: "Within the observational range of our physical instruments, we find no evidence for the existence of a non-material reality." That is an honest and accurate statement. But it becomes a dogma when it is interpreted as: "Therefore, non-material reality does not exist."</w:t>
      </w:r>
    </w:p>
    <w:p w14:paraId="0CCEB49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That is the moment science ceases to be a journey of discovery and becomes a belief system. It has imprisoned itself within what its net can catch and declared that the entire ocean consists of only that.</w:t>
      </w:r>
    </w:p>
    <w:p w14:paraId="0746F9C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But the ocean of reality is far vaster. It is teeming with plankton, bacteria, and microscopic life forms that our coarse net has missed. Perhaps, consciousness is not a big "fish" we have yet to catch. Perhaps, it is the water itself—the medium in which all the material "fish" are swimming. And no net can catch the ocean.</w:t>
      </w:r>
    </w:p>
    <w:p w14:paraId="2DB34BF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84E2CF9">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The Glider Pilot Who Dreamed of Flying to the Moon</w:t>
      </w:r>
    </w:p>
    <w:p w14:paraId="3F404FB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 where are we after this journey of re-examining these limits? We have a science that has reached the pinnacle of sophistication in its field. It is like a master glider pilot, an artist of the wind currents. He has spent his life understanding the invisible thermals rising from the earth, learning to dance with the winds that blow over the mountainsides. With his fragile silk wings, he can soar for hours, conquering the highest peaks from the air, seeing the world below him like a living map. In the world of Earth's atmosphere, he is a king.</w:t>
      </w:r>
    </w:p>
    <w:p w14:paraId="31EA17E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then one day, while gliding over a high peak, he looks up at the deep blue sky, sees the faint moon visible even in the daytime, and he yearns to touch it. With all his confidence and skill, he begins to plan. He believes that all he needs is a better glider and a stronger wind. He builds a pair of wings from ultralight materials, with perfect aerodynamics. He studies the weather, waiting for the strongest wind in history, hoping that if he catches just the right updraft, he can fly higher, and higher still, until he escapes the atmosphere and drifts to the Moon.</w:t>
      </w:r>
    </w:p>
    <w:p w14:paraId="1E8216A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all know this effort is doomed to fail. The problem is not the pilot's talent, nor the quality of the glider. The problem is that he is using the wrong tool and the wrong method for a goal that lies completely outside their scope. To escape Earth's gravity and fly in a vacuum, he does not need a better glider. He needs something entirely different: a spaceship with a rocket engine.</w:t>
      </w:r>
    </w:p>
    <w:p w14:paraId="3F9DBBA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Modern science, when trying to answer fundamental questions about consciousness, about the origin of the universe from nothingness, about the meaning of existence, is like that brilliant pilot. It has mastered the "atmosphere" of the material world. It has used laws and equations to "glide" spectacularly through the visible realm. But when faced with the Moon—a reality of a completely different nature—it is still trying to build a better "glider."</w:t>
      </w:r>
    </w:p>
    <w:p w14:paraId="7D8AD00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It has pushed its physical equations to the point of singularity, hoping to find an answer. It has built larger and larger particle detectors, hoping to find the "particle of consciousness." It has tried its best, but it is still gliding in the same atmosphere, still limited by the same gravitational pull of a materialistic worldview.</w:t>
      </w:r>
    </w:p>
    <w:p w14:paraId="33D489E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does not mean we should abandon our aspiration to reach the Moon. It only means we need to recognize the limits of the glider, no matter how beautiful and efficient it may be. We need to start searching for a new set of tools, a new approach.</w:t>
      </w:r>
    </w:p>
    <w:p w14:paraId="0387714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universe is not just matter, if reality is deeper than what the five senses can perceive, then perhaps the "spaceship" we need is not a physical machine built externally. Perhaps it is an instrument of perception already available within each of us, just waiting to be discovered.</w:t>
      </w:r>
    </w:p>
    <w:p w14:paraId="313D62B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Our next journey in this book is the journey to find the blueprint for that spaceship.</w:t>
      </w:r>
    </w:p>
    <w:p w14:paraId="0FB49D99">
      <w:pPr>
        <w:jc w:val="both"/>
        <w:rPr>
          <w:rFonts w:hint="default" w:ascii="Palatino Linotype" w:hAnsi="Palatino Linotype" w:cs="Palatino Linotype"/>
          <w:sz w:val="28"/>
          <w:szCs w:val="28"/>
          <w:lang w:val="en-US"/>
        </w:rPr>
      </w:pPr>
    </w:p>
    <w:p w14:paraId="3121ED13">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481A73DC">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64E23396">
      <w:pPr>
        <w:jc w:val="center"/>
        <w:rPr>
          <w:rFonts w:hint="default" w:ascii="Palatino Linotype" w:hAnsi="Palatino Linotype"/>
          <w:sz w:val="28"/>
          <w:szCs w:val="28"/>
          <w:lang w:val="en-US"/>
        </w:rPr>
      </w:pPr>
    </w:p>
    <w:p w14:paraId="2C8E3055">
      <w:pPr>
        <w:jc w:val="both"/>
        <w:rPr>
          <w:rFonts w:hint="default" w:ascii="Palatino Linotype" w:hAnsi="Palatino Linotype"/>
          <w:sz w:val="28"/>
          <w:szCs w:val="28"/>
        </w:rPr>
      </w:pPr>
    </w:p>
    <w:p w14:paraId="490D4DB1">
      <w:pPr>
        <w:pStyle w:val="3"/>
        <w:bidi w:val="0"/>
        <w:spacing w:line="240" w:lineRule="auto"/>
        <w:rPr>
          <w:rFonts w:hint="default" w:ascii="Palatino Linotype" w:hAnsi="Palatino Linotype" w:cs="Palatino Linotype"/>
          <w:sz w:val="36"/>
          <w:szCs w:val="36"/>
          <w:lang w:val="en-US" w:eastAsia="zh-CN"/>
        </w:rPr>
      </w:pPr>
      <w:bookmarkStart w:id="3" w:name="_Toc20846"/>
      <w:r>
        <w:rPr>
          <w:rFonts w:hint="default" w:ascii="Palatino Linotype" w:hAnsi="Palatino Linotype" w:cs="Palatino Linotype"/>
          <w:sz w:val="36"/>
          <w:szCs w:val="36"/>
          <w:lang w:val="en-US" w:eastAsia="zh-CN"/>
        </w:rPr>
        <w:t>Chapter 2: CONSCIOUSNESS AND MATTER - A TWO-WAY RELATIONSHIP</w:t>
      </w:r>
      <w:bookmarkEnd w:id="3"/>
    </w:p>
    <w:p w14:paraId="42481ABB">
      <w:pPr>
        <w:jc w:val="both"/>
        <w:rPr>
          <w:rFonts w:hint="default" w:ascii="Palatino Linotype" w:hAnsi="Palatino Linotype" w:cs="Palatino Linotype"/>
          <w:sz w:val="28"/>
          <w:szCs w:val="28"/>
        </w:rPr>
      </w:pPr>
    </w:p>
    <w:p w14:paraId="533D158D">
      <w:pPr>
        <w:jc w:val="both"/>
        <w:rPr>
          <w:rFonts w:hint="default" w:ascii="Palatino Linotype" w:hAnsi="Palatino Linotype" w:cs="Palatino Linotype"/>
          <w:sz w:val="28"/>
          <w:szCs w:val="28"/>
        </w:rPr>
      </w:pPr>
    </w:p>
    <w:p w14:paraId="4606ADE1">
      <w:pPr>
        <w:jc w:val="both"/>
        <w:rPr>
          <w:rFonts w:hint="default" w:ascii="Palatino Linotype" w:hAnsi="Palatino Linotype" w:cs="Palatino Linotype"/>
          <w:sz w:val="28"/>
          <w:szCs w:val="28"/>
        </w:rPr>
      </w:pPr>
    </w:p>
    <w:p w14:paraId="2E8C082A">
      <w:pPr>
        <w:jc w:val="both"/>
        <w:rPr>
          <w:rFonts w:hint="default" w:ascii="Palatino Linotype" w:hAnsi="Palatino Linotype" w:cs="Palatino Linotype"/>
          <w:sz w:val="28"/>
          <w:szCs w:val="28"/>
        </w:rPr>
      </w:pPr>
    </w:p>
    <w:p w14:paraId="47167939">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Water Vapor, Liquid Water, and Ice: The Theory of Monism</w:t>
      </w:r>
    </w:p>
    <w:p w14:paraId="748E10B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Having stood at the edge of modern science's map and gazed into the vast voids, we need a new foothold, a compass to guide us as we begin our exploration. That foothold is not a new invention, but one of the most profound and ancient ideas of humanity, an undercurrent that has flowed through both Eastern and Western civilizations. It is the Theory of Monism.</w:t>
      </w:r>
    </w:p>
    <w:p w14:paraId="1B0573A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It may sound complex, but its core idea is incredibly simple: all things in the universe, though manifesting in countless different forms—from a lifeless stone to a fleeting thought, from a distant galaxy to a deep emotion—originate from a single substance, a single foundational reality.</w:t>
      </w:r>
    </w:p>
    <w:p w14:paraId="18261EF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According to this view, consciousness and matter are not two separate entities, one "subject" and one "object" as dualistic thinking often assumes. They are not in opposition. They are simply two different states of manifestation of the same truth.</w:t>
      </w:r>
    </w:p>
    <w:p w14:paraId="600F692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 visualize this, think of water. Water can exist in the liquid form we drink every day, soft and fluid. When heated, it becomes invisible water vapor, spreading through the air, seemingly without form or limit. When cooled, it freezes into solid ice, with a clear structure and entirely different properties.</w:t>
      </w:r>
    </w:p>
    <w:p w14:paraId="3BF59B5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Water vapor, liquid water, and ice. Three states that look completely different. Yet no one doubts that their underlying essence is one and the same: H₂O.</w:t>
      </w:r>
    </w:p>
    <w:p w14:paraId="1B24950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Theory of Monism suggests that consciousness and matter are just like that. Could it be that matter is simply the "ice" state of reality? It is condensed, tangible, and structured. And could it be that consciousness is the "water vapor" state of reality? It is subtle, pervasive, and formless. If this is true, then the endless debate of "which came first, which determines which?" suddenly becomes meaningless. It is like asking, "Which came first, water vapor or ice?" The answer is that neither came first. They are just different manifestations of the same original substance, depending on the energy conditions of the environment.</w:t>
      </w:r>
    </w:p>
    <w:p w14:paraId="2BBBD4B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the West, the philosopher Baruch Spinoza spoke of a single "Substance," of which both "thought" (consciousness) and "extension" (matter) are merely attributes. In the East, Lao Tzu wrote of the "Tao"—an invisible, unnamable principle, yet the source from which all things arise.</w:t>
      </w:r>
    </w:p>
    <w:p w14:paraId="6E82242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Specifically, at the very beginning of the </w:t>
      </w:r>
      <w:r>
        <w:rPr>
          <w:rFonts w:hint="default" w:ascii="Palatino Linotype" w:hAnsi="Palatino Linotype" w:eastAsia="sans-serif" w:cs="Palatino Linotype"/>
          <w:i/>
          <w:iCs/>
          <w:caps w:val="0"/>
          <w:color w:val="1A1C1E"/>
          <w:spacing w:val="0"/>
          <w:sz w:val="28"/>
          <w:szCs w:val="28"/>
          <w:shd w:val="clear" w:fill="FFFFFF"/>
        </w:rPr>
        <w:t>Tao Te Ching</w:t>
      </w:r>
      <w:r>
        <w:rPr>
          <w:rFonts w:hint="default" w:ascii="Palatino Linotype" w:hAnsi="Palatino Linotype" w:eastAsia="sans-serif" w:cs="Palatino Linotype"/>
          <w:i w:val="0"/>
          <w:iCs w:val="0"/>
          <w:caps w:val="0"/>
          <w:color w:val="1A1C1E"/>
          <w:spacing w:val="0"/>
          <w:sz w:val="28"/>
          <w:szCs w:val="28"/>
          <w:shd w:val="clear" w:fill="FFFFFF"/>
        </w:rPr>
        <w:t>, Lao Tzu wrote: "The nameless is the beginning of heaven and earth; The named is the mother of ten thousand things."¹</w:t>
      </w:r>
    </w:p>
    <w:p w14:paraId="4606AA0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Here, we find an astonishing parallel. Could "the nameless"—the primordial, formless, unidentifiable state—be another name for the realm of Ideas, for the "water vapor" state of reality? And could "the named"—when all things have names, forms, and can be distinguished—be the "condensed" material world, the "ice" state? The words of this ancient sage seem to be not just philosophy, but a description of a cosmic creation process: from the Nameless to the Named, from Consciousness to Matter.</w:t>
      </w:r>
    </w:p>
    <w:p w14:paraId="1F014AA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we accept this possibility, even as a hypothesis, an incredible door of perception opens. It allows us to ask an even bolder question: If consciousness and matter are just two states of the same thing, can there be a process of "transformation" between them?</w:t>
      </w:r>
    </w:p>
    <w:p w14:paraId="587F9FC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other words, can a thought become matter?</w:t>
      </w:r>
    </w:p>
    <w:p w14:paraId="405FFA3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is no longer a purely philosophical question. It leads us to examine the very real evidence that unfolds within our own bodies and lives every day.</w:t>
      </w:r>
    </w:p>
    <w:p w14:paraId="0AB5D30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0BAF86">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The Footprints of Ideas on the Body</w:t>
      </w:r>
    </w:p>
    <w:p w14:paraId="257C3DF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consciousness and matter are two sides of the same reality, then their connection cannot be an abstract theory. It must be an observable truth, a tangible experience. And indeed, the most perfect laboratory for observing this interaction is our own body. Every day, every hour, every minute, we witness the miracle of consciousness controlling matter, but because it is so familiar, we take it for granted.</w:t>
      </w:r>
    </w:p>
    <w:p w14:paraId="76331E2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start with the simplest evidence. Right now, try to think: "I want to raise my right hand." Almost instantly, a complex chain of physical events takes place. An electrochemical signal is sent from the brain, travels down the nerves to the muscles in your arm, causing them to contract in a precise sequence, and your arm—a physical object with mass, subject to the law of gravity—moves exactly as you willed it to.</w:t>
      </w:r>
    </w:p>
    <w:p w14:paraId="23752F2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thought, something completely invisible and non-material, has initiated a specific physical action. We do this thousands of times a day without thinking. But if we pause to contemplate it, this is truly a phenomenal event. "Will" has become "movement." Consciousness has directly commanded matter.</w:t>
      </w:r>
    </w:p>
    <w:p w14:paraId="4BFF177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go a little deeper. Many of us can control biological processes that are considered automatic. Monks, yogis, or long-term qigong practitioners can intentionally slow their heart rate, lower their blood pressure, and even change their body temperature. Through the focus of their consciousness, they can intervene in the workings of the autonomic nervous system, something modern medicine once thought impossible. Focused "intention" has changed "physiological function."</w:t>
      </w:r>
    </w:p>
    <w:p w14:paraId="25A9258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Going further, we can see thoughts creating measurable physical traces. When you are happy, sad, or concentrating, your brain emits different types of brainwaves (alpha, beta, theta, delta) with entirely different frequencies and amplitudes. These waves are real electromagnetic oscillations that can be recorded by an electroencephalogram (EEG). A mental state, an emotion, has been "materialized" into a measurable electrical signal.</w:t>
      </w:r>
    </w:p>
    <w:p w14:paraId="7FB975B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perhaps the most convincing evidence for the power of consciousness lies in a phenomenon that science has always had to acknowledge, even without a complete explanation: the placebo effect. A patient is given a sugar pill but is told it is a powerful pain reliever. After taking it, a significant percentage of patients report that their pain has substantially decreased. Their belief—a purely conscious state—has activated real healing mechanisms within their bodies. Their nervous system has produced its own endorphins, a natural "painkiller," simply because they believed they were being treated. Consciousness not only controls matter, but it can also change the state of matter, shifting it from a state of "illness" to a state of "health."</w:t>
      </w:r>
    </w:p>
    <w:p w14:paraId="1F02CE2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Finally, look in the mirror. Eastern wisdom has a saying, "</w:t>
      </w:r>
      <w:r>
        <w:rPr>
          <w:rFonts w:hint="default" w:ascii="Palatino Linotype" w:hAnsi="Palatino Linotype" w:eastAsia="sans-serif" w:cs="Palatino Linotype"/>
          <w:i/>
          <w:iCs/>
          <w:caps w:val="0"/>
          <w:color w:val="1A1C1E"/>
          <w:spacing w:val="0"/>
          <w:sz w:val="28"/>
          <w:szCs w:val="28"/>
          <w:shd w:val="clear" w:fill="FFFFFF"/>
        </w:rPr>
        <w:t>xiang you xin sheng</w:t>
      </w:r>
      <w:r>
        <w:rPr>
          <w:rFonts w:hint="default" w:ascii="Palatino Linotype" w:hAnsi="Palatino Linotype" w:eastAsia="sans-serif" w:cs="Palatino Linotype"/>
          <w:i w:val="0"/>
          <w:iCs w:val="0"/>
          <w:caps w:val="0"/>
          <w:color w:val="1A1C1E"/>
          <w:spacing w:val="0"/>
          <w:sz w:val="28"/>
          <w:szCs w:val="28"/>
          <w:shd w:val="clear" w:fill="FFFFFF"/>
        </w:rPr>
        <w:t>," meaning one's appearance gradually changes according to one's inner disposition. A person who is always cheerful, kind, and tolerant often has a gentle and benevolent face. A person who is frequently scowling, resentful, and envious will, over time, have those negative emotions etched onto their face as wrinkles and harsh lines. This is not superstition. Prolonged states of consciousness affect the contraction and relaxation of hundreds of small facial muscles, influence blood circulation and hormonal balance, and over many years, sculpt our physical appearance.</w:t>
      </w:r>
    </w:p>
    <w:p w14:paraId="2E79617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From the simple act of raising a hand to changing one's appearance over a lifetime, this chain of evidence all points in one direction. Consciousness is not a passive passenger in the vehicle of the body. It is the driver, holding the reins and deciding the direction. The footprints of ideas are imprinted on matter, clearly and undeniably.</w:t>
      </w:r>
    </w:p>
    <w:p w14:paraId="63D1F883">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The Echo of the Machine: When Matter Speaks</w:t>
      </w:r>
    </w:p>
    <w:p w14:paraId="5C7E144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story ended with consciousness having full control over matter, our worldview would be simple, but perhaps incomplete. Reality shows that this relationship is much more complex and bidirectional. Just as a masterful driver still depends on the condition of their car, our consciousness, in this realm, is also profoundly influenced by the state of the physical "machine" it inhabits: the brain and the body.</w:t>
      </w:r>
    </w:p>
    <w:p w14:paraId="465F028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clearest evidence comes from chemical effects. Just a small amount of alcohol in the bloodstream changes our judgment, emotional control, and reaction time. A cup of coffee can increase alertness and focus. Certain medications can soothe anxiety or combat depression by directly intervening in the balance of neurotransmitters in the brain. In these cases, a purely material change (chemistry) has produced a marked change in the state of consciousness (mood, perception).</w:t>
      </w:r>
    </w:p>
    <w:p w14:paraId="719CFED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Similarly, physical brain injuries can have astounding consequences. A blow to the frontal lobe can turn a gentle person into someone irritable and impulsive. A tumor in a specific location can completely alter personality or impair memory. The classic story in neuroscience of Phineas Gage, a 19th-century railroad worker who had an iron rod pierce through his brain, is a tragic testament to this. He survived the accident, but from a calm and reliable man, he became rude, impatient, and entirely different. The "machine" was broken, and the "driver" seemed to have changed as well.</w:t>
      </w:r>
    </w:p>
    <w:p w14:paraId="32953A4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now, humanity stands on the threshold of an even more profound revolution: the direct integration of consciousness and machine. Pioneering projects like Elon Musk's Neuralink are developing brain-computer interfaces, with the goal of implanting microscopic chips into the brain. In its early stages, this technology promises to help paralyzed individuals control computers or prosthetic limbs with just their thoughts. This is still an example of "consciousness controlling matter."</w:t>
      </w:r>
    </w:p>
    <w:p w14:paraId="154FB4F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their long-term vision goes much further. They envision a future where humans can download knowledge directly into the brain, or even connect their consciousness to artificial intelligence. When that happens, the boundary will blur. A physical chip, an electronic device, will have the ability to directly enhance or alter the capabilities of consciousness, such as memory and processing speed. If that becomes a reality, it will be irrefutable proof that interfering with the physical structure of the brain can change the very nature of the conscious experience.</w:t>
      </w:r>
    </w:p>
    <w:p w14:paraId="556C4AD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These examples do not contradict what we discussed earlier. On the contrary, they complete the picture. They show that while consciousness is the initiator, the one who gives commands, it also listens to the "echo" from the very physical tool it uses.</w:t>
      </w:r>
    </w:p>
    <w:p w14:paraId="04387B1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relationship between consciousness and matter is not a one-way street between a master and a servant. It is more like a dialogue, a continuous dance of interaction. Consciousness can shape matter, but matter also creates the conditions, limitations, and potentials for the expression of consciousness. The two seem bound together in a causal loop with no clear beginning or end.</w:t>
      </w:r>
    </w:p>
    <w:p w14:paraId="3570B85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F1FCDA8">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The Artist and the Piano: An Interactive System</w:t>
      </w:r>
    </w:p>
    <w:p w14:paraId="4FD604B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a genius pianist performing. His will and emotions flow through his ten fingers, gliding across the keys, creating melodies that stir the soul. In that moment, the artist appears to be the sole creator, and the piano merely a passive tool for expressing his ideas. This is the image of "consciousness controlling matter."</w:t>
      </w:r>
    </w:p>
    <w:p w14:paraId="1A65523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there is more to the story. The piano itself has its own structure and rules. It has 88 keys arranged in a strict harmonic order, a limited range, and a characteristic tone that cannot be changed. The artist, no matter how talented, must play within the framework of those rules. He cannot make a C key produce the sound of an A note. And more importantly, if the piano is broken—if a string is snapped, a key is stuck—then no matter how beautiful the idea in his mind, the music that comes out will be dissonant and unpleasant. This is the image of "matter influencing consciousness."</w:t>
      </w:r>
    </w:p>
    <w:p w14:paraId="3FD0A69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artist and the piano. This metaphor helps us escape the dualistic thinking of "which determines which." They are not two separate entities, but an inseparable interactive system.</w:t>
      </w:r>
    </w:p>
    <w:p w14:paraId="71FEA75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artist did not create the piano, and the piano did not create the artist. They came together, each with its own qualities, and together they create a symphony. Whether the music is good or bad depends not only on the artist, nor only on the piano. It depends on the harmony and interaction between the two.</w:t>
      </w:r>
    </w:p>
    <w:p w14:paraId="5D25C03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this universe, consciousness and matter are also creating the symphony of existence together. We can see consciousness as the artist and matter as the piano. They are in constant dialogue, constantly shaping each other in an endless creative dance. This picture is harmonious and logical, but it is built on inference and observation from our perspective. Is there any confirmation from a higher level of perception, a direct affirmation rather than just a philosophical metaphor?</w:t>
      </w:r>
    </w:p>
    <w:p w14:paraId="04C47CF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F1A96A8">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An Affirmation from a Higher Level of Perception</w:t>
      </w:r>
    </w:p>
    <w:p w14:paraId="68780A0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arguments we have walked through, from raising a hand to the placebo effect, from the metaphor of the piano to Eastern and Western philosophies, are all attempts by the human mind to approach a profound truth. We use logic, observation, and reason to conclude that consciousness and matter seem to be a unified system. But this is still the result of a process of "looking from the outside in."</w:t>
      </w:r>
    </w:p>
    <w:p w14:paraId="093F831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However, in ancient systems of spiritual cultivation, this issue is approached in a completely different way: "looking from the inside out." They hold that there are higher states of consciousness, achievable through the cultivation of one's character and meditation, that allow a person to directly perceive and enlighten to the nature of reality, rather than just reasoning about it.</w:t>
      </w:r>
    </w:p>
    <w:p w14:paraId="154F563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From this level of perception, the answer is no longer a complex philosophical theory, but a self-evident truth.</w:t>
      </w:r>
    </w:p>
    <w:p w14:paraId="6C4F6D2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a profound system of spiritual cultivation, it is taught that matter and spirit are, in essence, one and the same; they possess a "oneness." They don't say they "interact" or "influence" each other as two separate entities. They say they </w:t>
      </w:r>
      <w:r>
        <w:rPr>
          <w:rFonts w:hint="default" w:ascii="Palatino Linotype" w:hAnsi="Palatino Linotype" w:eastAsia="sans-serif" w:cs="Palatino Linotype"/>
          <w:i/>
          <w:iCs/>
          <w:caps w:val="0"/>
          <w:color w:val="1A1C1E"/>
          <w:spacing w:val="0"/>
          <w:sz w:val="28"/>
          <w:szCs w:val="28"/>
          <w:shd w:val="clear" w:fill="FFFFFF"/>
        </w:rPr>
        <w:t>are</w:t>
      </w:r>
      <w:r>
        <w:rPr>
          <w:rFonts w:hint="default" w:ascii="Palatino Linotype" w:hAnsi="Palatino Linotype" w:eastAsia="sans-serif" w:cs="Palatino Linotype"/>
          <w:i w:val="0"/>
          <w:iCs w:val="0"/>
          <w:caps w:val="0"/>
          <w:color w:val="1A1C1E"/>
          <w:spacing w:val="0"/>
          <w:sz w:val="28"/>
          <w:szCs w:val="28"/>
          <w:shd w:val="clear" w:fill="FFFFFF"/>
        </w:rPr>
        <w:t> one. Like the front and back of a piece of paper, they cannot exist without each other and are in fact just two aspects of the same thing.</w:t>
      </w:r>
    </w:p>
    <w:p w14:paraId="78647FF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affirmation carries immense significance. It is not a philosophical conclusion drawn after weighing evidence. It is presented as a truth directly seen by those who have reached a realm of perception beyond that of ordinary people. It is the difference between a scientist analyzing the chemical composition of ice and water and concluding they are the same, and an ordinary person witnessing a block of ice melt into water. One is inference, the other is direct observation.</w:t>
      </w:r>
    </w:p>
    <w:p w14:paraId="5C59599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affirmation of "oneness" is the final piece of the puzzle, the most solid foundation for this entire chapter. It elevates our entire line of reasoning from a plausible philosophical hypothesis to a truth that has been enlightened to at a higher level.</w:t>
      </w:r>
    </w:p>
    <w:p w14:paraId="4751632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sans-serif" w:hAnsi="sans-serif" w:eastAsia="sans-serif" w:cs="sans-serif"/>
          <w:i w:val="0"/>
          <w:iCs w:val="0"/>
          <w:caps w:val="0"/>
          <w:color w:val="1A1C1E"/>
          <w:spacing w:val="0"/>
          <w:sz w:val="16"/>
          <w:szCs w:val="16"/>
        </w:rPr>
      </w:pPr>
      <w:r>
        <w:rPr>
          <w:rFonts w:hint="default" w:ascii="Palatino Linotype" w:hAnsi="Palatino Linotype" w:eastAsia="sans-serif" w:cs="Palatino Linotype"/>
          <w:i w:val="0"/>
          <w:iCs w:val="0"/>
          <w:caps w:val="0"/>
          <w:color w:val="1A1C1E"/>
          <w:spacing w:val="0"/>
          <w:sz w:val="28"/>
          <w:szCs w:val="28"/>
          <w:shd w:val="clear" w:fill="FFFFFF"/>
        </w:rPr>
        <w:t>With this foundation in hand—that consciousness and matter are inseparable, merely two expressions of the same substance—we are ready to explore the deeper mechanisms. If reality is a unified whole, how is it organized? What orders are operating behind the apparent world we see? That is the journey we will begin in the next chapter.</w:t>
      </w:r>
    </w:p>
    <w:p w14:paraId="2676977E">
      <w:pPr>
        <w:jc w:val="both"/>
        <w:rPr>
          <w:rFonts w:hint="default" w:ascii="Palatino Linotype" w:hAnsi="Palatino Linotype"/>
          <w:sz w:val="28"/>
          <w:szCs w:val="28"/>
        </w:rPr>
      </w:pPr>
    </w:p>
    <w:p w14:paraId="4EA261B2">
      <w:pPr>
        <w:jc w:val="both"/>
        <w:rPr>
          <w:rFonts w:hint="default" w:ascii="Palatino Linotype" w:hAnsi="Palatino Linotype"/>
          <w:sz w:val="28"/>
          <w:szCs w:val="28"/>
        </w:rPr>
      </w:pPr>
    </w:p>
    <w:p w14:paraId="5200C47B">
      <w:pPr>
        <w:jc w:val="both"/>
        <w:rPr>
          <w:rFonts w:hint="default" w:ascii="Palatino Linotype" w:hAnsi="Palatino Linotype"/>
          <w:sz w:val="28"/>
          <w:szCs w:val="28"/>
          <w:lang w:val="en-US"/>
        </w:rPr>
      </w:pPr>
    </w:p>
    <w:p w14:paraId="2EACBA1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35E79B5">
      <w:pPr>
        <w:jc w:val="both"/>
        <w:rPr>
          <w:rFonts w:hint="default" w:ascii="Palatino Linotype" w:hAnsi="Palatino Linotype"/>
          <w:sz w:val="28"/>
          <w:szCs w:val="28"/>
        </w:rPr>
      </w:pPr>
    </w:p>
    <w:p w14:paraId="172443DD">
      <w:pPr>
        <w:rPr>
          <w:rFonts w:hint="default" w:ascii="Palatino Linotype" w:hAnsi="Palatino Linotype"/>
          <w:sz w:val="28"/>
          <w:szCs w:val="28"/>
        </w:rPr>
      </w:pPr>
      <w:r>
        <w:rPr>
          <w:rFonts w:hint="default" w:ascii="Palatino Linotype" w:hAnsi="Palatino Linotype"/>
          <w:sz w:val="28"/>
          <w:szCs w:val="28"/>
        </w:rPr>
        <w:br w:type="page"/>
      </w:r>
    </w:p>
    <w:p w14:paraId="0CE1BCCD">
      <w:pPr>
        <w:jc w:val="both"/>
        <w:rPr>
          <w:rFonts w:hint="default" w:ascii="Palatino Linotype" w:hAnsi="Palatino Linotype"/>
          <w:sz w:val="28"/>
          <w:szCs w:val="28"/>
        </w:rPr>
      </w:pPr>
    </w:p>
    <w:p w14:paraId="7E426553">
      <w:pPr>
        <w:pStyle w:val="3"/>
        <w:bidi w:val="0"/>
        <w:spacing w:line="240" w:lineRule="auto"/>
        <w:rPr>
          <w:rFonts w:hint="default" w:ascii="Palatino Linotype" w:hAnsi="Palatino Linotype" w:cs="Palatino Linotype"/>
          <w:sz w:val="36"/>
          <w:szCs w:val="36"/>
          <w:lang w:val="en-US" w:eastAsia="zh-CN"/>
        </w:rPr>
      </w:pPr>
      <w:bookmarkStart w:id="4" w:name="_Toc31934"/>
      <w:r>
        <w:rPr>
          <w:rFonts w:hint="default" w:ascii="Palatino Linotype" w:hAnsi="Palatino Linotype" w:cs="Palatino Linotype"/>
          <w:sz w:val="36"/>
          <w:szCs w:val="36"/>
          <w:lang w:val="en-US" w:eastAsia="zh-CN"/>
        </w:rPr>
        <w:t>Chapter 3: THE IMPLICATE ORDER AND THE QUANTUM UNIVERSE</w:t>
      </w:r>
      <w:bookmarkEnd w:id="4"/>
    </w:p>
    <w:p w14:paraId="7D9DF02B">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7D586154">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3DDC10E5">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202868DD">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0A1C2C17">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3178217D">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55FDA75B">
      <w:pPr>
        <w:pStyle w:val="4"/>
        <w:pageBreakBefore w:val="0"/>
        <w:widowControl/>
        <w:kinsoku/>
        <w:wordWrap/>
        <w:overflowPunct/>
        <w:topLinePunct w:val="0"/>
        <w:autoSpaceDE/>
        <w:autoSpaceDN/>
        <w:bidi w:val="0"/>
        <w:adjustRightInd/>
        <w:snapToGrid/>
        <w:spacing w:before="300" w:after="300" w:line="240" w:lineRule="auto"/>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David Bohm's Explicate World and Foundational Flow</w:t>
      </w:r>
    </w:p>
    <w:p w14:paraId="1111E4E3">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Our journey in the previous chapter led to a foundational conclusion, confirmed by both philosophy and spiritual wisdom: Consciousness and Matter are not two separate entities, but two manifestations of a single, unified substance. This is an idea that may seem foreign to the conventional materialistic worldview. But what is astounding is that, right in the heart of the science considered the most "hard" and objective—physics—there have been pioneering thinkers who arrived at a similar conclusion, just through a completely different path.</w:t>
      </w:r>
    </w:p>
    <w:p w14:paraId="5E707A2F">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One of them was David Bohm, a brilliant American theoretical physicist and one of Albert Einstein's most distinguished students. Bohm was dissatisfied with the standard interpretations of quantum mechanics, which were rife with paradoxes and perplexing randomness. He believed that the chaos and fragmentation we see at the quantum level are merely the surface of a much deeper and more orderly reality. From this, he developed one of the most beautiful and profound models of the universe ever proposed.</w:t>
      </w:r>
    </w:p>
    <w:p w14:paraId="0299015D">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Bohm proposed that reality exists on two levels: the "Explicate Order" and the "Implicate Order."</w:t>
      </w:r>
    </w:p>
    <w:p w14:paraId="6E058985">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The Explicate Order is the world we experience every day. It is the world of separate objects with clear positions in space and time. The table is here, the chair is there. The apple falls to the ground due to gravity. Everything seems separate, operating according to linear cause and effect. This is the world that classical physics describes perfectly, and it is also the world our senses perceive.</w:t>
      </w:r>
    </w:p>
    <w:p w14:paraId="43C52758">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But according to Bohm, this order is just an illusion, an outward manifestation. Its foundation is a deeper, more whole reality called the Implicate Order. This is a level of reality of undivided wholeness, where things are no longer separate "parts," but are "enfolded" into one another in a continuous flow. In the Implicate Order, there is no separation between particles, between space and time, or between the observer and the observed. Everything is one.</w:t>
      </w:r>
    </w:p>
    <w:p w14:paraId="081583B5">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To help us visualize this abstract concept, Bohm offered a unique thought experiment based on a real phenomenon in fluid dynamics. Imagine a transparent glass cylinder filled with a very viscous liquid like glycerin. Inside that cylinder is a smaller, rotatable cylinder. We place a drop of black ink into the liquid. Initially, the ink drop is a distinct, clear entity—it is in the Explicate Order.</w:t>
      </w:r>
    </w:p>
    <w:p w14:paraId="229F38B7">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Now, we begin to slowly turn the inner cylinder. The ink drop is stretched into a long thread, then gradually dissolves and seems to disappear completely into the liquid. The order of the ink drop is no longer visible; it has been "enfolded," "hidden" within the entire volume of glycerin. It has moved into the Implicate Order.</w:t>
      </w:r>
    </w:p>
    <w:p w14:paraId="4A4ED339">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At first, this might seem more like a magic trick than physics. How can something that has dissolved be reassembled? The key is that because the liquid is very viscous and the motion is very slow, its flow is laminar—a state where layers of fluid slide past each other in an orderly fashion instead of mixing chaotically. Under these conditions, the ink drop is not randomly "mixed," but is "stretched" along predictable paths. Its order is only dispersed, not destroyed.</w:t>
      </w:r>
    </w:p>
    <w:p w14:paraId="56913A13">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And because this process is reversible, something magical happens when we turn the cylinder back in the opposite direction at the same speed. From the transparent liquid, the thread of ink begins to reappear, then gradually contracts, and finally, the ink drop miraculously re-forms at its exact original position.</w:t>
      </w:r>
    </w:p>
    <w:p w14:paraId="1C224FD9">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The ink drop never disappeared. Its order was merely hidden within a larger order.</w:t>
      </w:r>
    </w:p>
    <w:p w14:paraId="0919EF2D">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According to Bohm, our entire universe operates in this way. The world we experience, with its separate galaxies, stars, and people, is just an "Explicate Order" being "unfolded" from a much deeper "Implicate Order," where all things are one. It is like ripples on the surface of an infinite ocean, and we, because we only see the ripples, mistakenly believe they are separate entities, forgetting that they are all expressions of the same single ocean.</w:t>
      </w:r>
    </w:p>
    <w:p w14:paraId="0B8C72B7">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p>
    <w:p w14:paraId="76CB3792">
      <w:pPr>
        <w:pStyle w:val="4"/>
        <w:pageBreakBefore w:val="0"/>
        <w:widowControl/>
        <w:kinsoku/>
        <w:wordWrap/>
        <w:overflowPunct/>
        <w:topLinePunct w:val="0"/>
        <w:autoSpaceDE/>
        <w:autoSpaceDN/>
        <w:bidi w:val="0"/>
        <w:adjustRightInd/>
        <w:snapToGrid/>
        <w:spacing w:before="300" w:after="300" w:line="240" w:lineRule="auto"/>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The Holographic Universe: When the Whole is in Every Part</w:t>
      </w:r>
    </w:p>
    <w:p w14:paraId="47E28109">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David Bohm's model of a foundational, whole, and interconnected reality is a beautiful idea, but it is also difficult to visualize. How can the entire universe be "enfolded" within each of its parts? Fortunately, a 20th-century invention provides an almost perfect physical metaphor for this concept: the hologram.</w:t>
      </w:r>
    </w:p>
    <w:p w14:paraId="746D9C5D">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Most of us have seen a hologram. It is a three-dimensional image that appears to float in space, generated from a flat, two-dimensional film. You can walk around it and see different angles of the object, as if it were really there. This magic is created by shining a laser beam through a special film, which has recorded not the image of the object, but the complex interference patterns of light waves that have reflected off it.</w:t>
      </w:r>
    </w:p>
    <w:p w14:paraId="60EB0408">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But the most magical and extraordinary property of a hologram lies elsewhere. If you take a regular photograph and tear it into ten pieces, each piece will contain only 1/10th of the original picture. You will have a piece with an eye, a piece with a smile, a piece with the hair. You cannot reconstruct the whole face from a single fragment.</w:t>
      </w:r>
    </w:p>
    <w:p w14:paraId="3C2B85E2">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But if you take the holographic film and shatter it into ten pieces, something unbelievable happens. When you shine the laser through any fragment, no matter how small, it will not just reconstruct 1/10th of the image. It will reconstruct the entire original image.</w:t>
      </w:r>
    </w:p>
    <w:p w14:paraId="2E1DECA8">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The whole horse, the whole flower, the whole face will appear from the smallest fragment. Of course, the image will be dimmer and have lower resolution than the one created from the whole film, but the essential point remains: the information of the whole is encoded in every part.</w:t>
      </w:r>
    </w:p>
    <w:p w14:paraId="0A9C01A6">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This is precisely where David Bohm saw a perfect parallel with his model of the universe. He called it the "Holographic Universe."</w:t>
      </w:r>
    </w:p>
    <w:p w14:paraId="3C5540A9">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The complex interference patterns recorded on the two-dimensional film, where information about the entire image is distributed and "enfolded" invisibly, is the image of the Implicate Order.</w:t>
      </w:r>
    </w:p>
    <w:p w14:paraId="09E0E357">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The clear, specific three-dimensional image that appears when light shines on it, is the image of the Explicate Order—the material world we experience.</w:t>
      </w:r>
    </w:p>
    <w:p w14:paraId="7F704D6A">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According to this model, the universe is not made of fundamental "bricks" that build a house. Instead, it is like a giant hologram, where each "brick"—each atom, each cell, each living being—contains, in some way, the information of the entire "house." "As above, so below" is no longer just a philosophical saying; it may be a description of the deep physical structure of reality.</w:t>
      </w:r>
    </w:p>
    <w:p w14:paraId="1C24602C">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This leads to a startling implication: each of us, every entity in this universe, is not an isolated and separate individual. We are "fragments" that contain the image of the whole. Each of us is a mirror reflecting the universe.</w:t>
      </w:r>
    </w:p>
    <w:p w14:paraId="461CB4B5">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But is this just a beautiful philosophical metaphor, a random coincidence? Or does the universe itself, at its most fundamental level, operate according to these holographic principles? To answer that question, we must delve into the strange world of quantum physics, where these seemingly crazy ideas find their most stunning experimental evidence.</w:t>
      </w:r>
    </w:p>
    <w:p w14:paraId="00EB997F">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p>
    <w:p w14:paraId="37030E58">
      <w:pPr>
        <w:pStyle w:val="4"/>
        <w:pageBreakBefore w:val="0"/>
        <w:widowControl/>
        <w:kinsoku/>
        <w:wordWrap/>
        <w:overflowPunct/>
        <w:topLinePunct w:val="0"/>
        <w:autoSpaceDE/>
        <w:autoSpaceDN/>
        <w:bidi w:val="0"/>
        <w:adjustRightInd/>
        <w:snapToGrid/>
        <w:spacing w:before="300" w:after="300" w:line="240" w:lineRule="auto"/>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"Spooky Action at a Distance": Evidence of a Unified Reality</w:t>
      </w:r>
    </w:p>
    <w:p w14:paraId="0DF4240B">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The model of a Holographic Universe, where each part contains the whole, sounds more like philosophy than physics. But when we dive into the subatomic world, the world of elementary particles, we discover that the universe operates this way not just metaphorically, but in a very real and measurable way. The clearest evidence comes from one of the most mysterious and shocking phenomena in the entire history of science: quantum entanglement.</w:t>
      </w:r>
    </w:p>
    <w:p w14:paraId="514DB8E7">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Imagine you have a pair of gloves. You put each one in a separate box, shuffle them so you don't know which box contains the left and which contains the right. Then, you keep one box and send the other to a friend on the opposite side of the Earth. When you open your box and see it's the left glove, you know instantly and with 100% certainty that your friend is holding the right glove. There is nothing mysterious here. The information was determined from the start; we just didn't know it until we observed it.</w:t>
      </w:r>
    </w:p>
    <w:p w14:paraId="22A1A56E">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But in the quantum world, things happen in an unimaginable way.</w:t>
      </w:r>
    </w:p>
    <w:p w14:paraId="2D74E121">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Physicists can create a pair of particles (like two photons) from the same event, causing them to have an intrinsic connection. Like the pair of gloves, they have opposite properties, such as "spin" (a form of intrinsic angular momentum of a particle, which we can loosely imagine as its direction of rotation). If one particle has "spin up," the other must have "spin down."</w:t>
      </w:r>
    </w:p>
    <w:p w14:paraId="68AE4CE4">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The core and bizarre difference is this: according to the laws of quantum mechanics, before being measured, each particle does not actually have a definite spin. It exists in a "fuzzy" state, a superposition of both "up" and "down" possibilities at the same time. The "quantum glove" is not "left" or "right"; it is both "left and right" simultaneously.</w:t>
      </w:r>
    </w:p>
    <w:p w14:paraId="21E7D77B">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Now, let's repeat the experiment. We separate these two entangled particles and send them to opposite ends of a galaxy, thousands of light-years apart. Then, a scientist at one end measures particle A. Suppose, at the very instant of measurement, particle A randomly "chooses" the state of spin "up." The unbelievable happens: at the other end of the galaxy, particle B, instantly, in the very same moment, will take on the state of spin "down."</w:t>
      </w:r>
    </w:p>
    <w:p w14:paraId="078375DE">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This change happens instantaneously, with no time delay, seemingly faster than the speed of light. How did particle B "know" that its twin, thousands of light-years away, had just been measured and had chosen spin "up"? No signal can travel that fast according to Einstein's theory of relativity. It was this strangeness that led Einstein, who never fully accepted quantum mechanics, to sarcastically call it "spooky action at a distance."</w:t>
      </w:r>
    </w:p>
    <w:p w14:paraId="7DB1AAFB">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For decades, scientists debated this. But since the breakthrough experiments by Alain Aspect in the 1980s and subsequent experiments with ever-increasing precision, quantum entanglement has been proven to be a real phenomenon.</w:t>
      </w:r>
    </w:p>
    <w:p w14:paraId="0C8C9692">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This phenomenon can only be explained in one way: those two particles, no matter how physically distant, are not two separate entities. They are still part of a single, indivisible system. The spatial separation we see in the "Explicate Order" is just an illusion. At a deeper level of reality—Bohm's "Implicate Order"—they were never apart.</w:t>
      </w:r>
    </w:p>
    <w:p w14:paraId="6EEE2E12">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Quantum entanglement is no longer a philosophical idea. It is the most powerful experimental evidence that the universe, at its most fundamental level, is not a collection of discrete parts, but a non-local, interconnected whole. It is the physical manifestation of the "Single Substance" spoken of by the sages, a living testament to a holographic universe.</w:t>
      </w:r>
    </w:p>
    <w:p w14:paraId="7D4D3235">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p>
    <w:p w14:paraId="38EC0A5D">
      <w:pPr>
        <w:pStyle w:val="4"/>
        <w:pageBreakBefore w:val="0"/>
        <w:widowControl/>
        <w:kinsoku/>
        <w:wordWrap/>
        <w:overflowPunct/>
        <w:topLinePunct w:val="0"/>
        <w:autoSpaceDE/>
        <w:autoSpaceDN/>
        <w:bidi w:val="0"/>
        <w:adjustRightInd/>
        <w:snapToGrid/>
        <w:spacing w:before="300" w:after="300" w:line="240" w:lineRule="auto"/>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When Observation Changes Reality</w:t>
      </w:r>
    </w:p>
    <w:p w14:paraId="3589190E">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If quantum entanglement revealed an invisible connection between particles, another phenomenon goes even further: it suggests a link between our own consciousness and the material world we observe. This is the "Observer Effect," one of the most misunderstood and misinterpreted aspects of quantum physics.</w:t>
      </w:r>
    </w:p>
    <w:p w14:paraId="09754124">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To understand it, we need to return to the most famous experiment in this field: the double-slit experiment.</w:t>
      </w:r>
    </w:p>
    <w:p w14:paraId="4DAE13A7">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Imagine you are firing small marbles at a wall with two parallel slits. The marbles that pass through a slit will hit the back wall, creating two corresponding lines. This is simple and easy to understand.</w:t>
      </w:r>
    </w:p>
    <w:p w14:paraId="4BA3944F">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Now, let's replace the marbles with water waves. When the waves pass through the two slits, they will interfere with each other, creating higher peaks and stiller regions. On the back wall, you will see a completely different pattern: a series of alternating light and dark bands, known as an interference pattern. This is the characteristic behavior of waves.</w:t>
      </w:r>
    </w:p>
    <w:p w14:paraId="7986E5B7">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The strangeness begins when we perform this experiment with entities from the quantum world, like electrons. Electrons are considered "particles" of matter. So, it was expected that when firing electrons one by one through the double slits, they would behave like marbles and create two lines. But the result was shocking: even when fired one at a time, the electrons still created an interference pattern, just like waves.</w:t>
      </w:r>
    </w:p>
    <w:p w14:paraId="179A402E">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It seemed as if each electron, somehow, passed through both slits at the same time and interfered with itself. This is the "superposition" state we've mentioned, where a particle can exist in multiple states or locations at once.</w:t>
      </w:r>
    </w:p>
    <w:p w14:paraId="0D6DDA5D">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But the craziest part was yet to come. The scientists, intensely curious to know which slit the electron "really" went through, decided to place a detector at the slits to "peek." And the moment they did, the magic vanished.</w:t>
      </w:r>
    </w:p>
    <w:p w14:paraId="4E8C5D76">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At the very instant the act of "observation" or "measurement" took place, the interference pattern disappeared. The electrons suddenly stopped behaving like waves and started behaving like ordinary marbles, creating just two lines on the back wall. It was as if the electrons knew they were being watched, and they "decided" to choose a single path to go through. The "fuzzy" state of a wave had "collapsed" into the "real" state of a particle.</w:t>
      </w:r>
    </w:p>
    <w:p w14:paraId="2033F569">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For many years, it was thought that this collapse was due to the physical interaction of the detector with the electron. But later, more sophisticated experiments showed that merely having the information about the electron's path become potentially available, even without any direct physical interaction, was enough for the effect to occur.</w:t>
      </w:r>
    </w:p>
    <w:p w14:paraId="0B6B585F">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What does this mean? It suggests that the act of observation—an act we normally consider passive, merely recording a pre-existing reality—seems to play an active role in creating that reality itself. The quantum world does not seem to exist in a definite state until we interact with it, observe it. Before that, it is just a sea of possibilities.</w:t>
      </w:r>
    </w:p>
    <w:p w14:paraId="7FC08943">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This is the point where science touches the border of philosophy. What is the act of "observation" in essence? Must it be a machine, or does it originate from the consciousness of the experimenter? Could it be the act of consciousness itself, the act of "wanting to know," that forces the universe to give a definite answer, to abandon its potential state and become a concrete reality?</w:t>
      </w:r>
    </w:p>
    <w:p w14:paraId="6C335CC1">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Whatever the final interpretation, the Observer Effect shatters the clear division between subject and object, between the observer and the observed. It shows that we are not spectators watching a pre-written cosmic play. We seem to be the actors, and every act of "looking" on our part helps to write the script for the next scene.</w:t>
      </w:r>
    </w:p>
    <w:p w14:paraId="05A12B2E">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p>
    <w:p w14:paraId="14D5F156">
      <w:pPr>
        <w:pStyle w:val="4"/>
        <w:pageBreakBefore w:val="0"/>
        <w:widowControl/>
        <w:kinsoku/>
        <w:wordWrap/>
        <w:overflowPunct/>
        <w:topLinePunct w:val="0"/>
        <w:autoSpaceDE/>
        <w:autoSpaceDN/>
        <w:bidi w:val="0"/>
        <w:adjustRightInd/>
        <w:snapToGrid/>
        <w:spacing w:before="300" w:after="300" w:line="240" w:lineRule="auto"/>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The Bridge Between Wisdom and Science</w:t>
      </w:r>
    </w:p>
    <w:p w14:paraId="274C8727">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Now, let's take a step back and look at the entire picture we have painted in this chapter.</w:t>
      </w:r>
    </w:p>
    <w:p w14:paraId="4260B235">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We started with David Bohm's model of the Implicate and Explicate Orders, a purely physical model that nevertheless describes a foundational reality of wholeness and indivisibility. We saw this model perfectly mirrored in the metaphor of the hologram, where each part contains information about the whole.</w:t>
      </w:r>
    </w:p>
    <w:p w14:paraId="5EB8C8E3">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Then, we moved to experimental evidence. Quantum entanglement showed that particles, no matter how far apart, remain part of a single, inseparable system—proof of non-locality and unity. The Observer Effect went even further, suggesting that the act of consciousness itself seems to be an integral part of that system, playing a role in turning potential into reality.</w:t>
      </w:r>
    </w:p>
    <w:p w14:paraId="4AD1F00D">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When we put all these pieces together, what do we see?</w:t>
      </w:r>
    </w:p>
    <w:p w14:paraId="589BB707">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We see a pioneering physics that, after a century of delving into the nature of matter, has reached a startling conclusion: the apparent world of separate objects is just the surface of a deeper reality, a reality that is interconnected, whole, and in which consciousness seems to be no longer an outsider.</w:t>
      </w:r>
    </w:p>
    <w:p w14:paraId="7614F4F7">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And then, we realize that the most brilliant quantum physicists, with their complex equations and sophisticated experiments, seem to be merely rediscovering a truth that ancient sages had enlightened to thousands of years ago.</w:t>
      </w:r>
    </w:p>
    <w:p w14:paraId="4C2997F9">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Is David Bohm's "Implicate Order" fundamentally different from Spinoza's "Single Substance" or Lao Tzu's "Tao"? Are they not just different languages, different paths, to describe the same foundational ocean from which all the ripples of apparent reality arise?</w:t>
      </w:r>
    </w:p>
    <w:p w14:paraId="133CC995">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Modern science, in its effort to understand the world "outside," seems to have inadvertently drawn a map that leads back to the world "inside." It has built a sturdy bridge across the seemingly impassable chasm between matter and spirit, between science and wisdom.</w:t>
      </w:r>
    </w:p>
    <w:p w14:paraId="140AE01F">
      <w:pPr>
        <w:keepNext w:val="0"/>
        <w:keepLines w:val="0"/>
        <w:pageBreakBefore w:val="0"/>
        <w:widowControl/>
        <w:kinsoku/>
        <w:wordWrap/>
        <w:overflowPunct/>
        <w:topLinePunct w:val="0"/>
        <w:autoSpaceDE/>
        <w:autoSpaceDN/>
        <w:bidi w:val="0"/>
        <w:adjustRightInd/>
        <w:snapToGrid/>
        <w:spacing w:before="300" w:after="300"/>
        <w:jc w:val="both"/>
        <w:textAlignment w:val="auto"/>
        <w:rPr>
          <w:rFonts w:hint="default" w:ascii="Palatino Linotype" w:hAnsi="Palatino Linotype"/>
          <w:sz w:val="28"/>
          <w:szCs w:val="28"/>
        </w:rPr>
      </w:pPr>
      <w:r>
        <w:rPr>
          <w:rFonts w:hint="default" w:ascii="Palatino Linotype" w:hAnsi="Palatino Linotype"/>
          <w:sz w:val="28"/>
          <w:szCs w:val="28"/>
        </w:rPr>
        <w:t>This bridge is the foundation for our next steps. With the confidence that we are not going against science, but are aligning with its deepest aspects, we will begin to explore more detailed "maps of reality," ways of describing the universe based not only on structure, but also on the flow of energy and transformation.</w:t>
      </w:r>
    </w:p>
    <w:p w14:paraId="05A5663F">
      <w:pPr>
        <w:jc w:val="both"/>
        <w:rPr>
          <w:rFonts w:hint="default" w:ascii="Palatino Linotype" w:hAnsi="Palatino Linotype"/>
          <w:sz w:val="28"/>
          <w:szCs w:val="28"/>
        </w:rPr>
      </w:pPr>
    </w:p>
    <w:p w14:paraId="23F5E5EA">
      <w:pPr>
        <w:jc w:val="both"/>
        <w:rPr>
          <w:rFonts w:hint="default" w:ascii="Palatino Linotype" w:hAnsi="Palatino Linotype"/>
          <w:sz w:val="28"/>
          <w:szCs w:val="28"/>
        </w:rPr>
      </w:pPr>
    </w:p>
    <w:p w14:paraId="48B06452">
      <w:pPr>
        <w:jc w:val="both"/>
        <w:rPr>
          <w:rFonts w:hint="default" w:ascii="Palatino Linotype" w:hAnsi="Palatino Linotype"/>
          <w:sz w:val="28"/>
          <w:szCs w:val="28"/>
        </w:rPr>
      </w:pPr>
    </w:p>
    <w:p w14:paraId="009A0F38">
      <w:pPr>
        <w:jc w:val="both"/>
        <w:rPr>
          <w:rFonts w:hint="default" w:ascii="Palatino Linotype" w:hAnsi="Palatino Linotype"/>
          <w:sz w:val="28"/>
          <w:szCs w:val="28"/>
        </w:rPr>
      </w:pPr>
    </w:p>
    <w:p w14:paraId="3FCC9630">
      <w:pPr>
        <w:jc w:val="both"/>
        <w:rPr>
          <w:rFonts w:hint="default" w:ascii="Palatino Linotype" w:hAnsi="Palatino Linotype"/>
          <w:sz w:val="28"/>
          <w:szCs w:val="28"/>
        </w:rPr>
      </w:pPr>
    </w:p>
    <w:p w14:paraId="299CD879">
      <w:pPr>
        <w:jc w:val="both"/>
        <w:rPr>
          <w:rFonts w:hint="default" w:ascii="Palatino Linotype" w:hAnsi="Palatino Linotype"/>
          <w:sz w:val="28"/>
          <w:szCs w:val="28"/>
        </w:rPr>
      </w:pPr>
    </w:p>
    <w:p w14:paraId="75CB033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995715F">
      <w:pPr>
        <w:jc w:val="both"/>
        <w:rPr>
          <w:rFonts w:hint="default" w:ascii="Palatino Linotype" w:hAnsi="Palatino Linotype"/>
          <w:sz w:val="28"/>
          <w:szCs w:val="28"/>
        </w:rPr>
      </w:pPr>
    </w:p>
    <w:p w14:paraId="19899982">
      <w:pPr>
        <w:rPr>
          <w:rFonts w:hint="default" w:ascii="Palatino Linotype" w:hAnsi="Palatino Linotype"/>
          <w:sz w:val="28"/>
          <w:szCs w:val="28"/>
        </w:rPr>
      </w:pPr>
      <w:r>
        <w:rPr>
          <w:rFonts w:hint="default" w:ascii="Palatino Linotype" w:hAnsi="Palatino Linotype"/>
          <w:sz w:val="28"/>
          <w:szCs w:val="28"/>
        </w:rPr>
        <w:br w:type="page"/>
      </w:r>
    </w:p>
    <w:p w14:paraId="0F606E98">
      <w:pPr>
        <w:jc w:val="both"/>
        <w:rPr>
          <w:rFonts w:hint="default" w:ascii="Palatino Linotype" w:hAnsi="Palatino Linotype"/>
          <w:sz w:val="28"/>
          <w:szCs w:val="28"/>
        </w:rPr>
      </w:pPr>
    </w:p>
    <w:p w14:paraId="1F5A52D6">
      <w:pPr>
        <w:jc w:val="both"/>
        <w:rPr>
          <w:rFonts w:hint="default" w:ascii="Palatino Linotype" w:hAnsi="Palatino Linotype"/>
          <w:sz w:val="28"/>
          <w:szCs w:val="28"/>
        </w:rPr>
      </w:pPr>
    </w:p>
    <w:p w14:paraId="5E28F487">
      <w:pPr>
        <w:pStyle w:val="2"/>
        <w:bidi w:val="0"/>
        <w:spacing w:line="240" w:lineRule="auto"/>
        <w:rPr>
          <w:rFonts w:hint="default" w:ascii="Palatino Linotype" w:hAnsi="Palatino Linotype" w:cs="Palatino Linotype"/>
          <w:b/>
          <w:bCs/>
          <w:sz w:val="44"/>
          <w:szCs w:val="44"/>
          <w:lang w:val="en-US" w:eastAsia="zh-CN"/>
        </w:rPr>
      </w:pPr>
      <w:bookmarkStart w:id="5" w:name="_Toc4642"/>
      <w:r>
        <w:rPr>
          <w:rFonts w:hint="default" w:ascii="Palatino Linotype" w:hAnsi="Palatino Linotype" w:cs="Palatino Linotype"/>
          <w:b/>
          <w:bCs/>
          <w:sz w:val="44"/>
          <w:szCs w:val="44"/>
          <w:lang w:val="en-US" w:eastAsia="zh-CN"/>
        </w:rPr>
        <w:t>Part II: THE MAPS OF REALITY</w:t>
      </w:r>
      <w:bookmarkEnd w:id="5"/>
    </w:p>
    <w:p w14:paraId="32413A24">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r>
        <w:rPr>
          <w:rFonts w:ascii="sans-serif" w:hAnsi="sans-serif" w:eastAsia="sans-serif" w:cs="sans-serif"/>
          <w:i w:val="0"/>
          <w:iCs w:val="0"/>
          <w:caps w:val="0"/>
          <w:color w:val="1A1C1E"/>
          <w:spacing w:val="0"/>
          <w:sz w:val="16"/>
          <w:szCs w:val="16"/>
        </w:rPr>
        <w:pict>
          <v:rect id="_x0000_i1026" o:spt="1" style="height:1.5pt;width:558.25pt;" fillcolor="#A0A0A0" filled="t" stroked="f" coordsize="21600,21600" o:hr="t" o:hrstd="t" o:hrpct="0" o:hralign="center">
            <v:path/>
            <v:fill on="t" focussize="0,0"/>
            <v:stroke on="f"/>
            <v:imagedata o:title=""/>
            <o:lock v:ext="edit"/>
            <w10:wrap type="none"/>
            <w10:anchorlock/>
          </v:rect>
        </w:pict>
      </w:r>
    </w:p>
    <w:p w14:paraId="1693BA4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5EDD34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Once the bridge between science and wisdom has been built, we can confidently cross over to explore the most detailed maps that two great civilizations have drawn in their efforts to understand reality. Each map, with its own tools and language, offers us a unique perspective on the same territory…</w:t>
      </w:r>
    </w:p>
    <w:p w14:paraId="6747BEE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425BB9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5447DD5">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3A18B82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5D834BD">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72C36318">
      <w:pPr>
        <w:pStyle w:val="3"/>
        <w:bidi w:val="0"/>
        <w:spacing w:line="240" w:lineRule="auto"/>
        <w:rPr>
          <w:rFonts w:hint="default" w:ascii="Palatino Linotype" w:hAnsi="Palatino Linotype" w:cs="Palatino Linotype"/>
          <w:sz w:val="36"/>
          <w:szCs w:val="36"/>
          <w:lang w:val="en-US" w:eastAsia="zh-CN"/>
        </w:rPr>
      </w:pPr>
      <w:bookmarkStart w:id="6" w:name="_Toc17515"/>
      <w:r>
        <w:rPr>
          <w:rFonts w:hint="default" w:ascii="Palatino Linotype" w:hAnsi="Palatino Linotype" w:cs="Palatino Linotype"/>
          <w:sz w:val="36"/>
          <w:szCs w:val="36"/>
          <w:lang w:val="en-US" w:eastAsia="zh-CN"/>
        </w:rPr>
        <w:t>Chapter 4: THE MAP OF STRUCTURE - THE PERIODIC TABLE OF ELEMENTS</w:t>
      </w:r>
      <w:bookmarkEnd w:id="6"/>
    </w:p>
    <w:p w14:paraId="2B4BCFE5">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443B7254">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1BF74312">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645918E8">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5CEB6D28">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638ACC88">
      <w:pPr>
        <w:pStyle w:val="4"/>
        <w:pageBreakBefore w:val="0"/>
        <w:widowControl/>
        <w:kinsoku/>
        <w:wordWrap/>
        <w:overflowPunct/>
        <w:topLinePunct w:val="0"/>
        <w:autoSpaceDE/>
        <w:autoSpaceDN/>
        <w:bidi w:val="0"/>
        <w:adjustRightInd/>
        <w:snapToGrid/>
        <w:spacing w:before="300" w:after="300" w:line="240" w:lineRule="auto"/>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Worldview of the Mechanic</w:t>
      </w:r>
    </w:p>
    <w:p w14:paraId="00A2719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the endless journey to understand the universe, humanity has developed one of its most effective methods: disassembly. Like a curious child taking apart a watch to see what's inside, or a diligent mechanic disassembling a machine piece by piece to understand how it works, we have approached reality with a profound belief: to understand the whole, one must first understand the parts that constitute it.</w:t>
      </w:r>
    </w:p>
    <w:p w14:paraId="252E014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the worldview of an analyst, a mechanic of the universe. It sees everything around us—from a stone, a river, to a distant star—as complex machines assembled from basic "bricks." The task of the intellect is to find the smallest, most fundamental bricks, understand their properties, and from there, deduce the operating principles of the entire structure.</w:t>
      </w:r>
    </w:p>
    <w:p w14:paraId="47D0D97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After centuries of searching, we have found those "bricks." We call them the chemical elements, and the great map that describes them is the Periodic Table of Elements. This is one of humanity's most brilliant intellectual achievements. It is not just a list, but a system of profound order, revealing the relationships between carbon, oxygen, iron, gold... the components that make up every material thing we can touch.</w:t>
      </w:r>
    </w:p>
    <w:p w14:paraId="0CE1E70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With this map in hand, we have become master mechanics. We have learned how to combine these "bricks" at will to create new materials: from plastics and stainless steel to the silicon for computer chips. We understand the chemical reactions that allow us to create medicines, fertilizers, and energy. This map of structure is the foundation of the entire industrial revolution and technological revolution that have shaped the modern world. Its power is undeniable. It has given us the ability to analyze, control, and recreate the physical world in a way unprecedented in history.</w:t>
      </w:r>
    </w:p>
    <w:p w14:paraId="3AEAA38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BC12278">
      <w:pPr>
        <w:pStyle w:val="4"/>
        <w:pageBreakBefore w:val="0"/>
        <w:widowControl/>
        <w:kinsoku/>
        <w:wordWrap/>
        <w:overflowPunct/>
        <w:topLinePunct w:val="0"/>
        <w:autoSpaceDE/>
        <w:autoSpaceDN/>
        <w:bidi w:val="0"/>
        <w:adjustRightInd/>
        <w:snapToGrid/>
        <w:spacing w:before="300" w:after="300" w:line="240" w:lineRule="auto"/>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The Question the Map Answers</w:t>
      </w:r>
    </w:p>
    <w:p w14:paraId="7090759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Every map is created for a purpose, to answer a specific type of question. A traffic map tells you how to get from point A to point B. A cadastral map tells you the boundaries of a piece of land. So, what question was this map of structure, the Periodic Table of Elements, created to answer?</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It answers a very basic and powerful question: "What is this thing made of?"</w:t>
      </w:r>
    </w:p>
    <w:p w14:paraId="2E9A376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looking at a glass of water, this map gives us a precise answer: it is composed of H₂O molecules, which is a combination of two hydrogen atoms and one oxygen atom. When looking at a gold ring, it tells us it is a collection of gold (Au) atoms. When analyzing the air we breathe, it tells us it is a mixture primarily of nitrogen (N₂) and oxygen (O₂).</w:t>
      </w:r>
    </w:p>
    <w:p w14:paraId="5ACF0D2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way of thinking has permeated every aspect of our lives. When a person is sick, a doctor analyzes their blood to see if there are any abnormalities in its chemical components. When a building collapses, an engineer analyzes the materials to see if there was a problem with its structure. The answer always lies in the components, the parts, the constituent "bricks."</w:t>
      </w:r>
    </w:p>
    <w:p w14:paraId="7B7393D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is an incredibly useful lens. It allows us to see through the apparent surface of things to the microscopic structure within. It transforms the world from a mysterious place full of elusive qualities into a system that can be analyzed and predicted. In the world of this map, nothing is a mystery once we know its chemical formula. Its power lies in its clarity, precision, and practical applicability. It has helped us build sturdy bridges, launch ships into space, and cure countless diseases. It is a great legacy.</w:t>
      </w:r>
    </w:p>
    <w:p w14:paraId="6F6722C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9357C4E">
      <w:pPr>
        <w:pStyle w:val="4"/>
        <w:pageBreakBefore w:val="0"/>
        <w:widowControl/>
        <w:kinsoku/>
        <w:wordWrap/>
        <w:overflowPunct/>
        <w:topLinePunct w:val="0"/>
        <w:autoSpaceDE/>
        <w:autoSpaceDN/>
        <w:bidi w:val="0"/>
        <w:adjustRightInd/>
        <w:snapToGrid/>
        <w:spacing w:before="300" w:after="300" w:line="240" w:lineRule="auto"/>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When the Map is No Longer the Territory</w:t>
      </w:r>
    </w:p>
    <w:p w14:paraId="54151D6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However, for all its power, this map of structure also has its borders, territories that it cannot fully describe. It is extremely effective at disassembling a machine, but it struggles when trying to explain a living organism.</w:t>
      </w:r>
    </w:p>
    <w:p w14:paraId="3075867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Think about a cake. This map can give you a precise list of its ingredients: 200g of flour, 150g of sugar, 3 eggs, 50g of butter... But does that list capture the essence of the cake? It cannot describe the rich aroma wafting from the oven, the joy of the baker, or the warm feeling of sharing the cake with loved ones. It describes the parts but misses the vibrancy of the whole.</w:t>
      </w:r>
    </w:p>
    <w:p w14:paraId="5D39A3A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limitation becomes even clearer when we look at ourselves. We often hear that the human body is about 70% water. That is a fact when viewed from the map of molecules. But if we "disassemble" further, not looking at the molecules but at the elemental "bricks" that form them, we discover another surprising fact. Because a water molecule (H₂O) is composed of one oxygen atom, which is much heavier than two hydrogen atoms, the majority of water's mass is actually oxygen. Therefore, by mass, our bodies are up to 65% oxygen, 18.5% carbon, 9.5% hydrogen, and small amounts of other elements.</w:t>
      </w:r>
    </w:p>
    <w:p w14:paraId="50F3C89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whether it's the molecular or elemental formula, the question remains: Are those formulas "you"? Do they explain love, courage, creativity, sorrow, or your own sense of existence? This map perfectly describes the "corpse," but is completely silent about the "soul."</w:t>
      </w:r>
    </w:p>
    <w:p w14:paraId="0711A13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map of structure is excellent at answering the question "What?", but it often struggles with the questions "How?" and "Why?". It can analyze the notes in a symphony, but it cannot explain why that melody moves us. It can describe the chemical reactions in the brain, but it cannot explain the nature of a thought. It is good with static systems, but it grapples with dynamic systems, energy flows, and the complex interactive relationships that constitute life.</w:t>
      </w:r>
    </w:p>
    <w:p w14:paraId="3816F7C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this is where we must remember a fundamental principle of cognition, articulated by the philosopher Alfred Korzybski: "The map is not the territory."</w:t>
      </w:r>
    </w:p>
    <w:p w14:paraId="618BC63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Periodic Table of Elements is a wonderful map, one of the most useful maps humanity has ever created. But it is only a map, a description, a lens through which to view reality. It is not reality itself. Confusing the map with the territory is the most subtle fallacy of materialistic thinking—believing that because everything </w:t>
      </w:r>
      <w:r>
        <w:rPr>
          <w:rFonts w:hint="default" w:ascii="Palatino Linotype" w:hAnsi="Palatino Linotype" w:eastAsia="sans-serif" w:cs="Palatino Linotype"/>
          <w:i/>
          <w:iCs/>
          <w:caps w:val="0"/>
          <w:color w:val="1A1C1E"/>
          <w:spacing w:val="0"/>
          <w:sz w:val="28"/>
          <w:szCs w:val="28"/>
          <w:shd w:val="clear" w:fill="FFFFFF"/>
        </w:rPr>
        <w:t>can be described</w:t>
      </w:r>
      <w:r>
        <w:rPr>
          <w:rFonts w:hint="default" w:ascii="Palatino Linotype" w:hAnsi="Palatino Linotype" w:eastAsia="sans-serif" w:cs="Palatino Linotype"/>
          <w:i w:val="0"/>
          <w:iCs w:val="0"/>
          <w:caps w:val="0"/>
          <w:color w:val="1A1C1E"/>
          <w:spacing w:val="0"/>
          <w:sz w:val="28"/>
          <w:szCs w:val="28"/>
          <w:shd w:val="clear" w:fill="FFFFFF"/>
        </w:rPr>
        <w:t> by its material components, it </w:t>
      </w:r>
      <w:r>
        <w:rPr>
          <w:rFonts w:hint="default" w:ascii="Palatino Linotype" w:hAnsi="Palatino Linotype" w:eastAsia="sans-serif" w:cs="Palatino Linotype"/>
          <w:i/>
          <w:iCs/>
          <w:caps w:val="0"/>
          <w:color w:val="1A1C1E"/>
          <w:spacing w:val="0"/>
          <w:sz w:val="28"/>
          <w:szCs w:val="28"/>
          <w:shd w:val="clear" w:fill="FFFFFF"/>
        </w:rPr>
        <w:t>is nothing but</w:t>
      </w:r>
      <w:r>
        <w:rPr>
          <w:rFonts w:hint="default" w:ascii="Palatino Linotype" w:hAnsi="Palatino Linotype" w:eastAsia="sans-serif" w:cs="Palatino Linotype"/>
          <w:i w:val="0"/>
          <w:iCs w:val="0"/>
          <w:caps w:val="0"/>
          <w:color w:val="1A1C1E"/>
          <w:spacing w:val="0"/>
          <w:sz w:val="28"/>
          <w:szCs w:val="28"/>
          <w:shd w:val="clear" w:fill="FFFFFF"/>
        </w:rPr>
        <w:t> its material components.</w:t>
      </w:r>
    </w:p>
    <w:p w14:paraId="4C7B0D03">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Realizing this is not to diminish the value of the structural map. On the contrary, it is to put that map in its proper place. It is an indispensable tool, but it is not the only tool. To understand the vast territory of reality, especially its vibrant and energetic aspects, we need other maps, drawn from entirely different perspectives.</w:t>
      </w:r>
    </w:p>
    <w:p w14:paraId="6E61F1CB">
      <w:pPr>
        <w:jc w:val="both"/>
        <w:rPr>
          <w:rFonts w:hint="default" w:ascii="Palatino Linotype" w:hAnsi="Palatino Linotype" w:cs="Palatino Linotype"/>
          <w:sz w:val="28"/>
          <w:szCs w:val="28"/>
          <w:lang w:val="en-US"/>
        </w:rPr>
      </w:pPr>
    </w:p>
    <w:p w14:paraId="3B289745">
      <w:pPr>
        <w:jc w:val="both"/>
        <w:rPr>
          <w:rFonts w:hint="default" w:ascii="Palatino Linotype" w:hAnsi="Palatino Linotype"/>
          <w:sz w:val="28"/>
          <w:szCs w:val="28"/>
        </w:rPr>
      </w:pPr>
    </w:p>
    <w:p w14:paraId="6F1C068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B2373E2">
      <w:pPr>
        <w:jc w:val="both"/>
        <w:rPr>
          <w:rFonts w:hint="default" w:ascii="Palatino Linotype" w:hAnsi="Palatino Linotype"/>
          <w:sz w:val="28"/>
          <w:szCs w:val="28"/>
        </w:rPr>
      </w:pPr>
    </w:p>
    <w:p w14:paraId="5BB1B210">
      <w:pPr>
        <w:rPr>
          <w:rFonts w:hint="default" w:ascii="Palatino Linotype" w:hAnsi="Palatino Linotype"/>
          <w:sz w:val="28"/>
          <w:szCs w:val="28"/>
        </w:rPr>
      </w:pPr>
      <w:r>
        <w:rPr>
          <w:rFonts w:hint="default" w:ascii="Palatino Linotype" w:hAnsi="Palatino Linotype"/>
          <w:sz w:val="28"/>
          <w:szCs w:val="28"/>
        </w:rPr>
        <w:br w:type="page"/>
      </w:r>
    </w:p>
    <w:p w14:paraId="24B898ED">
      <w:pPr>
        <w:jc w:val="both"/>
        <w:rPr>
          <w:rFonts w:hint="default" w:ascii="Palatino Linotype" w:hAnsi="Palatino Linotype"/>
          <w:sz w:val="28"/>
          <w:szCs w:val="28"/>
        </w:rPr>
      </w:pPr>
    </w:p>
    <w:p w14:paraId="5CCA07F7">
      <w:pPr>
        <w:jc w:val="both"/>
        <w:rPr>
          <w:rFonts w:hint="default" w:ascii="Palatino Linotype" w:hAnsi="Palatino Linotype"/>
          <w:sz w:val="28"/>
          <w:szCs w:val="28"/>
        </w:rPr>
      </w:pPr>
    </w:p>
    <w:p w14:paraId="2DCAF40A">
      <w:pPr>
        <w:jc w:val="both"/>
        <w:rPr>
          <w:rFonts w:hint="default" w:ascii="Palatino Linotype" w:hAnsi="Palatino Linotype"/>
          <w:sz w:val="28"/>
          <w:szCs w:val="28"/>
        </w:rPr>
      </w:pPr>
    </w:p>
    <w:p w14:paraId="380AD682">
      <w:pPr>
        <w:pStyle w:val="3"/>
        <w:bidi w:val="0"/>
        <w:spacing w:line="240" w:lineRule="auto"/>
        <w:rPr>
          <w:rFonts w:hint="default" w:ascii="Palatino Linotype" w:hAnsi="Palatino Linotype" w:cs="Palatino Linotype"/>
          <w:sz w:val="36"/>
          <w:szCs w:val="36"/>
          <w:lang w:val="en-US" w:eastAsia="zh-CN"/>
        </w:rPr>
      </w:pPr>
      <w:bookmarkStart w:id="7" w:name="_Toc27871"/>
      <w:r>
        <w:rPr>
          <w:rFonts w:hint="default" w:ascii="Palatino Linotype" w:hAnsi="Palatino Linotype" w:cs="Palatino Linotype"/>
          <w:sz w:val="36"/>
          <w:szCs w:val="36"/>
          <w:lang w:val="en-US" w:eastAsia="zh-CN"/>
        </w:rPr>
        <w:t>Chapter 5: THE MAP OF FLOW - THE FIVE ELEMENTS AND ENERGY</w:t>
      </w:r>
      <w:bookmarkEnd w:id="7"/>
    </w:p>
    <w:p w14:paraId="0115E7B1">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02297F6D">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3877420E">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3701E4F8">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4C19D5F1">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356AD884">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26F97847">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794D5760">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0DE2C891">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Worldview of the Conductor</w:t>
      </w:r>
    </w:p>
    <w:p w14:paraId="79B34BF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map of the Periodic Table belongs to the mechanic, who sees the world as a machine assembled from parts, then there is another map drawn from a completely different perspective. This is the worldview of a strategist, a farmer, or a conductor. They are not overly concerned with the "material" of each individual part. Instead, they look at the interaction, the movement, and the dynamic balance of the entire system.</w:t>
      </w:r>
    </w:p>
    <w:p w14:paraId="17E77FD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For the conductor, what matters is not what kind of wood the violin is made of, but how its sound blends with the flute and the drums to create a symphony. For the farmer, what matters is not just the seed, but the harmony between the soil, water, light, and weather to produce a bountiful harvest.</w:t>
      </w:r>
    </w:p>
    <w:p w14:paraId="7985ECB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worldview does not see things as static entities, but as processes, as phases of energy in motion. It does not ask "What is this?" but rather "What is this doing? How is it interacting with other things?"</w:t>
      </w:r>
    </w:p>
    <w:p w14:paraId="51B2605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most ancient and quintessential map for this worldview comes from Eastern wisdom: the Five Elements (</w:t>
      </w:r>
      <w:r>
        <w:rPr>
          <w:rFonts w:hint="default" w:ascii="Palatino Linotype" w:hAnsi="Palatino Linotype" w:eastAsia="sans-serif" w:cs="Palatino Linotype"/>
          <w:i/>
          <w:iCs/>
          <w:caps w:val="0"/>
          <w:color w:val="1A1C1E"/>
          <w:spacing w:val="0"/>
          <w:sz w:val="28"/>
          <w:szCs w:val="28"/>
          <w:shd w:val="clear" w:fill="FFFFFF"/>
        </w:rPr>
        <w:t>Wu Xing</w:t>
      </w:r>
      <w:r>
        <w:rPr>
          <w:rFonts w:hint="default" w:ascii="Palatino Linotype" w:hAnsi="Palatino Linotype" w:eastAsia="sans-serif" w:cs="Palatino Linotype"/>
          <w:i w:val="0"/>
          <w:iCs w:val="0"/>
          <w:caps w:val="0"/>
          <w:color w:val="1A1C1E"/>
          <w:spacing w:val="0"/>
          <w:sz w:val="28"/>
          <w:szCs w:val="28"/>
          <w:shd w:val="clear" w:fill="FFFFFF"/>
        </w:rPr>
        <w:t>).</w:t>
      </w:r>
    </w:p>
    <w:p w14:paraId="08FB442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 many modern people, the Five Elements are often misunderstood as a primitive material system, a less developed version of the Periodic Table, suggesting that the world is made of five "substances": Metal, Wood, Water, Fire, and Earth. But this is a misinterpretation that stems from imposing the mechanic's lens onto a completely different map.</w:t>
      </w:r>
    </w:p>
    <w:p w14:paraId="58F19E5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 truly understand the Five Elements, we must take off our "structural" glasses and put on our "functional" ones. Then, we will see that the Five Elements do not describe five "substances," but rather five "states," five fundamental "phases of movement" of energy in all natural processes.</w:t>
      </w:r>
    </w:p>
    <w:p w14:paraId="52F1791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Wood </w:t>
      </w:r>
      <w:r>
        <w:rPr>
          <w:rFonts w:hint="default" w:ascii="Palatino Linotype" w:hAnsi="Palatino Linotype" w:eastAsia="sans-serif" w:cs="Palatino Linotype"/>
          <w:i w:val="0"/>
          <w:iCs w:val="0"/>
          <w:caps w:val="0"/>
          <w:color w:val="1A1C1E"/>
          <w:spacing w:val="0"/>
          <w:sz w:val="28"/>
          <w:szCs w:val="28"/>
          <w:shd w:val="clear" w:fill="FFFFFF"/>
        </w:rPr>
        <w:t>(木) is not just trees. It is the state of growth, rising, and expansion. Like a sprout breaking through the earth in spring, it represents upward energy, beginnings, and expansion.</w:t>
      </w:r>
    </w:p>
    <w:p w14:paraId="0B1C90F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Fire </w:t>
      </w:r>
      <w:r>
        <w:rPr>
          <w:rFonts w:hint="default" w:ascii="Palatino Linotype" w:hAnsi="Palatino Linotype" w:eastAsia="sans-serif" w:cs="Palatino Linotype"/>
          <w:i w:val="0"/>
          <w:iCs w:val="0"/>
          <w:caps w:val="0"/>
          <w:color w:val="1A1C1E"/>
          <w:spacing w:val="0"/>
          <w:sz w:val="28"/>
          <w:szCs w:val="28"/>
          <w:shd w:val="clear" w:fill="FFFFFF"/>
        </w:rPr>
        <w:t>(火) is not just flame. It is the state of radiation, expansion, and reaching a peak. Like the brilliant sunshine of summer, it represents outward energy, passion, and powerful transformation.</w:t>
      </w:r>
    </w:p>
    <w:p w14:paraId="2E9BBAD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Earth </w:t>
      </w:r>
      <w:r>
        <w:rPr>
          <w:rFonts w:hint="default" w:ascii="Palatino Linotype" w:hAnsi="Palatino Linotype" w:eastAsia="sans-serif" w:cs="Palatino Linotype"/>
          <w:i w:val="0"/>
          <w:iCs w:val="0"/>
          <w:caps w:val="0"/>
          <w:color w:val="1A1C1E"/>
          <w:spacing w:val="0"/>
          <w:sz w:val="28"/>
          <w:szCs w:val="28"/>
          <w:shd w:val="clear" w:fill="FFFFFF"/>
        </w:rPr>
        <w:t>(土) is not just soil. It is the state of stability, nourishment, and gathering. Like mother earth receiving all things and allowing fruit to ripen in late summer, it represents central energy, balance, and transition.</w:t>
      </w:r>
    </w:p>
    <w:p w14:paraId="133208B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Metal </w:t>
      </w:r>
      <w:r>
        <w:rPr>
          <w:rFonts w:hint="default" w:ascii="Palatino Linotype" w:hAnsi="Palatino Linotype" w:eastAsia="sans-serif" w:cs="Palatino Linotype"/>
          <w:i w:val="0"/>
          <w:iCs w:val="0"/>
          <w:caps w:val="0"/>
          <w:color w:val="1A1C1E"/>
          <w:spacing w:val="0"/>
          <w:sz w:val="28"/>
          <w:szCs w:val="28"/>
          <w:shd w:val="clear" w:fill="FFFFFF"/>
        </w:rPr>
        <w:t>(金) is not just metal. It is the state of condensation, contraction, and consolidation. Like the frost of autumn and metal forged in a furnace, it represents inward energy, sharpness, structure, and the end of a cycle.</w:t>
      </w:r>
    </w:p>
    <w:p w14:paraId="181180A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Water </w:t>
      </w:r>
      <w:r>
        <w:rPr>
          <w:rFonts w:hint="default" w:ascii="Palatino Linotype" w:hAnsi="Palatino Linotype" w:eastAsia="sans-serif" w:cs="Palatino Linotype"/>
          <w:i w:val="0"/>
          <w:iCs w:val="0"/>
          <w:caps w:val="0"/>
          <w:color w:val="1A1C1E"/>
          <w:spacing w:val="0"/>
          <w:sz w:val="28"/>
          <w:szCs w:val="28"/>
          <w:shd w:val="clear" w:fill="FFFFFF"/>
        </w:rPr>
        <w:t>(水) is not just water. It is the state of flow, latency, and sinking. Like water flowing to the lowest point and a seed lying dormant through winter, it represents downward energy, stillness, deep wisdom, and the accumulation for a new beginning.</w:t>
      </w:r>
    </w:p>
    <w:p w14:paraId="0D37EA4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These five states do not exist in isolation. They continuously generate and control each other in a dynamic dance of balance called "Mutual Generation and Mutual Control."</w:t>
      </w:r>
    </w:p>
    <w:p w14:paraId="0A37503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Generation Cycle is the cycle of nurturing and promoting:</w:t>
      </w:r>
    </w:p>
    <w:p w14:paraId="00877FB2">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Water generates Wood (water nourishes trees)</w:t>
      </w:r>
    </w:p>
    <w:p w14:paraId="6DF88C8B">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Wood generates Fire (wood burns to create fire)</w:t>
      </w:r>
    </w:p>
    <w:p w14:paraId="6BDAEC84">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Fire generates Earth (fire burns things to ash, returning them to the earth)</w:t>
      </w:r>
    </w:p>
    <w:p w14:paraId="0161157C">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Earth generates Metal (the earth produces metals and minerals)</w:t>
      </w:r>
    </w:p>
    <w:p w14:paraId="45982183">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Metal generates Water (metal, when melted, becomes liquid, or metal can condense water vapor)</w:t>
      </w:r>
    </w:p>
    <w:p w14:paraId="5961B8A3">
      <w:pPr>
        <w:keepNext w:val="0"/>
        <w:keepLines w:val="0"/>
        <w:widowControl/>
        <w:numPr>
          <w:ilvl w:val="0"/>
          <w:numId w:val="0"/>
        </w:numPr>
        <w:suppressLineNumbers w:val="0"/>
        <w:spacing w:before="0" w:beforeAutospacing="1" w:after="0" w:afterAutospacing="1" w:line="240" w:lineRule="atLeast"/>
        <w:ind w:left="1080" w:leftChars="0"/>
        <w:jc w:val="both"/>
        <w:rPr>
          <w:rFonts w:hint="default" w:ascii="Palatino Linotype" w:hAnsi="Palatino Linotype" w:eastAsia="sans-serif" w:cs="Palatino Linotype"/>
          <w:sz w:val="28"/>
          <w:szCs w:val="28"/>
        </w:rPr>
      </w:pPr>
    </w:p>
    <w:p w14:paraId="0E4CED4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Alongside this, the Control Cycle is the cycle of checking and restraining, ensuring no single Element becomes excessive:</w:t>
      </w:r>
    </w:p>
    <w:p w14:paraId="3F391138">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Water controls Fire (water extinguishes fire)</w:t>
      </w:r>
    </w:p>
    <w:p w14:paraId="0D500DD2">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Fire controls Metal (fire melts metal)</w:t>
      </w:r>
    </w:p>
    <w:p w14:paraId="5A85EDCB">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Metal controls Wood (metal cuts wood)</w:t>
      </w:r>
    </w:p>
    <w:p w14:paraId="578D00C2">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Wood controls Earth (tree roots penetrate the earth)</w:t>
      </w:r>
    </w:p>
    <w:p w14:paraId="23B44181">
      <w:pPr>
        <w:keepNext w:val="0"/>
        <w:keepLines w:val="0"/>
        <w:pageBreakBefore w:val="0"/>
        <w:widowControl/>
        <w:numPr>
          <w:ilvl w:val="0"/>
          <w:numId w:val="1"/>
        </w:numPr>
        <w:suppressLineNumbers w:val="0"/>
        <w:tabs>
          <w:tab w:val="clear" w:pos="720"/>
        </w:tabs>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Earth controls Water (earth dams the flow of water)</w:t>
      </w:r>
    </w:p>
    <w:p w14:paraId="3502BC4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combination of Mutual Generation and Mutual Control creates a perfect self-regulating system, a network of reciprocal relationships that helps all things operate in harmony. This is not a physical model, but a model of the dynamics of life.</w:t>
      </w:r>
    </w:p>
    <w:p w14:paraId="32C24E6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00CEC16">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The Question the Map Answers</w:t>
      </w:r>
    </w:p>
    <w:p w14:paraId="51FA25F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Periodic Table answers the question "What is this thing made of?", the Five Elements answer a completely different one: "What is the energetic dynamic at play?"</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It is not concerned with static components, but with dynamic relationships. This lens is not only applied to nature but is also used to understand the most complex systems, such as the human body and the living environment.</w:t>
      </w:r>
    </w:p>
    <w:p w14:paraId="67C0269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traditional Eastern medicine, the human body is not seen as a biological machine with separate organs. It is seen as a microcosm, an ecosystem in which the five major organs (Liver, Heart, Spleen, Lungs, Kidneys) correspond to the five Elements (Wood, Fire, Earth, Metal, Water). Health is not the absence of bacteria or viruses, but the balance in the flow of energy (</w:t>
      </w:r>
      <w:r>
        <w:rPr>
          <w:rFonts w:hint="default" w:ascii="Palatino Linotype" w:hAnsi="Palatino Linotype" w:eastAsia="sans-serif" w:cs="Palatino Linotype"/>
          <w:i/>
          <w:iCs/>
          <w:caps w:val="0"/>
          <w:color w:val="1A1C1E"/>
          <w:spacing w:val="0"/>
          <w:sz w:val="28"/>
          <w:szCs w:val="28"/>
          <w:shd w:val="clear" w:fill="FFFFFF"/>
        </w:rPr>
        <w:t>Qi</w:t>
      </w:r>
      <w:r>
        <w:rPr>
          <w:rFonts w:hint="default" w:ascii="Palatino Linotype" w:hAnsi="Palatino Linotype" w:eastAsia="sans-serif" w:cs="Palatino Linotype"/>
          <w:i w:val="0"/>
          <w:iCs w:val="0"/>
          <w:caps w:val="0"/>
          <w:color w:val="1A1C1E"/>
          <w:spacing w:val="0"/>
          <w:sz w:val="28"/>
          <w:szCs w:val="28"/>
          <w:shd w:val="clear" w:fill="FFFFFF"/>
        </w:rPr>
        <w:t>) among the organs.</w:t>
      </w:r>
    </w:p>
    <w:p w14:paraId="18DAE71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a person is ill, a practitioner of this school will not just ask, "Which part is broken?" They will ask, "Where has the balance been disrupted?" For example, if a person is often angry, with red eyes (associated with Liver Wood), and suffers from insomnia and a rapid heartbeat (associated with Heart Fire), they might diagnose it as "Liver Wood is overactive, excessively generating Fire," meaning the Wood energy is flaring up too strongly, causing the Fire energy to also go out of control. The treatment is not to "fix" the heart, but to "soothe" the liver, helping the Wood energy return to harmony, which will then allow the Fire to balance itself. They are adjusting the "energetic formation," not replacing "components."</w:t>
      </w:r>
    </w:p>
    <w:p w14:paraId="3551890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Similarly, in Feng Shui, a house is not just a physical structure of bricks and mortar. It is a space where the energy flows of the environment (wind, light, water, Earth's magnetic field...) converge and interact. The goal of Feng Shui is not to decorate beautifully, but to arrange the living space so that the energy flow is harmonious, avoiding stagnation or conflict. They will consider the direction of the wind (Wood), the intensity of sunlight (Fire), the stability of the ground (Earth), the presence of metal objects (Metal), and the location of water sources (Water) to create an environment that best supports the health and prosperity of its inhabitants.</w:t>
      </w:r>
    </w:p>
    <w:p w14:paraId="2AEA081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both fields, the Five Elements serve as a strategic map, helping people to identify energy patterns, predict their development, and intervene skillfully to restore lost balance.</w:t>
      </w:r>
    </w:p>
    <w:p w14:paraId="5506FEB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E5973BE">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Two Maps, One Territory</w:t>
      </w:r>
    </w:p>
    <w:p w14:paraId="4574A5A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placing the two maps—the Periodic Table of Elements and the Five Elements—side by side, many people tend to see them as opposites, one being "scientific" and the other "mystical." This is a very natural way of looking at it, but it perhaps misses the bigger picture. They are not in conflict. They are simply describing the same territory of reality from two complementary viewpoints.</w:t>
      </w:r>
    </w:p>
    <w:p w14:paraId="1883B96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return to the metaphor of a soccer match.</w:t>
      </w:r>
    </w:p>
    <w:p w14:paraId="4158376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Periodic Table of Elements is like the report of a technical analyst. It gives you detailed information about each player: height, weight, muscle composition, maximum running speed. This information is very precise and useful for understanding individual capabilities.</w:t>
      </w:r>
    </w:p>
    <w:p w14:paraId="3A67369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Five Elements are like the tactical diagram of a coach. It is not concerned with the striker's weight, but with how he moves to coordinate with the midfielder, how they create space, and how the entire team formation shifts from defense to attack. It describes the relationships and the flow of the entire game.</w:t>
      </w:r>
    </w:p>
    <w:p w14:paraId="3ADA0A7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brilliant analyst who doesn't understand tactics will not see the whole picture. A brilliant coach who knows nothing about the players' physical condition cannot make the right decisions. Both perspectives are necessary.</w:t>
      </w:r>
    </w:p>
    <w:p w14:paraId="4AF1A41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Likewise, the Periodic Table describes the structure of matter, while the Five Elements describe the function and dynamics of energy. One is anatomy, the other is physiology. One map gives us the ability to disassemble and reconstruct, while the other gives us the ability to diagnose and heal.</w:t>
      </w:r>
    </w:p>
    <w:p w14:paraId="366C9A31">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Wisdom does not lie in choosing one and discarding the other. Wisdom lies in knowing when to use which map, and in understanding that both are just tools, lenses that help us perceive a part of the incredibly rich and multidimensional territory of reality. Both are useful, but both have their limits. And to go beyond the limits of both structure and energy flow in this realm, we need a third map, a map of transformation.</w:t>
      </w:r>
    </w:p>
    <w:p w14:paraId="7F1B0520">
      <w:pPr>
        <w:jc w:val="both"/>
        <w:rPr>
          <w:rFonts w:hint="default" w:ascii="Palatino Linotype" w:hAnsi="Palatino Linotype" w:cs="Palatino Linotype"/>
          <w:sz w:val="28"/>
          <w:szCs w:val="28"/>
        </w:rPr>
      </w:pPr>
    </w:p>
    <w:p w14:paraId="51BBDED4">
      <w:pPr>
        <w:jc w:val="both"/>
        <w:rPr>
          <w:rFonts w:hint="default" w:ascii="Palatino Linotype" w:hAnsi="Palatino Linotype"/>
          <w:sz w:val="28"/>
          <w:szCs w:val="28"/>
        </w:rPr>
      </w:pPr>
    </w:p>
    <w:p w14:paraId="3FD675BC">
      <w:pPr>
        <w:jc w:val="both"/>
        <w:rPr>
          <w:rFonts w:hint="default" w:ascii="Palatino Linotype" w:hAnsi="Palatino Linotype"/>
          <w:sz w:val="28"/>
          <w:szCs w:val="28"/>
        </w:rPr>
      </w:pPr>
    </w:p>
    <w:p w14:paraId="09C1E25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31E568B">
      <w:pPr>
        <w:jc w:val="both"/>
        <w:rPr>
          <w:rFonts w:hint="default" w:ascii="Palatino Linotype" w:hAnsi="Palatino Linotype"/>
          <w:sz w:val="28"/>
          <w:szCs w:val="28"/>
        </w:rPr>
      </w:pPr>
    </w:p>
    <w:p w14:paraId="3461ADA9">
      <w:pPr>
        <w:rPr>
          <w:rFonts w:hint="default" w:ascii="Palatino Linotype" w:hAnsi="Palatino Linotype"/>
          <w:sz w:val="28"/>
          <w:szCs w:val="28"/>
        </w:rPr>
      </w:pPr>
      <w:r>
        <w:rPr>
          <w:rFonts w:hint="default" w:ascii="Palatino Linotype" w:hAnsi="Palatino Linotype"/>
          <w:sz w:val="28"/>
          <w:szCs w:val="28"/>
        </w:rPr>
        <w:br w:type="page"/>
      </w:r>
    </w:p>
    <w:p w14:paraId="159896AE">
      <w:pPr>
        <w:jc w:val="both"/>
        <w:rPr>
          <w:rFonts w:hint="default" w:ascii="Palatino Linotype" w:hAnsi="Palatino Linotype"/>
          <w:sz w:val="28"/>
          <w:szCs w:val="28"/>
        </w:rPr>
      </w:pPr>
    </w:p>
    <w:p w14:paraId="490550FB">
      <w:pPr>
        <w:jc w:val="both"/>
        <w:rPr>
          <w:rFonts w:hint="default" w:ascii="Palatino Linotype" w:hAnsi="Palatino Linotype"/>
          <w:sz w:val="28"/>
          <w:szCs w:val="28"/>
        </w:rPr>
      </w:pPr>
    </w:p>
    <w:p w14:paraId="473C9EAD">
      <w:pPr>
        <w:pStyle w:val="3"/>
        <w:bidi w:val="0"/>
        <w:spacing w:line="240" w:lineRule="auto"/>
        <w:rPr>
          <w:rFonts w:hint="default" w:ascii="Palatino Linotype" w:hAnsi="Palatino Linotype" w:cs="Palatino Linotype"/>
          <w:sz w:val="36"/>
          <w:szCs w:val="36"/>
          <w:lang w:val="en-US" w:eastAsia="zh-CN"/>
        </w:rPr>
      </w:pPr>
      <w:bookmarkStart w:id="8" w:name="_Toc12680"/>
      <w:r>
        <w:rPr>
          <w:rFonts w:hint="default" w:ascii="Palatino Linotype" w:hAnsi="Palatino Linotype" w:cs="Palatino Linotype"/>
          <w:sz w:val="36"/>
          <w:szCs w:val="36"/>
          <w:lang w:val="en-US" w:eastAsia="zh-CN"/>
        </w:rPr>
        <w:t>Chapter 6: THE MAP OF TRANSFORMATION - THE WORLDVIEW OF SPIRITUAL CULTIVATION</w:t>
      </w:r>
      <w:bookmarkEnd w:id="8"/>
    </w:p>
    <w:p w14:paraId="63090FC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FE1975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75F4BB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328ADB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08B39DE">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Beyond the Playground</w:t>
      </w:r>
    </w:p>
    <w:p w14:paraId="660EB67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have explored two great maps. The map of the Periodic Table of Elements helps us understand the structure of matter. The map of the Five Elements helps us understand the flow of energy. Both are invaluable tools for describing and operating within the "playground" of this world. They help us build, analyze, diagnose, and heal.</w:t>
      </w:r>
    </w:p>
    <w:p w14:paraId="7999240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there is a third worldview, a map not aimed at playing better within that playground. Its goal is far more audacious: to find a way to step out of the playground altogether.</w:t>
      </w:r>
    </w:p>
    <w:p w14:paraId="4CAEBA4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ancient systems of spiritual cultivation wisdom, there is a saying that serves as a guiding principle, encapsulating the ultimate goal of the practitioner: "Not within the Five Elements, beyond the Three Realms."</w:t>
      </w:r>
    </w:p>
    <w:p w14:paraId="3995A34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 understand this saying, we must temporarily define the terms. The term "Three Realms" appears in many East Asian cultures with different categorizations. In Buddhism, they are the Desire Realm, the Form Realm, and the Formless Realm. In Taoism, it sometimes refers to Heaven, Earth, and Water. In folk culture, it is often understood as the three realms of Heaven, the human world, and the underworld.</w:t>
      </w:r>
    </w:p>
    <w:p w14:paraId="1844A7A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However, regardless of the classification, all these interpretations share a core commonality: they all describe a finite scope of space-time, the entire worldview of the cycle of birth, death, and reincarnation to which beings are bound. From a cosmological perspective, this scope may correspond to an extremely large region, perhaps our entire Milky Way galaxy. And "the Five Elements," as discussed, represent the very laws of energy flow, the operating rules of that "playground."</w:t>
      </w:r>
    </w:p>
    <w:p w14:paraId="15BD050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Therefore, "Not within the Five Elements, beyond the Three Realms" is not an abstract philosophy. It is a statement of purpose: to transcend the known laws of matter, to escape the cycle of life and death within this finite scope, and to reach a completely different state of existence, a realm of greater freedom and vastness.</w:t>
      </w:r>
    </w:p>
    <w:p w14:paraId="5162980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map no longer asks "What is this thing made of?" or "What is the energetic dynamic at play?" It poses an entirely new question: "How can the very being of a life be transformed from coarse, heavy matter into something more subtle and transcendent?"</w:t>
      </w:r>
    </w:p>
    <w:p w14:paraId="558D290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is the map of transformation, of inner alchemy. And to read it, we must accept a fundamental axiom, an axiom that may be the greatest challenge to the modern mindset.</w:t>
      </w:r>
    </w:p>
    <w:p w14:paraId="40AD19F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C151EB">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The Matter of Morality: Virtue and Karma</w:t>
      </w:r>
    </w:p>
    <w:p w14:paraId="3F78A36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the modern worldview, moral concepts like "virtue" or "sin" are considered social conventions, psychological states, or abstract ideas. They belong to the world of the spirit, completely separate from the world of matter.</w:t>
      </w:r>
    </w:p>
    <w:p w14:paraId="28D28BB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on the map of transformation, this boundary is erased. Its core axiom is: morality is material.</w:t>
      </w:r>
    </w:p>
    <w:p w14:paraId="000D13B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Accordingly, "Virtue" (</w:t>
      </w:r>
      <w:r>
        <w:rPr>
          <w:rFonts w:hint="default" w:ascii="Palatino Linotype" w:hAnsi="Palatino Linotype" w:eastAsia="sans-serif" w:cs="Palatino Linotype"/>
          <w:i/>
          <w:iCs/>
          <w:caps w:val="0"/>
          <w:color w:val="1A1C1E"/>
          <w:spacing w:val="0"/>
          <w:sz w:val="28"/>
          <w:szCs w:val="28"/>
          <w:shd w:val="clear" w:fill="FFFFFF"/>
        </w:rPr>
        <w:t>De</w:t>
      </w:r>
      <w:r>
        <w:rPr>
          <w:rFonts w:hint="default" w:ascii="Palatino Linotype" w:hAnsi="Palatino Linotype" w:eastAsia="sans-serif" w:cs="Palatino Linotype"/>
          <w:i w:val="0"/>
          <w:iCs w:val="0"/>
          <w:caps w:val="0"/>
          <w:color w:val="1A1C1E"/>
          <w:spacing w:val="0"/>
          <w:sz w:val="28"/>
          <w:szCs w:val="28"/>
          <w:shd w:val="clear" w:fill="FFFFFF"/>
        </w:rPr>
        <w:t>) and "Karma" (</w:t>
      </w:r>
      <w:r>
        <w:rPr>
          <w:rFonts w:hint="default" w:ascii="Palatino Linotype" w:hAnsi="Palatino Linotype" w:eastAsia="sans-serif" w:cs="Palatino Linotype"/>
          <w:i/>
          <w:iCs/>
          <w:caps w:val="0"/>
          <w:color w:val="1A1C1E"/>
          <w:spacing w:val="0"/>
          <w:sz w:val="28"/>
          <w:szCs w:val="28"/>
          <w:shd w:val="clear" w:fill="FFFFFF"/>
        </w:rPr>
        <w:t>Ye</w:t>
      </w:r>
      <w:r>
        <w:rPr>
          <w:rFonts w:hint="default" w:ascii="Palatino Linotype" w:hAnsi="Palatino Linotype" w:eastAsia="sans-serif" w:cs="Palatino Linotype"/>
          <w:i w:val="0"/>
          <w:iCs w:val="0"/>
          <w:caps w:val="0"/>
          <w:color w:val="1A1C1E"/>
          <w:spacing w:val="0"/>
          <w:sz w:val="28"/>
          <w:szCs w:val="28"/>
          <w:shd w:val="clear" w:fill="FFFFFF"/>
        </w:rPr>
        <w:t>) are not abstract concepts. They are described as real substances that exist in other dimensions but simultaneously surround the human body.</w:t>
      </w:r>
    </w:p>
    <w:p w14:paraId="764A066D">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Virtue </w:t>
      </w:r>
      <w:r>
        <w:rPr>
          <w:rFonts w:hint="default" w:ascii="Palatino Linotype" w:hAnsi="Palatino Linotype" w:eastAsia="sans-serif" w:cs="Palatino Linotype"/>
          <w:i w:val="0"/>
          <w:iCs w:val="0"/>
          <w:caps w:val="0"/>
          <w:color w:val="1A1C1E"/>
          <w:spacing w:val="0"/>
          <w:sz w:val="28"/>
          <w:szCs w:val="28"/>
          <w:shd w:val="clear" w:fill="FFFFFF"/>
        </w:rPr>
        <w:t>(德) is described as a white, pure, and subtle substance. It is accumulated when a person does good deeds, endures hardship without resentment, or treats others with compassion.</w:t>
      </w:r>
    </w:p>
    <w:p w14:paraId="24F750D0">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Karma </w:t>
      </w:r>
      <w:r>
        <w:rPr>
          <w:rFonts w:hint="default" w:ascii="Palatino Linotype" w:hAnsi="Palatino Linotype" w:eastAsia="sans-serif" w:cs="Palatino Linotype"/>
          <w:i w:val="0"/>
          <w:iCs w:val="0"/>
          <w:caps w:val="0"/>
          <w:color w:val="1A1C1E"/>
          <w:spacing w:val="0"/>
          <w:sz w:val="28"/>
          <w:szCs w:val="28"/>
          <w:shd w:val="clear" w:fill="FFFFFF"/>
        </w:rPr>
        <w:t>(業) is described as a black, coarse, and heavy substance. It is generated when a person does bad things, harms others, or harbors jealousy and hatred.</w:t>
      </w:r>
    </w:p>
    <w:p w14:paraId="71FAF3B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this system, all our moral actions and thoughts are not invisible. They are constantly producing one of these two substances and storing them around our bodies. A person with much Virtue will feel light, fortunate, and clear-minded. A person carrying much Karma will feel heavy, encounter much misfortune, illness, and suffering. The Law of Cause and Effect is no longer a religious belief, but a clear material mechanism: whatever action you sow, you will receive the corresponding substance.</w:t>
      </w:r>
    </w:p>
    <w:p w14:paraId="7D67E48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"materialization" of morality is the key to understanding the mechanism of transformation. Because if Virtue is a type of matter, then it can be used as a kind of "raw material."</w:t>
      </w:r>
    </w:p>
    <w:p w14:paraId="5AE70F0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17A4D0F">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Inner Alchemy and Its Material Traces</w:t>
      </w:r>
    </w:p>
    <w:p w14:paraId="12003E5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Why is the accumulation of the substance of Virtue so important in the worldview of spiritual cultivation? Because according to this system, it does not merely bring blessings in the human realm. It is considered the raw material and foundation for an extraordinary process of inner "alchemy," a process that transforms the very root of a being's existence.</w:t>
      </w:r>
    </w:p>
    <w:p w14:paraId="286E642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worldview describes the human body in this realm as being composed of coarse and heavy matter, completely subject to the laws of the Five Elements. To transcend those laws, this material being must be replaced by another, more subtle and high-energy type of matter. That high-energy matter is called "</w:t>
      </w:r>
      <w:r>
        <w:rPr>
          <w:rFonts w:hint="default" w:ascii="Palatino Linotype" w:hAnsi="Palatino Linotype" w:eastAsia="sans-serif" w:cs="Palatino Linotype"/>
          <w:i/>
          <w:iCs/>
          <w:caps w:val="0"/>
          <w:color w:val="1A1C1E"/>
          <w:spacing w:val="0"/>
          <w:sz w:val="28"/>
          <w:szCs w:val="28"/>
          <w:shd w:val="clear" w:fill="FFFFFF"/>
        </w:rPr>
        <w:t>Gong</w:t>
      </w:r>
      <w:r>
        <w:rPr>
          <w:rFonts w:hint="default" w:ascii="Palatino Linotype" w:hAnsi="Palatino Linotype" w:eastAsia="sans-serif" w:cs="Palatino Linotype"/>
          <w:i w:val="0"/>
          <w:iCs w:val="0"/>
          <w:caps w:val="0"/>
          <w:color w:val="1A1C1E"/>
          <w:spacing w:val="0"/>
          <w:sz w:val="28"/>
          <w:szCs w:val="28"/>
          <w:shd w:val="clear" w:fill="FFFFFF"/>
        </w:rPr>
        <w:t>" (功).</w:t>
      </w:r>
    </w:p>
    <w:p w14:paraId="08E4B90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iCs/>
          <w:caps w:val="0"/>
          <w:color w:val="1A1C1E"/>
          <w:spacing w:val="0"/>
          <w:sz w:val="28"/>
          <w:szCs w:val="28"/>
          <w:shd w:val="clear" w:fill="FFFFFF"/>
        </w:rPr>
        <w:t>Gong</w:t>
      </w:r>
      <w:r>
        <w:rPr>
          <w:rFonts w:hint="default" w:ascii="Palatino Linotype" w:hAnsi="Palatino Linotype" w:eastAsia="sans-serif" w:cs="Palatino Linotype"/>
          <w:i w:val="0"/>
          <w:iCs w:val="0"/>
          <w:caps w:val="0"/>
          <w:color w:val="1A1C1E"/>
          <w:spacing w:val="0"/>
          <w:sz w:val="28"/>
          <w:szCs w:val="28"/>
          <w:shd w:val="clear" w:fill="FFFFFF"/>
        </w:rPr>
        <w:t>, as described, is not a skill or a physical exercise. It is considered a subtle substance, existing in higher dimensions, formed right within the body of the cultivator. The process of creating this </w:t>
      </w:r>
      <w:r>
        <w:rPr>
          <w:rFonts w:hint="default" w:ascii="Palatino Linotype" w:hAnsi="Palatino Linotype" w:eastAsia="sans-serif" w:cs="Palatino Linotype"/>
          <w:i/>
          <w:iCs/>
          <w:caps w:val="0"/>
          <w:color w:val="1A1C1E"/>
          <w:spacing w:val="0"/>
          <w:sz w:val="28"/>
          <w:szCs w:val="28"/>
          <w:shd w:val="clear" w:fill="FFFFFF"/>
        </w:rPr>
        <w:t>Gong</w:t>
      </w:r>
      <w:r>
        <w:rPr>
          <w:rFonts w:hint="default" w:ascii="Palatino Linotype" w:hAnsi="Palatino Linotype" w:eastAsia="sans-serif" w:cs="Palatino Linotype"/>
          <w:i w:val="0"/>
          <w:iCs w:val="0"/>
          <w:caps w:val="0"/>
          <w:color w:val="1A1C1E"/>
          <w:spacing w:val="0"/>
          <w:sz w:val="28"/>
          <w:szCs w:val="28"/>
          <w:shd w:val="clear" w:fill="FFFFFF"/>
        </w:rPr>
        <w:t> is said to be a collaboration between the disciple's efforts and the master's evolution of it.</w:t>
      </w:r>
    </w:p>
    <w:p w14:paraId="7EB98A8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this mechanism, the disciple's role is defined as continuously cultivating their mind and character, that is, raising their ideological realm. Every time they do a good deed, endure hardship, or relinquish a bad attachment, they are said to be accumulating more of the "raw material" of Virtue. Simultaneously, they practice certain movements (like meditation or </w:t>
      </w:r>
      <w:r>
        <w:rPr>
          <w:rFonts w:hint="default" w:ascii="Palatino Linotype" w:hAnsi="Palatino Linotype" w:eastAsia="sans-serif" w:cs="Palatino Linotype"/>
          <w:i/>
          <w:iCs/>
          <w:caps w:val="0"/>
          <w:color w:val="1A1C1E"/>
          <w:spacing w:val="0"/>
          <w:sz w:val="28"/>
          <w:szCs w:val="28"/>
          <w:shd w:val="clear" w:fill="FFFFFF"/>
        </w:rPr>
        <w:t>gongfa</w:t>
      </w:r>
      <w:r>
        <w:rPr>
          <w:rFonts w:hint="default" w:ascii="Palatino Linotype" w:hAnsi="Palatino Linotype" w:eastAsia="sans-serif" w:cs="Palatino Linotype"/>
          <w:i w:val="0"/>
          <w:iCs w:val="0"/>
          <w:caps w:val="0"/>
          <w:color w:val="1A1C1E"/>
          <w:spacing w:val="0"/>
          <w:sz w:val="28"/>
          <w:szCs w:val="28"/>
          <w:shd w:val="clear" w:fill="FFFFFF"/>
        </w:rPr>
        <w:t> exercises) to open up energy channels, purify the physical body, and create the best conditions for the transformation to occur.</w:t>
      </w:r>
    </w:p>
    <w:p w14:paraId="3BD02FB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Then, according to this model, a true master is said to perform a process of "evolution," taking the Virtue that the disciple has accumulated and transforming it into </w:t>
      </w:r>
      <w:r>
        <w:rPr>
          <w:rFonts w:hint="default" w:ascii="Palatino Linotype" w:hAnsi="Palatino Linotype" w:eastAsia="sans-serif" w:cs="Palatino Linotype"/>
          <w:i/>
          <w:iCs/>
          <w:caps w:val="0"/>
          <w:color w:val="1A1C1E"/>
          <w:spacing w:val="0"/>
          <w:sz w:val="28"/>
          <w:szCs w:val="28"/>
          <w:shd w:val="clear" w:fill="FFFFFF"/>
        </w:rPr>
        <w:t>Gong</w:t>
      </w:r>
      <w:r>
        <w:rPr>
          <w:rFonts w:hint="default" w:ascii="Palatino Linotype" w:hAnsi="Palatino Linotype" w:eastAsia="sans-serif" w:cs="Palatino Linotype"/>
          <w:i w:val="0"/>
          <w:iCs w:val="0"/>
          <w:caps w:val="0"/>
          <w:color w:val="1A1C1E"/>
          <w:spacing w:val="0"/>
          <w:sz w:val="28"/>
          <w:szCs w:val="28"/>
          <w:shd w:val="clear" w:fill="FFFFFF"/>
        </w:rPr>
        <w:t>. This is not a random process. It is said in cultivation circles that every true practice is a complete and consistent system, like a master architectural blueprint for building a new being. This evolutionary process must be carried out precisely from beginning to end according to that "blueprint," without mixing or changing it midway.</w:t>
      </w:r>
    </w:p>
    <w:p w14:paraId="3015097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 one can see, in the logic of this system, the role of the master is crucial and irreplaceable. If the disciple does not cultivate their character, they will have no "raw material." And without a master "architect" with a complete blueprint, no amount of "raw material" can become a transcendent structure on its own.</w:t>
      </w:r>
    </w:p>
    <w:p w14:paraId="2488311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Once there is </w:t>
      </w:r>
      <w:r>
        <w:rPr>
          <w:rFonts w:hint="default" w:ascii="Palatino Linotype" w:hAnsi="Palatino Linotype" w:eastAsia="sans-serif" w:cs="Palatino Linotype"/>
          <w:i/>
          <w:iCs/>
          <w:caps w:val="0"/>
          <w:color w:val="1A1C1E"/>
          <w:spacing w:val="0"/>
          <w:sz w:val="28"/>
          <w:szCs w:val="28"/>
          <w:shd w:val="clear" w:fill="FFFFFF"/>
        </w:rPr>
        <w:t>Gong</w:t>
      </w:r>
      <w:r>
        <w:rPr>
          <w:rFonts w:hint="default" w:ascii="Palatino Linotype" w:hAnsi="Palatino Linotype" w:eastAsia="sans-serif" w:cs="Palatino Linotype"/>
          <w:i w:val="0"/>
          <w:iCs w:val="0"/>
          <w:caps w:val="0"/>
          <w:color w:val="1A1C1E"/>
          <w:spacing w:val="0"/>
          <w:sz w:val="28"/>
          <w:szCs w:val="28"/>
          <w:shd w:val="clear" w:fill="FFFFFF"/>
        </w:rPr>
        <w:t>, this high-energy substance is believed to begin transforming the cultivator's body from the inside out, replacing coarse matter with subtle matter. This is the process of "shedding one's mortal body" at the most microscopic level, the essence of inner alchemy.</w:t>
      </w:r>
    </w:p>
    <w:p w14:paraId="56ED6CB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If such a profound physical transformation were to truly occur, would it leave any observable traces in our material world? This worldview says yes. Two of the phenomena presented as the clearest material evidence are </w:t>
      </w:r>
      <w:r>
        <w:rPr>
          <w:rFonts w:hint="default" w:ascii="Palatino Linotype" w:hAnsi="Palatino Linotype" w:eastAsia="sans-serif" w:cs="Palatino Linotype"/>
          <w:i/>
          <w:iCs/>
          <w:caps w:val="0"/>
          <w:color w:val="1A1C1E"/>
          <w:spacing w:val="0"/>
          <w:sz w:val="28"/>
          <w:szCs w:val="28"/>
          <w:shd w:val="clear" w:fill="FFFFFF"/>
        </w:rPr>
        <w:t>Sarira</w:t>
      </w:r>
      <w:r>
        <w:rPr>
          <w:rFonts w:hint="default" w:ascii="Palatino Linotype" w:hAnsi="Palatino Linotype" w:eastAsia="sans-serif" w:cs="Palatino Linotype"/>
          <w:i w:val="0"/>
          <w:iCs w:val="0"/>
          <w:caps w:val="0"/>
          <w:color w:val="1A1C1E"/>
          <w:spacing w:val="0"/>
          <w:sz w:val="28"/>
          <w:szCs w:val="28"/>
          <w:shd w:val="clear" w:fill="FFFFFF"/>
        </w:rPr>
        <w:t> (relics) and incorruptible bodies.</w:t>
      </w:r>
    </w:p>
    <w:p w14:paraId="13C150DD">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Sarira</w:t>
      </w:r>
      <w:r>
        <w:rPr>
          <w:rFonts w:hint="default" w:ascii="Palatino Linotype" w:hAnsi="Palatino Linotype" w:eastAsia="sans-serif" w:cs="Palatino Linotype"/>
          <w:i w:val="0"/>
          <w:iCs w:val="0"/>
          <w:caps w:val="0"/>
          <w:color w:val="1A1C1E"/>
          <w:spacing w:val="0"/>
          <w:sz w:val="28"/>
          <w:szCs w:val="28"/>
          <w:shd w:val="clear" w:fill="FFFFFF"/>
        </w:rPr>
        <w:t>: After cremation, the remains of many high-level monks and lamas leave behind gem-like beads of brilliant colors and extraordinary hardness, which can sometimes even grow or multiply. Modern science has yet to adequately explain their formation, as the temperature of a crematorium is high enough to destroy all common biological structures. From the perspective of cultivation, Sarira are considered the material traces of the transformation process—they are accumulations of high-energy matter refined from Virtue, something that cannot be destroyed by worldly fire.</w:t>
      </w:r>
    </w:p>
    <w:p w14:paraId="5A6EFD6B">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Incorruptible Bodies</w:t>
      </w:r>
      <w:r>
        <w:rPr>
          <w:rFonts w:hint="default" w:ascii="Palatino Linotype" w:hAnsi="Palatino Linotype" w:eastAsia="sans-serif" w:cs="Palatino Linotype"/>
          <w:i w:val="0"/>
          <w:iCs w:val="0"/>
          <w:caps w:val="0"/>
          <w:color w:val="1A1C1E"/>
          <w:spacing w:val="0"/>
          <w:sz w:val="28"/>
          <w:szCs w:val="28"/>
          <w:shd w:val="clear" w:fill="FFFFFF"/>
        </w:rPr>
        <w:t>: The phenomenon where the bodies of some accomplished practitioners do not decompose naturally after death, but remain soft, with hair and nails even continuing to grow. This is seen as evidence that their physical bodies have been largely replaced by a subtle matter that no longer follows the normal laws of biological decay.</w:t>
      </w:r>
    </w:p>
    <w:p w14:paraId="1F63664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These phenomena, from the perspective of the map of structure, are anomalies, unexplainable. But from the perspective of the map of transformation, they are the inevitable results, the tangible "fossils" of a journey of inner alchemy.</w:t>
      </w:r>
    </w:p>
    <w:p w14:paraId="5DF167A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BBE089B">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The Perceptual Tool of the Inner World: The Celestial Eye</w:t>
      </w:r>
    </w:p>
    <w:p w14:paraId="3BE22D1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reasonable question arises: How could the ancient sages know about invisible things like Virtue, Karma, or other dimensions? Was it all just deduction and imagination?</w:t>
      </w:r>
    </w:p>
    <w:p w14:paraId="6058B73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cultivation worldview answers no. They speak of another perceptual tool, a "sense" that can be opened through the process of cultivation, transcending the five ordinary senses. This is the Celestial Eye (</w:t>
      </w:r>
      <w:r>
        <w:rPr>
          <w:rFonts w:hint="default" w:ascii="Palatino Linotype" w:hAnsi="Palatino Linotype" w:eastAsia="sans-serif" w:cs="Palatino Linotype"/>
          <w:i/>
          <w:iCs/>
          <w:caps w:val="0"/>
          <w:color w:val="1A1C1E"/>
          <w:spacing w:val="0"/>
          <w:sz w:val="28"/>
          <w:szCs w:val="28"/>
          <w:shd w:val="clear" w:fill="FFFFFF"/>
        </w:rPr>
        <w:t>Tian Mu</w:t>
      </w:r>
      <w:r>
        <w:rPr>
          <w:rFonts w:hint="default" w:ascii="Palatino Linotype" w:hAnsi="Palatino Linotype" w:eastAsia="sans-serif" w:cs="Palatino Linotype"/>
          <w:i w:val="0"/>
          <w:iCs w:val="0"/>
          <w:caps w:val="0"/>
          <w:color w:val="1A1C1E"/>
          <w:spacing w:val="0"/>
          <w:sz w:val="28"/>
          <w:szCs w:val="28"/>
          <w:shd w:val="clear" w:fill="FFFFFF"/>
        </w:rPr>
        <w:t>), also known as the "Third Eye."</w:t>
      </w:r>
    </w:p>
    <w:p w14:paraId="167FC4D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According to descriptions, the Celestial Eye does not see by receiving reflected light (photons) like the physical eye. It is an ability to directly perceive the nature of things at different dimensional levels. Depending on the realm and state of the cultivator, this tool allows them to see scenes far beyond the range of the naked eye, such as the subtle energy structure of the body or beings in parallel dimensions.</w:t>
      </w:r>
    </w:p>
    <w:p w14:paraId="2C63265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With this perceptual tool, depending on each person's realm, they can see different scenes in various higher and lower dimensions and with varying clarity, including abilities such as:</w:t>
      </w:r>
    </w:p>
    <w:p w14:paraId="1BFBD836">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Directly observing substances like Virtue (white) and Karma (black) surrounding a person.</w:t>
      </w:r>
    </w:p>
    <w:p w14:paraId="7D260C60">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Seeing beings and scenes in parallel dimensions.</w:t>
      </w:r>
    </w:p>
    <w:p w14:paraId="10DC4EFF">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Perceiving the subtle energy structure of the body (meridians, </w:t>
      </w:r>
      <w:r>
        <w:rPr>
          <w:rFonts w:hint="default" w:ascii="Palatino Linotype" w:hAnsi="Palatino Linotype" w:eastAsia="sans-serif" w:cs="Palatino Linotype"/>
          <w:i/>
          <w:iCs/>
          <w:caps w:val="0"/>
          <w:color w:val="1A1C1E"/>
          <w:spacing w:val="0"/>
          <w:sz w:val="28"/>
          <w:szCs w:val="28"/>
          <w:shd w:val="clear" w:fill="FFFFFF"/>
        </w:rPr>
        <w:t>dantian</w:t>
      </w:r>
      <w:r>
        <w:rPr>
          <w:rFonts w:hint="default" w:ascii="Palatino Linotype" w:hAnsi="Palatino Linotype" w:eastAsia="sans-serif" w:cs="Palatino Linotype"/>
          <w:i w:val="0"/>
          <w:iCs w:val="0"/>
          <w:caps w:val="0"/>
          <w:color w:val="1A1C1E"/>
          <w:spacing w:val="0"/>
          <w:sz w:val="28"/>
          <w:szCs w:val="28"/>
          <w:shd w:val="clear" w:fill="FFFFFF"/>
        </w:rPr>
        <w:t>).</w:t>
      </w:r>
    </w:p>
    <w:p w14:paraId="0B5A64E9">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196B73F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this system, the Celestial Eye is not a mystical supernatural power. It is considered an innate ability of a person (of their Primordial Spirit) that has degenerated and closed. Cultivation is simply the process of purifying the body and mind to reopen this inherent ability.</w:t>
      </w:r>
    </w:p>
    <w:p w14:paraId="485F012C">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It is like modern science inventing the microscope to see bacteria, or the telescope to see distant galaxies. The Celestial Eye is a kind of "inner microscope," a tool that allows a person to become a scientist of the invisible realms. It is the answer to how the map of transformation could have been drawn with such detail and consistency.</w:t>
      </w:r>
    </w:p>
    <w:p w14:paraId="43A2F8C1">
      <w:pPr>
        <w:jc w:val="both"/>
        <w:rPr>
          <w:rFonts w:hint="default" w:ascii="Palatino Linotype" w:hAnsi="Palatino Linotype"/>
          <w:sz w:val="28"/>
          <w:szCs w:val="28"/>
        </w:rPr>
      </w:pPr>
    </w:p>
    <w:p w14:paraId="7C7D03AB">
      <w:pPr>
        <w:jc w:val="both"/>
        <w:rPr>
          <w:rFonts w:hint="default" w:ascii="Palatino Linotype" w:hAnsi="Palatino Linotype"/>
          <w:sz w:val="28"/>
          <w:szCs w:val="28"/>
        </w:rPr>
      </w:pPr>
    </w:p>
    <w:p w14:paraId="77CCDE7A">
      <w:pPr>
        <w:jc w:val="both"/>
        <w:rPr>
          <w:rFonts w:hint="default" w:ascii="Palatino Linotype" w:hAnsi="Palatino Linotype"/>
          <w:sz w:val="28"/>
          <w:szCs w:val="28"/>
        </w:rPr>
      </w:pPr>
    </w:p>
    <w:p w14:paraId="4F284A4A">
      <w:pPr>
        <w:jc w:val="both"/>
        <w:rPr>
          <w:rFonts w:hint="default" w:ascii="Palatino Linotype" w:hAnsi="Palatino Linotype"/>
          <w:sz w:val="28"/>
          <w:szCs w:val="28"/>
        </w:rPr>
      </w:pPr>
    </w:p>
    <w:p w14:paraId="7D1C1FC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C8D0FFA">
      <w:pPr>
        <w:jc w:val="center"/>
        <w:rPr>
          <w:rFonts w:hint="default" w:ascii="Palatino Linotype" w:hAnsi="Palatino Linotype"/>
          <w:sz w:val="28"/>
          <w:szCs w:val="28"/>
          <w:lang w:val="en-US"/>
        </w:rPr>
      </w:pPr>
    </w:p>
    <w:p w14:paraId="5E51E2C7">
      <w:pPr>
        <w:jc w:val="center"/>
        <w:rPr>
          <w:rFonts w:hint="default" w:ascii="Palatino Linotype" w:hAnsi="Palatino Linotype"/>
          <w:sz w:val="28"/>
          <w:szCs w:val="28"/>
        </w:rPr>
      </w:pPr>
      <w:r>
        <w:rPr>
          <w:rFonts w:hint="default" w:ascii="Palatino Linotype" w:hAnsi="Palatino Linotype"/>
          <w:sz w:val="28"/>
          <w:szCs w:val="28"/>
        </w:rPr>
        <w:br w:type="page"/>
      </w:r>
    </w:p>
    <w:p w14:paraId="3479EBBE">
      <w:pPr>
        <w:jc w:val="both"/>
        <w:rPr>
          <w:rFonts w:hint="default" w:ascii="Palatino Linotype" w:hAnsi="Palatino Linotype"/>
          <w:sz w:val="28"/>
          <w:szCs w:val="28"/>
        </w:rPr>
      </w:pPr>
    </w:p>
    <w:p w14:paraId="1A16E06E">
      <w:pPr>
        <w:jc w:val="both"/>
        <w:rPr>
          <w:rFonts w:hint="default" w:ascii="Palatino Linotype" w:hAnsi="Palatino Linotype"/>
          <w:sz w:val="28"/>
          <w:szCs w:val="28"/>
          <w:lang w:val="en-US"/>
        </w:rPr>
      </w:pPr>
    </w:p>
    <w:p w14:paraId="7D1A5B0F">
      <w:pPr>
        <w:jc w:val="both"/>
        <w:rPr>
          <w:rFonts w:hint="default" w:ascii="Palatino Linotype" w:hAnsi="Palatino Linotype"/>
          <w:sz w:val="28"/>
          <w:szCs w:val="28"/>
          <w:lang w:val="en-US"/>
        </w:rPr>
      </w:pPr>
    </w:p>
    <w:p w14:paraId="1915C116">
      <w:pPr>
        <w:pStyle w:val="3"/>
        <w:bidi w:val="0"/>
        <w:spacing w:line="240" w:lineRule="auto"/>
        <w:rPr>
          <w:rFonts w:hint="default" w:ascii="Palatino Linotype" w:hAnsi="Palatino Linotype" w:cs="Palatino Linotype"/>
          <w:sz w:val="36"/>
          <w:szCs w:val="36"/>
          <w:lang w:val="en-US" w:eastAsia="zh-CN"/>
        </w:rPr>
      </w:pPr>
      <w:bookmarkStart w:id="9" w:name="_Toc30127"/>
      <w:r>
        <w:rPr>
          <w:rFonts w:hint="default" w:ascii="Palatino Linotype" w:hAnsi="Palatino Linotype" w:cs="Palatino Linotype"/>
          <w:sz w:val="36"/>
          <w:szCs w:val="36"/>
          <w:lang w:val="en-US" w:eastAsia="zh-CN"/>
        </w:rPr>
        <w:t>Chapter 7: THE MULTIDIMENSIONAL MAP - FROM STRING THEORY TO THE BERMUDA TRIANGLE</w:t>
      </w:r>
      <w:bookmarkEnd w:id="9"/>
    </w:p>
    <w:p w14:paraId="34B4A1A0">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47E9FAE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DD9FE8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41D890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4865FB">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Physics' Whisper of Invisible Worlds</w:t>
      </w:r>
    </w:p>
    <w:p w14:paraId="3FEB22E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our daily lives, we experience reality through four familiar dimensions: three of space (length, width, height) and one of time. This map seems sufficient to describe all motion, from a falling apple to the orbit of a planet. But at the very frontier of theoretical physics, where scientists are striving to find a "Theory of Everything" that can unify Relativity (describing the macro-world) and Quantum Mechanics (describing the micro-world), a startling idea has repeatedly emerged.</w:t>
      </w:r>
    </w:p>
    <w:p w14:paraId="5D985ED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That idea is: our universe may have more than four dimensions.</w:t>
      </w:r>
    </w:p>
    <w:p w14:paraId="1FADFD5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One of the leading candidates for a Theory of Everything is String Theory and its extension, M-Theory. Instead of viewing fundamental particles (electrons, quarks, etc.) as dimensionless points, String Theory proposes that they are actually tiny, vibrating "strings" of energy. Different modes of vibration produce different types of particles, just as different guitar strings vibrating produce different musical notes.</w:t>
      </w:r>
    </w:p>
    <w:p w14:paraId="691E6A3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an incredibly elegant mathematical model, but it comes with a mandatory requirement: for the equations of String Theory to work consistently, the universe must exist not in 4, but in 10 or 11 dimensions of spacetime.</w:t>
      </w:r>
    </w:p>
    <w:p w14:paraId="0F1F0DB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So why don't we perceive these extra dimensions? The most common hypothesis is that they are "compactified" or "curled up" on an extremely small scale, billions upon billions of times smaller than an atom. Imagine a power cable suspended in the distance. From afar, you only see it as a one-dimensional line. But if you were an ant crawling on it, you would experience a second dimension: the path around the cable. Similarly, the extra dimensions might exist at every point in our space, but they are too small for us to interact with or measure with our current instruments.</w:t>
      </w:r>
    </w:p>
    <w:p w14:paraId="4E7F8A7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58D1E42">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Parallel Realities and the Veil Between Worlds</w:t>
      </w:r>
    </w:p>
    <w:p w14:paraId="2699FB9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However, there is another, more fascinating possibility. What if not all the extra dimensions are curled up? What if some of them are also large, existing parallel to our three-dimensional space?</w:t>
      </w:r>
    </w:p>
    <w:p w14:paraId="0DADBDF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reality as a giant book. Our universe might be just one page in that book. Right next to it, separated by a microscopic distance in a higher dimension, is another page—another universe, with completely different physical laws, natural constants, and even entirely different forms of life. We cannot see or interact with these parallel universes, just as a character drawn on page 5 cannot see the character on page 6, even though they are only a page apart.</w:t>
      </w:r>
    </w:p>
    <w:p w14:paraId="3B76775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the idea of "horizontal" dimensions, or parallel realities. We don't need to travel billions of light-years to reach another "world." That world could be existing right here, right now, just "vibrating" at a different frequency, in a dimension we cannot perceive.</w:t>
      </w:r>
    </w:p>
    <w:p w14:paraId="1CC502E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If this model is correct, a logical question arises: Is the "veil" separating the pages, the dimensions, always perfect and impenetrable? Or are there places and times where this veil might become thin, unstable, and allow for "interference" to occur?</w:t>
      </w:r>
    </w:p>
    <w:p w14:paraId="1F8872C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0869945">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Cracks in the Veil of Reality: From Mirages to Bermuda</w:t>
      </w:r>
    </w:p>
    <w:p w14:paraId="60F1B8A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Many strange phenomena, often dismissed as "illusions" or "legends," can be viewed in a new light if we accept the possibility of interference between dimensions.</w:t>
      </w:r>
    </w:p>
    <w:p w14:paraId="1F3B3073">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"city in the clouds" phenomenon or Fata Morgana mirage: This is when complex images, like skyscrapers or castles, suddenly appear and then vanish. The conventional scientific explanation is that this is a type of mirage caused by the bending of light. This explanation is correct in many cases. But does it explain all of them? Could it be that in a few rare instances, it is not a reflection, but a "leaked image," a temporary overlap of our reality with another in a parallel dimension?</w:t>
      </w:r>
    </w:p>
    <w:p w14:paraId="6123E630">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Bermuda Triangle and other mysterious "vortices": The stories of ships and planes disappearing without a trace in the Bermuda Triangle have become part of popular culture. Although many cases have been proven to be caused by severe weather or human error, unexplained disappearances remain.</w:t>
      </w:r>
    </w:p>
    <w:p w14:paraId="16E8441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Viewed through a multidimensional lens, these areas might not be "haunted." They could be places where mobile instabilities in spacetime exist, natural "stargates" that are not fixed at specific coordinates but float based on the Earth's energy currents. A ship or plane, by accidentally entering the right unstable zone at the right time, could "slip" through the veil of reality and be pulled into another dimension. This would explain why they vanish without a trace.</w:t>
      </w:r>
    </w:p>
    <w:p w14:paraId="212365F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Furthermore, in the legends surrounding these disappearances, there are unverified reports of some cases reappearing after decades. But to the crew, it felt as if they had only experienced a few minutes of turbulence. This suggests that time in other dimensions may flow at a completely different pace than ours.</w:t>
      </w:r>
    </w:p>
    <w:p w14:paraId="7BF7D55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Besides the hypothesis of a natural portal, there are arguments that the Bermuda region is more complex. Some researchers believe that a huge extraterrestrial base exists on the seabed in this area. According to this hypothesis, some disappearances are not random accidents, but deliberate interventions. Perhaps these beings are using the natural instability of the area as a screen to conceal their activities.</w:t>
      </w:r>
    </w:p>
    <w:p w14:paraId="715BFAF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D805E86">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Machines Beyond Space</w:t>
      </w:r>
    </w:p>
    <w:p w14:paraId="2E35E54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Natural "stargates," if they exist, are likely chaotic, dangerous, and unpredictable. But what if an advanced civilization could master the technology of interdimensional travel in a controlled and deliberate manner?</w:t>
      </w:r>
    </w:p>
    <w:p w14:paraId="2CD2503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could be the key to unlocking one of the greatest mysteries of our time: Unidentified Flying Objects (UFOs), or as they are now officially called by the government, Unidentified Anomalous Phenomena (UAPs).</w:t>
      </w:r>
    </w:p>
    <w:p w14:paraId="24B3597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In recent years, declassified documents and videos from the Pentagon have confirmed the existence of flying objects that exhibit performance characteristics challenging all known laws of physics. They can:</w:t>
      </w:r>
    </w:p>
    <w:p w14:paraId="7355EB98">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Accelerate instantaneously to incredible speeds without creating a sonic boom.</w:t>
      </w:r>
    </w:p>
    <w:p w14:paraId="4555B7E0">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Execute 90-degree turns at supersonic speeds without being destroyed by inertial forces.</w:t>
      </w:r>
    </w:p>
    <w:p w14:paraId="79EE3522">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Disappear from one point and reappear at another, tens of kilometers away, in the blink of an eye.</w:t>
      </w:r>
    </w:p>
    <w:p w14:paraId="35B0E4D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These behaviors are completely non-physical if we assume the object is moving within our three-dimensional space. But they become perfectly logical if we assume it has the ability to move through dimensions.</w:t>
      </w:r>
    </w:p>
    <w:p w14:paraId="282916BA">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sudden disappearance may not be cloaking technology, but the act of "exiting" our dimension.</w:t>
      </w:r>
    </w:p>
    <w:p w14:paraId="1F8D22C5">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instantaneous acceleration may not be a propulsion system, but the act of "re-entering" our space at a different location.</w:t>
      </w:r>
    </w:p>
    <w:p w14:paraId="5B061773">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non-physical 90-degree turn is not actually a turn. The object simply exits our reality at point A and re-enters at point B with a completely new motion vector.</w:t>
      </w:r>
    </w:p>
    <w:p w14:paraId="1648B3C8">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Thus, we can clearly distinguish between two types of multidimensional phenomena. On one hand, there are the natural "stargates," chaotic and dangerous, like fierce whirlpools in the ocean. On the other hand, there is controlled, deliberate, and precise translocation technology, like a modern submarine that can dive and surface wherever it pleases. Recognizing this distinction helps us build a more complex and logical multidimensional map, where there are not only random accidents but also deliberate actions.</w:t>
      </w:r>
    </w:p>
    <w:p w14:paraId="65AD251C">
      <w:pPr>
        <w:jc w:val="both"/>
        <w:rPr>
          <w:rFonts w:hint="default" w:ascii="Palatino Linotype" w:hAnsi="Palatino Linotype" w:cs="Palatino Linotype"/>
          <w:sz w:val="28"/>
          <w:szCs w:val="28"/>
          <w:lang w:val="en-US"/>
        </w:rPr>
      </w:pPr>
    </w:p>
    <w:p w14:paraId="44CD5758">
      <w:pPr>
        <w:jc w:val="both"/>
        <w:rPr>
          <w:rFonts w:hint="default" w:ascii="Palatino Linotype" w:hAnsi="Palatino Linotype"/>
          <w:sz w:val="28"/>
          <w:szCs w:val="28"/>
        </w:rPr>
      </w:pPr>
    </w:p>
    <w:p w14:paraId="256CED43">
      <w:pPr>
        <w:jc w:val="both"/>
        <w:rPr>
          <w:rFonts w:hint="default" w:ascii="Palatino Linotype" w:hAnsi="Palatino Linotype"/>
          <w:sz w:val="28"/>
          <w:szCs w:val="28"/>
          <w:lang w:val="en-US"/>
        </w:rPr>
      </w:pPr>
    </w:p>
    <w:p w14:paraId="6F72F7F9">
      <w:pPr>
        <w:jc w:val="both"/>
        <w:rPr>
          <w:rFonts w:hint="default" w:ascii="Palatino Linotype" w:hAnsi="Palatino Linotype"/>
          <w:sz w:val="28"/>
          <w:szCs w:val="28"/>
          <w:lang w:val="en-US"/>
        </w:rPr>
      </w:pPr>
    </w:p>
    <w:p w14:paraId="79AC939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F868B19">
      <w:pPr>
        <w:jc w:val="both"/>
        <w:rPr>
          <w:rFonts w:hint="default" w:ascii="Palatino Linotype" w:hAnsi="Palatino Linotype"/>
          <w:sz w:val="28"/>
          <w:szCs w:val="28"/>
        </w:rPr>
      </w:pPr>
    </w:p>
    <w:p w14:paraId="6B68F00B">
      <w:pPr>
        <w:jc w:val="both"/>
        <w:rPr>
          <w:rFonts w:hint="default" w:ascii="Palatino Linotype" w:hAnsi="Palatino Linotype"/>
          <w:sz w:val="28"/>
          <w:szCs w:val="28"/>
        </w:rPr>
      </w:pPr>
    </w:p>
    <w:p w14:paraId="4224CA8B">
      <w:pPr>
        <w:rPr>
          <w:rFonts w:hint="default" w:ascii="Palatino Linotype" w:hAnsi="Palatino Linotype"/>
          <w:sz w:val="28"/>
          <w:szCs w:val="28"/>
        </w:rPr>
      </w:pPr>
      <w:r>
        <w:rPr>
          <w:rFonts w:hint="default" w:ascii="Palatino Linotype" w:hAnsi="Palatino Linotype"/>
          <w:sz w:val="28"/>
          <w:szCs w:val="28"/>
        </w:rPr>
        <w:br w:type="page"/>
      </w:r>
    </w:p>
    <w:p w14:paraId="665D9088">
      <w:pPr>
        <w:jc w:val="both"/>
        <w:rPr>
          <w:rFonts w:hint="default" w:ascii="Palatino Linotype" w:hAnsi="Palatino Linotype"/>
          <w:sz w:val="28"/>
          <w:szCs w:val="28"/>
        </w:rPr>
      </w:pPr>
    </w:p>
    <w:p w14:paraId="560AF6E6">
      <w:pPr>
        <w:jc w:val="both"/>
        <w:rPr>
          <w:rFonts w:hint="default" w:ascii="Palatino Linotype" w:hAnsi="Palatino Linotype"/>
          <w:sz w:val="28"/>
          <w:szCs w:val="28"/>
        </w:rPr>
      </w:pPr>
    </w:p>
    <w:p w14:paraId="4D9BB94A">
      <w:pPr>
        <w:pStyle w:val="3"/>
        <w:bidi w:val="0"/>
        <w:spacing w:line="240" w:lineRule="auto"/>
        <w:rPr>
          <w:rFonts w:hint="default" w:ascii="Palatino Linotype" w:hAnsi="Palatino Linotype" w:cs="Palatino Linotype"/>
          <w:sz w:val="36"/>
          <w:szCs w:val="36"/>
          <w:lang w:val="en-US" w:eastAsia="zh-CN"/>
        </w:rPr>
      </w:pPr>
      <w:bookmarkStart w:id="10" w:name="_Toc20042"/>
      <w:r>
        <w:rPr>
          <w:rFonts w:hint="default" w:ascii="Palatino Linotype" w:hAnsi="Palatino Linotype" w:cs="Palatino Linotype"/>
          <w:sz w:val="36"/>
          <w:szCs w:val="36"/>
          <w:lang w:val="en-US" w:eastAsia="zh-CN"/>
        </w:rPr>
        <w:t>Chapter 8: THE REALMS OF EXISTENCE</w:t>
      </w:r>
      <w:bookmarkEnd w:id="10"/>
    </w:p>
    <w:p w14:paraId="21EBB243">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07F38D7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24EEEB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099086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CE31A2">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Vertical Axis of the Universe: The Vibrational Frequency of Reality</w:t>
      </w:r>
    </w:p>
    <w:p w14:paraId="3EE33FA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previous chapter introduced the possibility of "horizontal" universes—parallel pages in the same book of reality—we will now explore an even deeper idea: the "vertical" structure of the universe. These are no longer pages side by side, but different books arranged on the same bookshelf.</w:t>
      </w:r>
    </w:p>
    <w:p w14:paraId="11CB979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worldview posits that the universe is layered into countless realms, or planes of existence, differing not just in location, but in the very nature of reality itself. This division is not based on physical space, but on two fundamental factors: the subtlety of matter and the vibrational frequency of energy.</w:t>
      </w:r>
    </w:p>
    <w:p w14:paraId="3BA7022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use a simple metaphor: radio frequencies. Right in the room you are sitting in, countless signals coexist. You don't hear them not because they aren't real, but because your radio is not tuned to the right frequency.</w:t>
      </w:r>
    </w:p>
    <w:p w14:paraId="13BF2FF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Similarly, different realms can coexist with us right here. The most familiar example is the phenomenon commonly known as "ghosts." According to this worldview, these are the souls of the recently deceased or those who have not yet reincarnated, temporarily existing in a more subtle state of matter, like a form of energy with a vibrational frequency just outside the normal range of human perception. This state might be analogous to the infrared spectrum—invisible to the human eye, but some cameras with sensitive sensors can capture faint images. This could explain why cameras sometimes capture strange images, or why animals like dogs and cats, with different sensory ranges, might bark or act frightened at an empty space.</w:t>
      </w:r>
    </w:p>
    <w:p w14:paraId="0333AA1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perhaps, this also explains a very common phenomenon in many cultures: infants under three months old often cry hysterically at night for no apparent reason. Could it be that their Celestial Eye has not completely closed, so they can still see beings in adjacent realms, scenes that we adults can no longer see, which terrifies them?</w:t>
      </w:r>
    </w:p>
    <w:p w14:paraId="1B0C144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These examples show that the realms are not necessarily far away. They can be overlapping, separated by vibrational frequency. Our material realm is just one of countless channels. Higher realms, often called "Heavens," are described as places with higher vibrational frequencies, where matter is more subtle and lighter. Conversely, lower realms, or "Hells," have low vibrational frequencies, where matter is dense and heavy.</w:t>
      </w:r>
    </w:p>
    <w:p w14:paraId="1CAEE87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being can only exist in and perceive the realm that corresponds to its own internal vibrational frequency. Like a radio, we can only "tune in" to the reality that matches our own state.</w:t>
      </w:r>
    </w:p>
    <w:p w14:paraId="537CCF7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DB1F4FF">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The Echoes of Heaven in Cultures</w:t>
      </w:r>
    </w:p>
    <w:p w14:paraId="3424F85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If higher realms truly exist, are there any traces of them in the collective memory of humanity? When we compare descriptions of Heaven from major cultures and religions around the world, separated by geography and time, we find a startling consistency.</w:t>
      </w:r>
    </w:p>
    <w:p w14:paraId="0342726A">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Levels of Heaven: Most belief systems do not describe Heaven as a single place, but as a multi-layered structure. Islam speaks of seven heavens. Judaism and Christianity also have references to different heavens. Buddhism describes a complex cosmology with countless heavenly realms. The recurrence of this "layered" motif suggests that it is not a random fantasy, but may be a reflection of a real structure.</w:t>
      </w:r>
    </w:p>
    <w:p w14:paraId="0DCE358A">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Nature of Light: Heaven is always described as a place filled with light—a light that is not glaring, but brilliant and pure. The beings there (Gods, Angels, Bodhisattvas) are also often depicted as having luminous bodies. This aligns perfectly with the idea of a realm with a higher vibrational frequency, where matter becomes more subtle and closer to the energetic nature of light.</w:t>
      </w:r>
    </w:p>
    <w:p w14:paraId="6572C31E">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Different Timeflow: Another common motif is that time in Heaven flows differently than on Earth. In the classic work </w:t>
      </w:r>
      <w:r>
        <w:rPr>
          <w:rFonts w:hint="default" w:ascii="Palatino Linotype" w:hAnsi="Palatino Linotype" w:eastAsia="sans-serif" w:cs="Palatino Linotype"/>
          <w:i/>
          <w:iCs/>
          <w:caps w:val="0"/>
          <w:color w:val="1A1C1E"/>
          <w:spacing w:val="0"/>
          <w:sz w:val="28"/>
          <w:szCs w:val="28"/>
          <w:shd w:val="clear" w:fill="FFFFFF"/>
        </w:rPr>
        <w:t>Journey to the West</w:t>
      </w:r>
      <w:r>
        <w:rPr>
          <w:rFonts w:hint="default" w:ascii="Palatino Linotype" w:hAnsi="Palatino Linotype" w:eastAsia="sans-serif" w:cs="Palatino Linotype"/>
          <w:i w:val="0"/>
          <w:iCs w:val="0"/>
          <w:caps w:val="0"/>
          <w:color w:val="1A1C1E"/>
          <w:spacing w:val="0"/>
          <w:sz w:val="28"/>
          <w:szCs w:val="28"/>
          <w:shd w:val="clear" w:fill="FFFFFF"/>
        </w:rPr>
        <w:t>, when Sun Wukong becomes an official in the celestial court, he feels that time there passes in just a few short days. But when he returns to the Flower-Fruit Mountain, he is shocked to discover that over 700 years have passed in the mortal world. Similarly, in the book </w:t>
      </w:r>
      <w:r>
        <w:rPr>
          <w:rFonts w:hint="default" w:ascii="Palatino Linotype" w:hAnsi="Palatino Linotype" w:eastAsia="sans-serif" w:cs="Palatino Linotype"/>
          <w:i/>
          <w:iCs/>
          <w:caps w:val="0"/>
          <w:color w:val="1A1C1E"/>
          <w:spacing w:val="0"/>
          <w:sz w:val="28"/>
          <w:szCs w:val="28"/>
          <w:shd w:val="clear" w:fill="FFFFFF"/>
        </w:rPr>
        <w:t>A Journey to the Western Paradise</w:t>
      </w:r>
      <w:r>
        <w:rPr>
          <w:rFonts w:hint="default" w:ascii="Palatino Linotype" w:hAnsi="Palatino Linotype" w:eastAsia="sans-serif" w:cs="Palatino Linotype"/>
          <w:i w:val="0"/>
          <w:iCs w:val="0"/>
          <w:caps w:val="0"/>
          <w:color w:val="1A1C1E"/>
          <w:spacing w:val="0"/>
          <w:sz w:val="28"/>
          <w:szCs w:val="28"/>
          <w:shd w:val="clear" w:fill="FFFFFF"/>
        </w:rPr>
        <w:t>, a story recorded about a master's experience, he travels to the Pure Land through meditation. He feels his journey lasted about 20 hours. But upon returning to his physical body in the mortal realm, he is astonished to find that more than six years have actually passed.</w:t>
      </w:r>
    </w:p>
    <w:p w14:paraId="46244EE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Such global similarities, from solemn scriptures to popular myths, are unlikely to be coincidental. It suggests that these descriptions are not products of imagination, but could be "travelers' reports"—faded memories of beings from those realms, or enlightenments gained by enlightened ones in transcendent states of consciousness.</w:t>
      </w:r>
    </w:p>
    <w:p w14:paraId="12B0828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5F7920A">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The Physics of Creation: From Idea to World</w:t>
      </w:r>
    </w:p>
    <w:p w14:paraId="5475973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One of the biggest differences between our realm and higher realms, according to ancient scriptures, lies in the relationship between consciousness and matter. In our world, to create a table, we need an idea, then we must use tools and effort to act upon matter (wood) over a period of time.</w:t>
      </w:r>
    </w:p>
    <w:p w14:paraId="2E17A36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But in higher realms, the "lag" between idea and material manifestation seems to shorten, or even disappear. This creative mechanism is also divided into several levels:</w:t>
      </w:r>
    </w:p>
    <w:p w14:paraId="779ECA68">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"Creation according to the mind": In scriptures describing some heavenly realms, the beings there have the ability to use their minds to create what they desire. If they want a castle, a castle appears. However, these creations are described as "shadow images" made of energy, not the fundamental matter of that realm.</w:t>
      </w:r>
    </w:p>
    <w:p w14:paraId="40023CF2">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"One thought creates a world": At extremely high levels, where great Enlightened Beings (like Buddhas or Gods) exist, the creative power is on an unimaginable scale. A single thought from them does not just create "shadow images," but can create real matter, giving birth to a complete world with mountains, rivers, its own physical laws, and countless beings within it. To the beings living in that world, it is completely real. Our entire universe, from this perspective, might just be the result of a single thought from such a great being.</w:t>
      </w:r>
    </w:p>
    <w:p w14:paraId="5868317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difference shows that the higher the realm, the more powerful the vibrational frequency of consciousness, and the more direct and absolute its power to shape matter becomes.</w:t>
      </w:r>
    </w:p>
    <w:p w14:paraId="109E375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F1772A2">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The Key to Ascension: Raising Your Own Frequency</w:t>
      </w:r>
    </w:p>
    <w:p w14:paraId="4ACB03D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heavens are real, how does one get there? This map provides a very different answer than science fiction. The journey to higher realms is not a physical journey in a spaceship. A rocket, no matter how fast, is still just moving within the "frequency channel" of this material world.</w:t>
      </w:r>
    </w:p>
    <w:p w14:paraId="59D4AF8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only way to reach a higher realm is to raise the vibrational frequency of one's own being to be able to "resonate" with the frequency of that realm.</w:t>
      </w:r>
    </w:p>
    <w:p w14:paraId="7526E80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So how does one raise their vibrational frequency? The answer lies not in external technology, but in the internal cultivation of one's character. In this worldview, each moral state corresponds to a vibrational frequency:</w:t>
      </w:r>
    </w:p>
    <w:p w14:paraId="2318F8A5">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Negative mentalities like hatred, jealousy, greed, and fear are states with low, heavy vibrational frequencies. They produce the black substance of Karma, which pulls a being down to lower realms.</w:t>
      </w:r>
    </w:p>
    <w:p w14:paraId="1449BEFE">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Positive mentalities like compassion, kindness, patience, and selflessness are states with high, light vibrational frequencies. They produce the white substance of Virtue, which helps to elevate a being to higher realms.</w:t>
      </w:r>
    </w:p>
    <w:p w14:paraId="13160CE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process of cultivation, therefore, is a process of "spiritual physics": continuously eliminating low vibrations from oneself and nurturing high vibrations, thereby gradually changing the subtle material nature of one's own being.</w:t>
      </w:r>
    </w:p>
    <w:p w14:paraId="52FF0702">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From this perspective, Heaven is not a reward granted after death. It is a state of existence, a real realm in the multidimensional map of the universe. And the gate to enter it is not somewhere far away in the sky. It is right here, in every choice, every thought, and every action we make, right here and right now.</w:t>
      </w:r>
    </w:p>
    <w:p w14:paraId="48E3A6ED">
      <w:pPr>
        <w:jc w:val="both"/>
        <w:rPr>
          <w:rFonts w:hint="default" w:ascii="Palatino Linotype" w:hAnsi="Palatino Linotype"/>
          <w:sz w:val="28"/>
          <w:szCs w:val="28"/>
        </w:rPr>
      </w:pPr>
    </w:p>
    <w:p w14:paraId="3D53CFF2">
      <w:pPr>
        <w:jc w:val="both"/>
        <w:rPr>
          <w:rFonts w:hint="default" w:ascii="Palatino Linotype" w:hAnsi="Palatino Linotype"/>
          <w:sz w:val="28"/>
          <w:szCs w:val="28"/>
        </w:rPr>
      </w:pPr>
    </w:p>
    <w:p w14:paraId="13FB361E">
      <w:pPr>
        <w:jc w:val="both"/>
        <w:rPr>
          <w:rFonts w:hint="default" w:ascii="Palatino Linotype" w:hAnsi="Palatino Linotype"/>
          <w:sz w:val="28"/>
          <w:szCs w:val="28"/>
          <w:lang w:val="en-US"/>
        </w:rPr>
      </w:pPr>
    </w:p>
    <w:p w14:paraId="6C775AA0">
      <w:pPr>
        <w:jc w:val="both"/>
        <w:rPr>
          <w:rFonts w:hint="default" w:ascii="Palatino Linotype" w:hAnsi="Palatino Linotype"/>
          <w:sz w:val="28"/>
          <w:szCs w:val="28"/>
          <w:lang w:val="en-US"/>
        </w:rPr>
      </w:pPr>
    </w:p>
    <w:p w14:paraId="759966FD">
      <w:pPr>
        <w:jc w:val="both"/>
        <w:rPr>
          <w:rFonts w:hint="default" w:ascii="Palatino Linotype" w:hAnsi="Palatino Linotype"/>
          <w:sz w:val="28"/>
          <w:szCs w:val="28"/>
        </w:rPr>
      </w:pPr>
    </w:p>
    <w:p w14:paraId="3A73522A">
      <w:pPr>
        <w:jc w:val="both"/>
        <w:rPr>
          <w:rFonts w:hint="default" w:ascii="Palatino Linotype" w:hAnsi="Palatino Linotype"/>
          <w:sz w:val="28"/>
          <w:szCs w:val="28"/>
        </w:rPr>
      </w:pPr>
    </w:p>
    <w:p w14:paraId="30D58AA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AAD42EB">
      <w:pPr>
        <w:rPr>
          <w:rFonts w:hint="default" w:ascii="Palatino Linotype" w:hAnsi="Palatino Linotype"/>
          <w:sz w:val="28"/>
          <w:szCs w:val="28"/>
        </w:rPr>
      </w:pPr>
      <w:r>
        <w:rPr>
          <w:rFonts w:hint="default" w:ascii="Palatino Linotype" w:hAnsi="Palatino Linotype"/>
          <w:sz w:val="28"/>
          <w:szCs w:val="28"/>
        </w:rPr>
        <w:br w:type="page"/>
      </w:r>
    </w:p>
    <w:p w14:paraId="57E81728">
      <w:pPr>
        <w:jc w:val="both"/>
        <w:rPr>
          <w:rFonts w:hint="default" w:ascii="Palatino Linotype" w:hAnsi="Palatino Linotype"/>
          <w:sz w:val="28"/>
          <w:szCs w:val="28"/>
        </w:rPr>
      </w:pPr>
    </w:p>
    <w:p w14:paraId="4D4E6EE3">
      <w:pPr>
        <w:jc w:val="both"/>
        <w:rPr>
          <w:rFonts w:hint="default" w:ascii="Palatino Linotype" w:hAnsi="Palatino Linotype"/>
          <w:sz w:val="28"/>
          <w:szCs w:val="28"/>
        </w:rPr>
      </w:pPr>
    </w:p>
    <w:p w14:paraId="60B65F36">
      <w:pPr>
        <w:pStyle w:val="2"/>
        <w:bidi w:val="0"/>
        <w:spacing w:line="240" w:lineRule="auto"/>
        <w:rPr>
          <w:rFonts w:hint="default" w:ascii="Palatino Linotype" w:hAnsi="Palatino Linotype" w:cs="Palatino Linotype"/>
          <w:b/>
          <w:bCs/>
          <w:sz w:val="44"/>
          <w:szCs w:val="44"/>
          <w:lang w:val="en-US" w:eastAsia="zh-CN"/>
        </w:rPr>
      </w:pPr>
      <w:bookmarkStart w:id="11" w:name="_Toc761"/>
      <w:r>
        <w:rPr>
          <w:rFonts w:hint="default" w:ascii="Palatino Linotype" w:hAnsi="Palatino Linotype" w:cs="Palatino Linotype"/>
          <w:b/>
          <w:bCs/>
          <w:sz w:val="44"/>
          <w:szCs w:val="44"/>
          <w:lang w:val="en-US" w:eastAsia="zh-CN"/>
        </w:rPr>
        <w:t>Part III: EVIDENCE FROM HUMAN EXPERIENCE</w:t>
      </w:r>
      <w:bookmarkEnd w:id="11"/>
    </w:p>
    <w:p w14:paraId="38FDFE48">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r>
        <w:rPr>
          <w:rFonts w:hint="default" w:ascii="Palatino Linotype" w:hAnsi="Palatino Linotype" w:eastAsia="sans-serif" w:cs="Palatino Linotype"/>
          <w:i w:val="0"/>
          <w:iCs w:val="0"/>
          <w:caps w:val="0"/>
          <w:color w:val="1A1C1E"/>
          <w:spacing w:val="0"/>
          <w:sz w:val="28"/>
          <w:szCs w:val="28"/>
        </w:rPr>
        <w:pict>
          <v:rect id="_x0000_i1027" o:spt="1" style="height:1.5pt;width:558.25pt;" fillcolor="#A0A0A0" filled="t" stroked="f" coordsize="21600,21600" o:hr="t" o:hrstd="t" o:hrpct="0" o:hralign="center">
            <v:path/>
            <v:fill on="t" focussize="0,0"/>
            <v:stroke on="f"/>
            <v:imagedata o:title=""/>
            <o:lock v:ext="edit"/>
            <w10:wrap type="none"/>
            <w10:anchorlock/>
          </v:rect>
        </w:pict>
      </w:r>
    </w:p>
    <w:p w14:paraId="58F3194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EED4A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Our journey thus far has built a new model of the universe, a lens of perception based on the unity of consciousness and matter, as well as the existence of multi-layered dimensions. Now, we will use this very lens to examine the most profound and mysterious human experiences.</w:t>
      </w:r>
    </w:p>
    <w:p w14:paraId="4F2E139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Modern psychology has its own interpretations for phenomena such as dreams, inspiration, or multiple personalities, and we fully respect those perspectives. However, this section does not aim to conduct a scientific investigation in the conventional sense.</w:t>
      </w:r>
    </w:p>
    <w:p w14:paraId="13C9F2B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Instead, let's consider it a thought experiment: "If the multidimensional model of the universe we have discussed is correct, how might these experiences be re-examined and reinterpreted?" We will not claim this is the "only truth," but simply offer another perspective, another possible interpretation, to see if it opens up new and deeper layers of meaning for our own familiar experiences.</w:t>
      </w:r>
    </w:p>
    <w:p w14:paraId="1B10635E">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55B42AB4">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6C55BEC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137F533">
      <w:pPr>
        <w:pStyle w:val="3"/>
        <w:bidi w:val="0"/>
        <w:spacing w:line="240" w:lineRule="auto"/>
        <w:rPr>
          <w:rFonts w:hint="default" w:ascii="Palatino Linotype" w:hAnsi="Palatino Linotype" w:cs="Palatino Linotype"/>
          <w:sz w:val="36"/>
          <w:szCs w:val="36"/>
          <w:lang w:val="en-US" w:eastAsia="zh-CN"/>
        </w:rPr>
      </w:pPr>
      <w:bookmarkStart w:id="12" w:name="_Toc24665"/>
      <w:r>
        <w:rPr>
          <w:rFonts w:hint="default" w:ascii="Palatino Linotype" w:hAnsi="Palatino Linotype" w:cs="Palatino Linotype"/>
          <w:sz w:val="36"/>
          <w:szCs w:val="36"/>
          <w:lang w:val="en-US" w:eastAsia="zh-CN"/>
        </w:rPr>
        <w:t>Chapter 9: DREAMS - GATEWAYS TO OTHER REALITIES</w:t>
      </w:r>
      <w:bookmarkEnd w:id="12"/>
    </w:p>
    <w:p w14:paraId="383DB08F">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07DD7D4E">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395C673D">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08981EC0">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0B9A64B1">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Who is the Real Dreamer?</w:t>
      </w:r>
    </w:p>
    <w:p w14:paraId="4497499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spend nearly a third of our lives asleep, and in that sleep, we enter a strange world called the dream. It is a universal experience, a stage where the most irrational things become normal and the deepest emotions are revealed. Modern science has a reasonable explanation for this phenomenon: dreaming is the process of the brain reorganizing information, consolidating memories, and processing unresolved emotions from the day. It is a physiological activity, a "housekeeping program" for the brain.</w:t>
      </w:r>
    </w:p>
    <w:p w14:paraId="57DB69F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However, there are questions that this model seems to leave unanswered. It cannot explain why some dreams are so vivid and real that we are still shaken upon waking. It doesn't explain prophetic dreams, dreams in which we meet deceased loved ones and have meaningful conversations, or dreams that take us to strange lands we have never seen.</w:t>
      </w:r>
    </w:p>
    <w:p w14:paraId="008EB20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 find another perspective, we can try asking a fundamental question again: When the body is lying still in bed, who is the real dreamer?</w:t>
      </w:r>
    </w:p>
    <w:p w14:paraId="4D5AB51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return to our multidimensional map. If a human being is not just a physical body, but also has a core spiritual essence—often called the Primordial Spirit or Soul—then a new possibility opens up. Could it be that when the physical body falls asleep, the "driver" (the Primordial Spirit) is temporarily freed from the constraints of the "vehicle" (the body)?</w:t>
      </w:r>
    </w:p>
    <w:p w14:paraId="21C1537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Viewed from this worldview, sleep may not be the shutting down of consciousness, but a shift of consciousness from the external material world to the inner world and other realms. Another hypothesis suggests that the Primordial Spirit is the true subject of the dream, the one who experiences, travels, and feels, while the body is merely a charging station, a docking port for the Primordial Spirit to return to after its journey.</w:t>
      </w:r>
    </w:p>
    <w:p w14:paraId="482810B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If we try to accept this hypothesis, the dream world can be seen as a vast territory with its own rules, a potential gateway to other realities. And to make it easier to visualize, we can temporarily divide these dream journeys into two main types: journeys into the inner mind, and journeys to the outer worlds.</w:t>
      </w:r>
    </w:p>
    <w:p w14:paraId="70D9A6A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4CB12FF">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"Internal" Dreams: When the Mind Plays Its Own Movies</w:t>
      </w:r>
    </w:p>
    <w:p w14:paraId="21C0937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majority of our dreams seem to belong to a type we can call "internal" dreams. These appear to be dreams created by our own consciousness, a private cinema where the mind is the director, actor, and audience all at once. The "scripts" for these movies come from the vast archives of our brain and consciousness:</w:t>
      </w:r>
    </w:p>
    <w:p w14:paraId="6115305B">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Memories and Daytime Impressions:</w:t>
      </w:r>
      <w:r>
        <w:rPr>
          <w:rFonts w:hint="default" w:ascii="Palatino Linotype" w:hAnsi="Palatino Linotype" w:eastAsia="sans-serif" w:cs="Palatino Linotype"/>
          <w:i w:val="0"/>
          <w:iCs w:val="0"/>
          <w:caps w:val="0"/>
          <w:color w:val="1A1C1E"/>
          <w:spacing w:val="0"/>
          <w:sz w:val="28"/>
          <w:szCs w:val="28"/>
          <w:shd w:val="clear" w:fill="FFFFFF"/>
        </w:rPr>
        <w:t xml:space="preserve"> This is the simplest type of dream, where the brain "replays" and processes events, conversations, and images we have experienced. It's like re-watching old films.</w:t>
      </w:r>
    </w:p>
    <w:p w14:paraId="3688EE8A">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Deep Attachments and Desires:</w:t>
      </w:r>
      <w:r>
        <w:rPr>
          <w:rFonts w:hint="default" w:ascii="Palatino Linotype" w:hAnsi="Palatino Linotype" w:eastAsia="sans-serif" w:cs="Palatino Linotype"/>
          <w:i w:val="0"/>
          <w:iCs w:val="0"/>
          <w:caps w:val="0"/>
          <w:color w:val="1A1C1E"/>
          <w:spacing w:val="0"/>
          <w:sz w:val="28"/>
          <w:szCs w:val="28"/>
          <w:shd w:val="clear" w:fill="FFFFFF"/>
        </w:rPr>
        <w:t xml:space="preserve"> What we long for, yearn for, or regret most often finds a way to manifest in our dreams. Someone wishing for wealth might dream of winning the lottery. Someone regretting a past love might dream of being reunited. The dream becomes a stage for us to temporarily satisfy what is unattainable in reality.</w:t>
      </w:r>
    </w:p>
    <w:p w14:paraId="284D2D5E">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 xml:space="preserve">Hidden Fears and Anxieties: </w:t>
      </w:r>
      <w:r>
        <w:rPr>
          <w:rFonts w:hint="default" w:ascii="Palatino Linotype" w:hAnsi="Palatino Linotype" w:eastAsia="sans-serif" w:cs="Palatino Linotype"/>
          <w:i w:val="0"/>
          <w:iCs w:val="0"/>
          <w:caps w:val="0"/>
          <w:color w:val="1A1C1E"/>
          <w:spacing w:val="0"/>
          <w:sz w:val="28"/>
          <w:szCs w:val="28"/>
          <w:shd w:val="clear" w:fill="FFFFFF"/>
        </w:rPr>
        <w:t>This is the source of nightmares. The things we fear most—fear of failure, fear of abandonment, fear of death—are magnified by the mind into terrifying scenarios. Eastern wisdom has a saying, "</w:t>
      </w:r>
      <w:r>
        <w:rPr>
          <w:rFonts w:hint="default" w:ascii="Palatino Linotype" w:hAnsi="Palatino Linotype" w:eastAsia="sans-serif" w:cs="Palatino Linotype"/>
          <w:i/>
          <w:iCs/>
          <w:caps w:val="0"/>
          <w:color w:val="1A1C1E"/>
          <w:spacing w:val="0"/>
          <w:sz w:val="28"/>
          <w:szCs w:val="28"/>
          <w:shd w:val="clear" w:fill="FFFFFF"/>
        </w:rPr>
        <w:t>zi xin sheng mo</w:t>
      </w:r>
      <w:r>
        <w:rPr>
          <w:rFonts w:hint="default" w:ascii="Palatino Linotype" w:hAnsi="Palatino Linotype" w:eastAsia="sans-serif" w:cs="Palatino Linotype"/>
          <w:i w:val="0"/>
          <w:iCs w:val="0"/>
          <w:caps w:val="0"/>
          <w:color w:val="1A1C1E"/>
          <w:spacing w:val="0"/>
          <w:sz w:val="28"/>
          <w:szCs w:val="28"/>
          <w:shd w:val="clear" w:fill="FFFFFF"/>
        </w:rPr>
        <w:t>" (the mind itself gives birth to demons), which seems to capture the essence of the mechanism that creates nightmares. The "monster" chasing us in our dream may not come from a strange place, but is born from our own fear.</w:t>
      </w:r>
    </w:p>
    <w:p w14:paraId="4AF64A7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these dreams, perhaps the Primordial Spirit does not actually travel to another place. It seems to be merely experiencing a film of its own making. These are dreams that reflect our inner state, a mirror showing what we truly care about, desire, and fear.</w:t>
      </w:r>
    </w:p>
    <w:p w14:paraId="008118F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E7821FB">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"External" Dreams: The Real Journeys</w:t>
      </w:r>
    </w:p>
    <w:p w14:paraId="30225B3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Besides the "self-produced" movies, there is another type of dream that feels completely different. They are clear, coherent, and carry a deep sense of reality, as if we had actually been somewhere. These could be "external" dreams, when the Primordial Spirit actually travels to other realms.</w:t>
      </w:r>
    </w:p>
    <w:p w14:paraId="49D52A08">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Meeting Deceased Loved Ones:</w:t>
      </w:r>
      <w:r>
        <w:rPr>
          <w:rFonts w:hint="default" w:ascii="Palatino Linotype" w:hAnsi="Palatino Linotype" w:eastAsia="sans-serif" w:cs="Palatino Linotype"/>
          <w:i w:val="0"/>
          <w:iCs w:val="0"/>
          <w:caps w:val="0"/>
          <w:color w:val="1A1C1E"/>
          <w:spacing w:val="0"/>
          <w:sz w:val="28"/>
          <w:szCs w:val="28"/>
          <w:shd w:val="clear" w:fill="FFFFFF"/>
        </w:rPr>
        <w:t xml:space="preserve"> Many people around the world have had the experience of dreaming of a loved one who has passed away. In the dream, they talk, receive advice, or simply feel the peaceful presence of the deceased. The model of the Primordial Spirit opens up the possibility that this is not just an imagination born of grief, but could be a real encounter, where the dreamer's Primordial Spirit has traveled to an intermediate realm (often called the spirit world), where the soul of their loved one is temporarily staying before reincarnating.</w:t>
      </w:r>
    </w:p>
    <w:p w14:paraId="22E44201">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Traveling to Strange Worlds:</w:t>
      </w:r>
      <w:r>
        <w:rPr>
          <w:rFonts w:hint="default" w:ascii="Palatino Linotype" w:hAnsi="Palatino Linotype" w:eastAsia="sans-serif" w:cs="Palatino Linotype"/>
          <w:i w:val="0"/>
          <w:iCs w:val="0"/>
          <w:caps w:val="0"/>
          <w:color w:val="1A1C1E"/>
          <w:spacing w:val="0"/>
          <w:sz w:val="28"/>
          <w:szCs w:val="28"/>
          <w:shd w:val="clear" w:fill="FFFFFF"/>
        </w:rPr>
        <w:t xml:space="preserve"> Some dreams take us to places that are not in our memories—futuristic cities with strange technology, fairytale lands with brilliant scenery, or barren planets under skies with two suns. Could these be unconscious "out-of-body" journeys of the Primordial Spirit to parallel dimensions, other planets, or even higher realms?</w:t>
      </w:r>
    </w:p>
    <w:p w14:paraId="207E2298">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Prophetic Experiences:</w:t>
      </w:r>
      <w:r>
        <w:rPr>
          <w:rFonts w:hint="default" w:ascii="Palatino Linotype" w:hAnsi="Palatino Linotype" w:eastAsia="sans-serif" w:cs="Palatino Linotype"/>
          <w:i w:val="0"/>
          <w:iCs w:val="0"/>
          <w:caps w:val="0"/>
          <w:color w:val="1A1C1E"/>
          <w:spacing w:val="0"/>
          <w:sz w:val="28"/>
          <w:szCs w:val="28"/>
          <w:shd w:val="clear" w:fill="FFFFFF"/>
        </w:rPr>
        <w:t xml:space="preserve"> Some dreams seem to foretell future events. This is a complex phenomenon, which could be interpreted as the Primordial Spirit, in a state free from the linear flow of time in the material realm, being able to perceive the "ripples" of future events.</w:t>
      </w:r>
    </w:p>
    <w:p w14:paraId="420FFF6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these external dreams, our role seems to shift from that of a director to an explorer. We may be truly experiencing another reality, and the memories we bring back upon waking are the entries in the Primordial Spirit's "travel journal."</w:t>
      </w:r>
    </w:p>
    <w:p w14:paraId="2DFAE18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E88FD5F">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Frequency Resonance and Purposeful Encounters</w:t>
      </w:r>
    </w:p>
    <w:p w14:paraId="36FFE85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So what determines whether on one night we watch an "internal" movie, and on another we have an "external" journey? And if it is a journey, what determines the destination?</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An explanation may lie in the "frequency resonance" mechanism we discussed in a previous chapter. Our state of mind before and during sleep—our thoughts, emotions, and especially our deep moral level—seems to determine the "vibrational frequency" of our Primordial Spirit.</w:t>
      </w:r>
    </w:p>
    <w:p w14:paraId="47A9A5F6">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mind heavy with anger, hatred, or base desires may resonate with low-frequency, heavy realms. This is why people in negative emotional states are more prone to nightmares or dreaming of frightening scenes.</w:t>
      </w:r>
    </w:p>
    <w:p w14:paraId="3DF4567B">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Conversely, a pure and tranquil mind, filled with compassion and kindness, may resonate with higher-frequency realms that are more bright and peaceful.</w:t>
      </w:r>
    </w:p>
    <w:p w14:paraId="4134132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However, there is a special type of encounter that does not entirely follow this rule: when we dream of beings from very high realms, such as Gods, Buddhas, or Bodhisattvas. The vibrational frequency of these beings is on a level so much higher than ours, like a radio station broadcasting at 10,000 MHz while our radio can only tune up to 108 MHz. It is difficult for us to "tune in" to them on our own.</w:t>
      </w:r>
    </w:p>
    <w:p w14:paraId="653057E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this case, the encounter can be interpreted as a purposeful "manifestation" on their part. Out of compassion, they can actively create a special space, a "dream realm" with an intermediate frequency that both parties can enter. They "lower" their frequency a bit, and "raise" ours a bit, so that the meeting can take place. In that case, the experience is less like a journey of our own, and more like an invitation, an enlightenment bestowed upon us.</w:t>
      </w:r>
    </w:p>
    <w:p w14:paraId="7047D621">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Viewed this way, dreaming is no longer a passive phenomenon. It is a vibrant, interactive space that accurately reflects who we are, and reveals to us the existence of vast realities beyond the world our five senses can perceive.</w:t>
      </w:r>
    </w:p>
    <w:p w14:paraId="2F78EB57">
      <w:pPr>
        <w:jc w:val="both"/>
        <w:rPr>
          <w:rFonts w:hint="default" w:ascii="Palatino Linotype" w:hAnsi="Palatino Linotype"/>
          <w:sz w:val="28"/>
          <w:szCs w:val="28"/>
        </w:rPr>
      </w:pPr>
    </w:p>
    <w:p w14:paraId="38E4D330">
      <w:pPr>
        <w:jc w:val="both"/>
        <w:rPr>
          <w:rFonts w:hint="default" w:ascii="Palatino Linotype" w:hAnsi="Palatino Linotype"/>
          <w:sz w:val="28"/>
          <w:szCs w:val="28"/>
          <w:lang w:val="en-US"/>
        </w:rPr>
      </w:pPr>
    </w:p>
    <w:p w14:paraId="674777F4">
      <w:pPr>
        <w:jc w:val="both"/>
        <w:rPr>
          <w:rFonts w:hint="default" w:ascii="Palatino Linotype" w:hAnsi="Palatino Linotype"/>
          <w:sz w:val="28"/>
          <w:szCs w:val="28"/>
        </w:rPr>
      </w:pPr>
    </w:p>
    <w:p w14:paraId="27396A9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68B8292">
      <w:pPr>
        <w:jc w:val="both"/>
        <w:rPr>
          <w:rFonts w:hint="default" w:ascii="Palatino Linotype" w:hAnsi="Palatino Linotype"/>
          <w:sz w:val="28"/>
          <w:szCs w:val="28"/>
        </w:rPr>
      </w:pPr>
    </w:p>
    <w:p w14:paraId="490EB507">
      <w:pPr>
        <w:jc w:val="both"/>
        <w:rPr>
          <w:rFonts w:hint="default" w:ascii="Palatino Linotype" w:hAnsi="Palatino Linotype"/>
          <w:sz w:val="28"/>
          <w:szCs w:val="28"/>
        </w:rPr>
      </w:pPr>
    </w:p>
    <w:p w14:paraId="7B1BB0FE">
      <w:pPr>
        <w:rPr>
          <w:rFonts w:hint="default" w:ascii="Palatino Linotype" w:hAnsi="Palatino Linotype"/>
          <w:sz w:val="28"/>
          <w:szCs w:val="28"/>
        </w:rPr>
      </w:pPr>
      <w:r>
        <w:rPr>
          <w:rFonts w:hint="default" w:ascii="Palatino Linotype" w:hAnsi="Palatino Linotype"/>
          <w:sz w:val="28"/>
          <w:szCs w:val="28"/>
        </w:rPr>
        <w:br w:type="page"/>
      </w:r>
    </w:p>
    <w:p w14:paraId="4FF96036">
      <w:pPr>
        <w:jc w:val="both"/>
        <w:rPr>
          <w:rFonts w:hint="default" w:ascii="Palatino Linotype" w:hAnsi="Palatino Linotype"/>
          <w:sz w:val="28"/>
          <w:szCs w:val="28"/>
        </w:rPr>
      </w:pPr>
    </w:p>
    <w:p w14:paraId="1290FADB">
      <w:pPr>
        <w:pStyle w:val="3"/>
        <w:bidi w:val="0"/>
        <w:spacing w:line="240" w:lineRule="auto"/>
        <w:rPr>
          <w:rFonts w:hint="default" w:ascii="Palatino Linotype" w:hAnsi="Palatino Linotype" w:cs="Palatino Linotype"/>
          <w:sz w:val="36"/>
          <w:szCs w:val="36"/>
          <w:lang w:val="en-US" w:eastAsia="zh-CN"/>
        </w:rPr>
      </w:pPr>
      <w:bookmarkStart w:id="13" w:name="_Toc28962"/>
      <w:r>
        <w:rPr>
          <w:rFonts w:hint="default" w:ascii="Palatino Linotype" w:hAnsi="Palatino Linotype" w:cs="Palatino Linotype"/>
          <w:sz w:val="36"/>
          <w:szCs w:val="36"/>
          <w:lang w:val="en-US" w:eastAsia="zh-CN"/>
        </w:rPr>
        <w:t>Chapter 10: INSPIRATION - ECHOES FROM OTHER REALITIES</w:t>
      </w:r>
      <w:bookmarkEnd w:id="13"/>
    </w:p>
    <w:p w14:paraId="30325465">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6EDBE725">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5E55AC29">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72D6EFE3">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4B1C44A9">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66E028B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the history of creation, there have been moments of magic, flashes of insight that changed entire civilizations. Archimedes, while soaking in his bath, suddenly realized the principle of buoyancy and shouted "Eureka!" (I have found it!). Isaac Newton, after seeing an apple fall, conceived the fundamental idea of universal gravitation. August Kekulé, in a drowsy dream, saw the image of a snake biting its own tail, and from that, discovered the ring structure of the benzene molecule.</w:t>
      </w:r>
    </w:p>
    <w:p w14:paraId="70E1C95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call these moments "inspiration." They are sudden flashes of light in the mind, connecting disparate points into a complete picture, providing a solution to a difficult problem or a melody that moves the soul. Neuroscience might explain this as the result of neural networks in the brain suddenly forming a novel connection after a period of subconscious information processing. This is an accurate description of the physical mechanism, but does it truly capture the essence of the phenomenon?</w:t>
      </w:r>
    </w:p>
    <w:p w14:paraId="0BB663C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It's like describing a Beethoven symphony by analyzing the vibrations of sound waves in the air. The description is correct, but it misses the entire beauty, the soul of the music. The real question is: Where did that great idea, that flash of insight, come from? Is it merely a product of the biological brain, an information-processing machine? Or is it something more, an echo from deeper realities?</w:t>
      </w:r>
    </w:p>
    <w:p w14:paraId="6CB728E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If we look through the lens of a multidimensional, multi-layered universe, inspiration is not a single phenomenon. It is a river with many sources. It can be the voice of reason after days of hard work, a whisper from the subconscious during relaxation, or even signals sent from other consciousnesses, from other realms. Let's explore the four main streams of this inspiration together.</w:t>
      </w:r>
    </w:p>
    <w:p w14:paraId="44EFDE8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17CE305">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Stream 1 (Internal): The Voice of Reason and Diligence</w:t>
      </w:r>
    </w:p>
    <w:p w14:paraId="7CDE7B8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first and most familiar stream of inspiration originates from our own efforts. This is the inspiration born of perseverance, from the process of tireless mental labor. It is the result of the Main Primordial Spirit—our dominant consciousness—actively gathering information, analyzing, synthesizing, and searching for patterns.</w:t>
      </w:r>
    </w:p>
    <w:p w14:paraId="3418032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Thomas Edison, when asked about his genius, said it was "one percent inspiration and ninety-nine percent perspiration." To invent the incandescent light bulb, he and his team tested thousands of different materials before finding the right one. Each failure was not in vain; it was a piece of data, a step of elimination that narrowed the search. The final inspiration, the "Aha!" moment of finding the right material, was not a stroke of luck from the heavens. It was the peak of a pyramid built upon thousands of bricks of failure and effort.</w:t>
      </w:r>
    </w:p>
    <w:p w14:paraId="55CAC80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stream is the foundation of the scientific method. It requires focus, discipline, and a solid knowledge base. This is the kind of inspiration we can actively seek and cultivate. It is not mystical, but it is the main engine of progress for much of human history. It is a testament to the power of human will and reason in deciphering the material world. But this, too, is only the surface layer of the river of inspiration.</w:t>
      </w:r>
    </w:p>
    <w:p w14:paraId="3AC9592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ACC0792">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Stream 2 (Complex Internal): The Silent Revelation from Within</w:t>
      </w:r>
    </w:p>
    <w:p w14:paraId="11FD9F7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Have you ever racked your brain over a problem for days without a solution, then decided to give up and take a shower, go for a walk, or fall asleep, only to have the answer suddenly appear as clear as day? This is an incredibly common experience, from scientists and artists to ordinary people. Why do the best ideas often come when we least expect them?</w:t>
      </w:r>
    </w:p>
    <w:p w14:paraId="64182B6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 find another explanation, let's continue with the image of the vehicle and the driver. If the Main Primordial Spirit is the driver, then in the vehicle, there are also silent companions—the Assistant Primordial Spirits. However, this relationship is not like that between a driver and ordinary passengers. The driver (Main Primordial Spirit) is completely unaware of their existence. There is no conversation, no exchange. The driver is alone with the road ahead.</w:t>
      </w:r>
    </w:p>
    <w:p w14:paraId="3B2985B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we concentrate intensely to solve a problem, the driver is in a state of extreme tension. The driver's entire mind is focused on analyzing the road, the signs, and the obstacles immediately in front. Meanwhile, on another level of consciousness, the "companions" (Assistant Primordial Spirits) are also at work. They are not limited by the driver's linear perspective but can view the entire map, rearrange possibilities, and process information silently.</w:t>
      </w:r>
    </w:p>
    <w:p w14:paraId="2E56209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the driver cannot hear them. The channel of communication does not exist.</w:t>
      </w:r>
    </w:p>
    <w:p w14:paraId="224945F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It is only when the driver decides to "put the problem aside," to take a shower, go for a walk, or go to sleep, that something magical can happen. The tension disappears. The "noise" of the logical thinking engine temporarily quiets down. The driver's mind becomes calm and clear. That very moment creates an "opening," a gap in the field of consciousness.</w:t>
      </w:r>
    </w:p>
    <w:p w14:paraId="7AEE79D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One of the Assistant Primordial Spirits, having already found the solution, will take advantage of that "opening." They don't "speak" or "whisper." Instead, they directly transmit the idea or image of the solution into the mind of the Main Primordial Spirit.</w:t>
      </w:r>
    </w:p>
    <w:p w14:paraId="6D677F7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For the driver, this experience is not like hearing a voice. It is a sudden flash of light. "Aha!" A completely new idea seems to have sprung from nowhere. The driver believes it is their own discovery, completely unaware that it was just "sent" from a companion whose existence they never knew.</w:t>
      </w:r>
    </w:p>
    <w:p w14:paraId="1F1BC2D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Kekulé's dream of the snake biting its own tail is a perfect example. His Main Primordial Spirit was asleep. An Assistant Primordial Spirit, taking advantage of that drowsy state, directly transmitted the symbolic image of the snake into his dream. Upon waking, the Main Primordial Spirit "saw" the image and had his own "eureka" moment. This is still a stream of inspiration from the "internal," but its nature is not one of collaboration, but of a unilateral and silent revelation from deeper levels of consciousness within the same being.</w:t>
      </w:r>
    </w:p>
    <w:p w14:paraId="5DA8F36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431B2BC">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Stream 3 (External Technological): Signals from the Stars</w:t>
      </w:r>
    </w:p>
    <w:p w14:paraId="08A42FF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Some leaps in technological history seem too sudden, too far ahead of the contemporary scientific foundation. Are they all just the result of the two internal streams mentioned above? Or is it possible that some knowledge was "transmitted" from an external source?</w:t>
      </w:r>
    </w:p>
    <w:p w14:paraId="3D30E49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Nikola Tesla, one of the greatest inventors of all time, who laid the foundation for the alternating current electrical system we use today, had very strange descriptions of his creative process. He claimed he did not "invent" ideas, but received them as complete, detailed "images" in his mind. He could "run" a machine in his head, see the parts wear down, and repair it, all before drawing a single blueprint on paper.</w:t>
      </w:r>
    </w:p>
    <w:p w14:paraId="10AA28A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From a multidimensional perspective, this could be an example of the third stream of inspiration: the deliberate intervention of extraterrestrial beings or civilizations from parallel dimensions. If a civilization is thousands, or even millions, of years ahead of us, transmitting a technological concept does not depend on the recipient's ability to "tune in." Instead, it is a deliberate choice. They can select a specific individual based on their own criteria—perhaps someone with the right knowledge base to "decode" and realize the idea, or someone with a predestined role in the development of humanity. Once chosen, with their superior technology, implanting a complete idea directly into that person's mind (like Tesla's) is entirely possible.</w:t>
      </w:r>
    </w:p>
    <w:p w14:paraId="0411123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"transmission" might not be a conversation, but the sending of a "data packet" in the form of images, concepts, or a string of ideas. The recipient's brain would automatically "unzip" this data packet and interpret it into a language they understand. This stream explains "mutational" inventions, ideas that seem to come from the future, far beyond the understanding of their time.</w:t>
      </w:r>
    </w:p>
    <w:p w14:paraId="2802E51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4367418">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Stream 4 (External Spiritual): Inspiration from the Heavens</w:t>
      </w:r>
    </w:p>
    <w:p w14:paraId="0DF385E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third stream relates to technology and physical science, the final stream relates to art, philosophy, and cosmic truth. Many of the greatest composers, poets, and painters in history shared a common feeling: they were not the creators, but merely "scribes," "channels" for a divine inspiration that flowed through them.</w:t>
      </w:r>
    </w:p>
    <w:p w14:paraId="6F13F55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Mozart once said that his symphonies came to him complete in his mind; he just had to "write them down." Poets often speak of a "Muse" who grants them beautiful verses. Prophets and enlightened beings throughout history have brought humanity profound philosophical and ethical systems that have shaped entire civilizations.</w:t>
      </w:r>
    </w:p>
    <w:p w14:paraId="23C1665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may be the stream of inspiration that comes from beings in higher realms, the "vertical" realms in the cosmic structure. This inspiration is not aimed at developing material technology, but at elevating the human soul and consciousness. It is a form of "revelation," a compassionate gift bestowed to help humanity find its way back to kindness and truth.</w:t>
      </w:r>
    </w:p>
    <w:p w14:paraId="37E59F5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Immortal works of art, philosophies that stand the test of time, perhaps all carry within them a part of the energy from this stream. That is why they have the power to move the human soul so deeply across generations, because they are awakening a deep memory of a more transcendent beauty and truth.</w:t>
      </w:r>
    </w:p>
    <w:p w14:paraId="3DDB81D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3A0E7DC">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The Universe Always Responds</w:t>
      </w:r>
    </w:p>
    <w:p w14:paraId="647BEB8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Thus, the river of inspiration seems to have many sources—from the efforts of reason, from silent revelations within, to signals sent from other worlds and civilizations.</w:t>
      </w:r>
    </w:p>
    <w:p w14:paraId="2292B39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Regardless of its origin, a general rule seems to hold true: there is a deep compatibility between the nature of the inspiration and the nature of the recipient. A pure mind, oriented toward goodness, seems to be fertile ground for the seeds of wisdom and high-level creativity. Conversely, a mind steeped in hatred and deceit becomes a natural conduit for dark ideas.</w:t>
      </w:r>
    </w:p>
    <w:p w14:paraId="48990DE9">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Inspiration, therefore, is not a random gift. It appears to be a mirror, a response from the universe, reflecting the deep essence of the seeker.</w:t>
      </w:r>
    </w:p>
    <w:p w14:paraId="3D055CD8">
      <w:pPr>
        <w:jc w:val="both"/>
        <w:rPr>
          <w:rFonts w:hint="default" w:ascii="Palatino Linotype" w:hAnsi="Palatino Linotype" w:cs="Palatino Linotype"/>
          <w:sz w:val="28"/>
          <w:szCs w:val="28"/>
        </w:rPr>
      </w:pPr>
    </w:p>
    <w:p w14:paraId="1B55A0CF">
      <w:pPr>
        <w:jc w:val="both"/>
        <w:rPr>
          <w:rFonts w:hint="default" w:ascii="Palatino Linotype" w:hAnsi="Palatino Linotype" w:cs="Palatino Linotype"/>
          <w:sz w:val="28"/>
          <w:szCs w:val="28"/>
        </w:rPr>
      </w:pPr>
    </w:p>
    <w:p w14:paraId="18054FC1">
      <w:pPr>
        <w:jc w:val="both"/>
        <w:rPr>
          <w:rFonts w:hint="default" w:ascii="Palatino Linotype" w:hAnsi="Palatino Linotype"/>
          <w:sz w:val="28"/>
          <w:szCs w:val="28"/>
        </w:rPr>
      </w:pPr>
    </w:p>
    <w:p w14:paraId="1FAD3558">
      <w:pPr>
        <w:jc w:val="both"/>
        <w:rPr>
          <w:rFonts w:hint="default" w:ascii="Palatino Linotype" w:hAnsi="Palatino Linotype"/>
          <w:sz w:val="28"/>
          <w:szCs w:val="28"/>
        </w:rPr>
      </w:pPr>
    </w:p>
    <w:p w14:paraId="42E78973">
      <w:pPr>
        <w:jc w:val="both"/>
        <w:rPr>
          <w:rFonts w:hint="default" w:ascii="Palatino Linotype" w:hAnsi="Palatino Linotype"/>
          <w:sz w:val="28"/>
          <w:szCs w:val="28"/>
          <w:lang w:val="en-US"/>
        </w:rPr>
      </w:pPr>
    </w:p>
    <w:p w14:paraId="55E2A611">
      <w:pPr>
        <w:jc w:val="both"/>
        <w:rPr>
          <w:rFonts w:hint="default" w:ascii="Palatino Linotype" w:hAnsi="Palatino Linotype"/>
          <w:sz w:val="28"/>
          <w:szCs w:val="28"/>
          <w:lang w:val="en-US"/>
        </w:rPr>
      </w:pPr>
    </w:p>
    <w:p w14:paraId="185A459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68D42F0">
      <w:pPr>
        <w:jc w:val="both"/>
        <w:rPr>
          <w:rFonts w:hint="default" w:ascii="Palatino Linotype" w:hAnsi="Palatino Linotype"/>
          <w:sz w:val="28"/>
          <w:szCs w:val="28"/>
        </w:rPr>
      </w:pPr>
    </w:p>
    <w:p w14:paraId="76F800E8">
      <w:pPr>
        <w:rPr>
          <w:rFonts w:hint="default" w:ascii="Palatino Linotype" w:hAnsi="Palatino Linotype"/>
          <w:sz w:val="28"/>
          <w:szCs w:val="28"/>
        </w:rPr>
      </w:pPr>
      <w:r>
        <w:rPr>
          <w:rFonts w:hint="default" w:ascii="Palatino Linotype" w:hAnsi="Palatino Linotype"/>
          <w:sz w:val="28"/>
          <w:szCs w:val="28"/>
        </w:rPr>
        <w:br w:type="page"/>
      </w:r>
    </w:p>
    <w:p w14:paraId="075C5865">
      <w:pPr>
        <w:jc w:val="both"/>
        <w:rPr>
          <w:rFonts w:hint="default" w:ascii="Palatino Linotype" w:hAnsi="Palatino Linotype"/>
          <w:sz w:val="28"/>
          <w:szCs w:val="28"/>
        </w:rPr>
      </w:pPr>
    </w:p>
    <w:p w14:paraId="0A8AF3F8">
      <w:pPr>
        <w:jc w:val="both"/>
        <w:rPr>
          <w:rFonts w:hint="default" w:ascii="Palatino Linotype" w:hAnsi="Palatino Linotype"/>
          <w:sz w:val="28"/>
          <w:szCs w:val="28"/>
        </w:rPr>
      </w:pPr>
    </w:p>
    <w:p w14:paraId="39528C6A">
      <w:pPr>
        <w:jc w:val="both"/>
        <w:rPr>
          <w:rFonts w:hint="default" w:ascii="Palatino Linotype" w:hAnsi="Palatino Linotype" w:cs="Palatino Linotype"/>
          <w:sz w:val="28"/>
          <w:szCs w:val="28"/>
        </w:rPr>
      </w:pPr>
    </w:p>
    <w:p w14:paraId="3F8EFACF">
      <w:pPr>
        <w:pStyle w:val="3"/>
        <w:bidi w:val="0"/>
        <w:spacing w:line="240" w:lineRule="auto"/>
        <w:rPr>
          <w:rFonts w:hint="default" w:ascii="Palatino Linotype" w:hAnsi="Palatino Linotype" w:cs="Palatino Linotype"/>
          <w:sz w:val="36"/>
          <w:szCs w:val="36"/>
          <w:lang w:val="en-US" w:eastAsia="zh-CN"/>
        </w:rPr>
      </w:pPr>
      <w:bookmarkStart w:id="14" w:name="_Toc12925"/>
      <w:r>
        <w:rPr>
          <w:rFonts w:hint="default" w:ascii="Palatino Linotype" w:hAnsi="Palatino Linotype" w:cs="Palatino Linotype"/>
          <w:sz w:val="36"/>
          <w:szCs w:val="36"/>
          <w:lang w:val="en-US" w:eastAsia="zh-CN"/>
        </w:rPr>
        <w:t>Chapter 11: SPIRIT POSSESSION - WHEN CONSCIOUSNESSES FIGHT FOR THE SAME BODY</w:t>
      </w:r>
      <w:bookmarkEnd w:id="14"/>
    </w:p>
    <w:p w14:paraId="799B536C">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05F3650D">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654FD252">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257633BB">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2F515AAA">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5DBBD74A">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46B759AA">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"Car and Driver" Metaphor: The Ultimate Proof</w:t>
      </w:r>
    </w:p>
    <w:p w14:paraId="2691EC9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Of all the phenomena that challenge the materialistic worldview, perhaps none is as direct and shocking as "spirit possession." It directly attacks our most fundamental assumption: that consciousness and the body are one, that "I" am this brain and this physical form. But if another "driver" can step in and take control of your "car," then that assumption collapses.</w:t>
      </w:r>
    </w:p>
    <w:p w14:paraId="0B76D09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delve deeper into the metaphor we touched upon in the previous chapter. Our physical body is like an incredibly sophisticated car. It has an engine (the heart), a fuel system (the digestive system), an electrical system (the nervous system), and a central processing unit (the brain). The Main Primordial Spirit, our primary consciousness, is the familiar driver, the one who has been with this car since it "rolled off the assembly line."</w:t>
      </w:r>
    </w:p>
    <w:p w14:paraId="6CB495C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Most of the time, the driver and the car operate as such a unified whole that we forget the driver's existence. We think it's the car itself deciding to turn left or right.</w:t>
      </w:r>
    </w:p>
    <w:p w14:paraId="4EE7871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phenomenon of "spirit possession," in all its variations, is the moment another "driver" temporarily or permanently takes the wheel. The familiar driver might be pushed into the back seat, tied up, or even completely thrown out of the car. At that point, the car is still the same car—same voice, same face—but its behavior, memories, and personality suddenly change dramatically.</w:t>
      </w:r>
    </w:p>
    <w:p w14:paraId="6D388D5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phenomenon, though considered superstition or a mental illness by modern science, is the ultimate living proof of the separation between consciousness and the body. It shows that the body is merely a vehicle, and consciousness is the one who uses it. By observing these "driver changes," we can uncover the deepest secrets about the nature of existence.</w:t>
      </w:r>
    </w:p>
    <w:p w14:paraId="0BD9763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A87534A">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Consensual Possession: An Invitation for a Guest</w:t>
      </w:r>
    </w:p>
    <w:p w14:paraId="1B780D4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Not all "driver changes" are hostile. In many cultures around the world, there are rituals deliberately designed to invite another consciousness to temporarily use a body. This is possession by agreement, with the consent of the primary "driver."</w:t>
      </w:r>
    </w:p>
    <w:p w14:paraId="1865256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phenomenon of shamanistic or trance possession in East Asian folk beliefs is a prime example. A person (often called a "medium" or "shaman") will perform rituals in a formal space. Through music, dance, and mental focus, they gradually enter a trance state. At that moment, their Main Primordial Spirit will temporarily "step back," ceding control of the body to a deity, an ancestral spirit, or a spiritual entity that has been invited to descend.</w:t>
      </w:r>
    </w:p>
    <w:p w14:paraId="7CE0F7C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that entity "enters," astounding changes can occur. The medium's voice, gestures, and demeanor can change completely, becoming majestic, powerful, or taking on the specific characteristics of the invisible guest. They may say things the medium themselves does not know, give prophecies, heal the sick, or bestow blessings. After the ceremony ends and the guest "ascends," the medium usually returns to their normal state, with little to no memory of what happened, feeling as if they have just awoken from a deep sleep.</w:t>
      </w:r>
    </w:p>
    <w:p w14:paraId="34E6EED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this case, the Main Primordial Spirit has voluntarily opened the car door and invited a special "guest" to take the wheel for a specific period. This is a temporary pact, based on belief and a specific purpose. It shows that, under certain conditions, our consciousness has the ability to voluntarily relinquish control.</w:t>
      </w:r>
    </w:p>
    <w:p w14:paraId="45CECC6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70E2D36">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Hostile Possession: When a Stranger Hijacks the Car (Demonic Possession)</w:t>
      </w:r>
    </w:p>
    <w:p w14:paraId="54BD30D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complete contrast to the consensual agreement are cases of hostile possession, commonly known as "demonic possession." This is a terrifying scenario, where a wandering spirit from the outside, with malicious intent or strong attachments, seeks to hijack someone else's "car."</w:t>
      </w:r>
    </w:p>
    <w:p w14:paraId="01F7214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attack usually targets "drivers" who are in a weakened state. Just as a car thief would target a car with unlocked doors and a distracted driver, these spirits often target people whose Main Primordial Spirit is weak. The causes of this weakness can include:</w:t>
      </w:r>
    </w:p>
    <w:p w14:paraId="72992C5E">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Mental Breakdown:</w:t>
      </w:r>
      <w:r>
        <w:rPr>
          <w:rFonts w:hint="default" w:ascii="Palatino Linotype" w:hAnsi="Palatino Linotype" w:eastAsia="sans-serif" w:cs="Palatino Linotype"/>
          <w:i w:val="0"/>
          <w:iCs w:val="0"/>
          <w:caps w:val="0"/>
          <w:color w:val="1A1C1E"/>
          <w:spacing w:val="0"/>
          <w:sz w:val="28"/>
          <w:szCs w:val="28"/>
          <w:shd w:val="clear" w:fill="FFFFFF"/>
        </w:rPr>
        <w:t xml:space="preserve"> Experiencing a major shock, prolonged depression, or being immersed in negative emotions like hatred and fear.</w:t>
      </w:r>
    </w:p>
    <w:p w14:paraId="22995C9F">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 xml:space="preserve">Substance Abuse: </w:t>
      </w:r>
      <w:r>
        <w:rPr>
          <w:rFonts w:hint="default" w:ascii="Palatino Linotype" w:hAnsi="Palatino Linotype" w:eastAsia="sans-serif" w:cs="Palatino Linotype"/>
          <w:i w:val="0"/>
          <w:iCs w:val="0"/>
          <w:caps w:val="0"/>
          <w:color w:val="1A1C1E"/>
          <w:spacing w:val="0"/>
          <w:sz w:val="28"/>
          <w:szCs w:val="28"/>
          <w:shd w:val="clear" w:fill="FFFFFF"/>
        </w:rPr>
        <w:t>Addiction to drugs or alcohol can cloud the will of the Main Primordial Spirit, creating "loopholes" in one's spiritual defenses.</w:t>
      </w:r>
    </w:p>
    <w:p w14:paraId="780E6DC1">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Heavy Karma:</w:t>
      </w:r>
      <w:r>
        <w:rPr>
          <w:rFonts w:hint="default" w:ascii="Palatino Linotype" w:hAnsi="Palatino Linotype" w:eastAsia="sans-serif" w:cs="Palatino Linotype"/>
          <w:i w:val="0"/>
          <w:iCs w:val="0"/>
          <w:caps w:val="0"/>
          <w:color w:val="1A1C1E"/>
          <w:spacing w:val="0"/>
          <w:sz w:val="28"/>
          <w:szCs w:val="28"/>
          <w:shd w:val="clear" w:fill="FFFFFF"/>
        </w:rPr>
        <w:t xml:space="preserve"> Debts from past lives can create a negative connection, allowing "creditors" from the invisible realm to come and collect their debts through harassment or possession.</w:t>
      </w:r>
    </w:p>
    <w:p w14:paraId="7FB06A3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possessed, the victim may exhibit abnormal behaviors: a sudden increase in physical strength, speaking in foreign languages they have never learned, having memories that do not belong to them, and displaying a completely alien personality, often aggressive and negative.</w:t>
      </w:r>
    </w:p>
    <w:p w14:paraId="3BA68E2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is not "inviting a guest," but a blatant carjacking. The primary "driver" is subdued or driven out, and a stranger is manically driving the car. Exorcism stories, therefore, can be understood as the efforts of capable individuals (like priests or monks) to expel the "hijacker" and help the rightful "driver" regain control of their vehicle.</w:t>
      </w:r>
    </w:p>
    <w:p w14:paraId="0CFD408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B5D2644">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The Internal Struggle: The Rebellion of the "Passengers"</w:t>
      </w:r>
    </w:p>
    <w:p w14:paraId="64AA58D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world of consciousness is even more complex. Sometimes, the struggle for control comes not from an external force, but from within. Let's return to the model of the car, the driver (Main Primordial Spirit), and the silent passengers (Assistant Primordial Spirits).</w:t>
      </w:r>
    </w:p>
    <w:p w14:paraId="1396770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an ideal state, these "passengers" play a special role: they are silent guardians. Although they don't directly drive, they have the important task of warning the driver when the car is about to go off course, reminding the driver when they are about to violate moral traffic rules. The voice of conscience, the intuitions that tell us to stop before doing something wrong, are often signals from them.</w:t>
      </w:r>
    </w:p>
    <w:p w14:paraId="0A6DE39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However, not all "passengers" always fulfill this protective role, and the "driver" is not always lucid enough to maintain a firm grip on the wheel.</w:t>
      </w:r>
    </w:p>
    <w:p w14:paraId="13C6F07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What happens when the driver is severely traumatized, for example, by experiencing a horrific childhood trauma that causes them to faint or become too weak to control the vehicle? The car loses control. In this critical situation, the "passengers" in the back are forced to—or take the opportunity to—scramble for the steering wheel.</w:t>
      </w:r>
    </w:p>
    <w:p w14:paraId="75ED628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a chaotic "civil war" inside the car. The Assistant Primordial Spirits, not being the official drivers, take turns seizing control in a patchy manner. At this point, the car (the body) will exhibit bizarre behaviors externally: a person might suddenly act as naive as a child, then in a flash become old and cynical, or intensely fearful.</w:t>
      </w:r>
    </w:p>
    <w:p w14:paraId="022B2DD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Each of these "personalities" is not a ghost from the outside, but an Assistant Primordial Spirit temporarily at the wheel. They share the same underlying memory bank of the car, but have completely different personalities, preferences, and ways of handling situations. This chaos is the surface manifestation of what medicine calls "multiple personality disorder."</w:t>
      </w:r>
    </w:p>
    <w:p w14:paraId="580C406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6569FC">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Reinterpreting "Multiple Personalities": One Diagnosis, Two Incidents?</w:t>
      </w:r>
    </w:p>
    <w:p w14:paraId="3880AB3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Modern psychology has a diagnosis for cases where a person exhibits multiple personalities: Dissociative Identity Disorder (DID), commonly known as "multiple personality disorder." This diagnosis posits that due to unbearable psychological trauma, the patient's mind has "fragmented" into different personalities as a defense mechanism.</w:t>
      </w:r>
    </w:p>
    <w:p w14:paraId="796AB88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a useful model and can explain many cases. But if we look through our multidimensional lens, an important question must be asked: Is the diagnosis of DID inadvertently lumping at least two completely different incidents into the same basket?</w:t>
      </w:r>
    </w:p>
    <w:p w14:paraId="6F0A33E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return to our car metaphor:</w:t>
      </w:r>
    </w:p>
    <w:p w14:paraId="6FD8B940">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Internal Rebellion": This is the case where the "passengers" (Assistant Primordial Spirits) in the car fight for the wheel when the primary "driver" (Main Primordial Spirit) is too weak. All the manifesting "personalities" are part of the same original being, all in the same car from the beginning. This scenario most closely matches the description of DID.</w:t>
      </w:r>
    </w:p>
    <w:p w14:paraId="155D8F28">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Hijacking from Outside": This is the case where one or more "strangers" (external spirits) break in and hijack the car. The manifesting "personalities" are completely foreign entities, not originating from the car's owner. This is the phenomenon of "demonic possession."</w:t>
      </w:r>
    </w:p>
    <w:p w14:paraId="1B60105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approach of modern medicine, which does not acknowledge the existence of "passengers" or "carjackers," would be unable to distinguish between these two incidents. They would only observe the surface symptom—the car suddenly changing its driving style—and give the same diagnosis.</w:t>
      </w:r>
    </w:p>
    <w:p w14:paraId="518E469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does not mean that psychology is wrong. It only means that its map may not be detailed enough. Arguing that some cases diagnosed as DID might actually be a "hijacking" is not to deny science, but to suggest that reality may be more complex than our current tools can measure.</w:t>
      </w:r>
    </w:p>
    <w:p w14:paraId="3B1A300E">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Understanding this difference could open up entirely new approaches to healing. One case requires psychotherapy to "reconcile" the rebellious passengers and help the primary driver regain control. The other case requires a "security" intervention to expel the hijackers and protect the rightful owner. Confusing the two is like teaching traffic laws to a carjacker—completely the wrong tool for a problem of a different nature.</w:t>
      </w:r>
    </w:p>
    <w:p w14:paraId="42C54A04">
      <w:pPr>
        <w:jc w:val="both"/>
        <w:rPr>
          <w:rFonts w:hint="default" w:ascii="Palatino Linotype" w:hAnsi="Palatino Linotype"/>
          <w:sz w:val="28"/>
          <w:szCs w:val="28"/>
        </w:rPr>
      </w:pPr>
    </w:p>
    <w:p w14:paraId="3365DE9D">
      <w:pPr>
        <w:jc w:val="both"/>
        <w:rPr>
          <w:rFonts w:hint="default" w:ascii="Palatino Linotype" w:hAnsi="Palatino Linotype"/>
          <w:sz w:val="28"/>
          <w:szCs w:val="28"/>
          <w:lang w:val="en-US"/>
        </w:rPr>
      </w:pPr>
    </w:p>
    <w:p w14:paraId="6B8EBA25">
      <w:pPr>
        <w:jc w:val="both"/>
        <w:rPr>
          <w:rFonts w:hint="default" w:ascii="Palatino Linotype" w:hAnsi="Palatino Linotype"/>
          <w:sz w:val="28"/>
          <w:szCs w:val="28"/>
        </w:rPr>
      </w:pPr>
    </w:p>
    <w:p w14:paraId="7DC94268">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8C58046">
      <w:pPr>
        <w:jc w:val="both"/>
        <w:rPr>
          <w:rFonts w:hint="default" w:ascii="Palatino Linotype" w:hAnsi="Palatino Linotype"/>
          <w:sz w:val="28"/>
          <w:szCs w:val="28"/>
        </w:rPr>
      </w:pPr>
    </w:p>
    <w:p w14:paraId="440A058D">
      <w:pPr>
        <w:rPr>
          <w:rFonts w:hint="default" w:ascii="Palatino Linotype" w:hAnsi="Palatino Linotype"/>
          <w:sz w:val="28"/>
          <w:szCs w:val="28"/>
        </w:rPr>
      </w:pPr>
      <w:r>
        <w:rPr>
          <w:rFonts w:hint="default" w:ascii="Palatino Linotype" w:hAnsi="Palatino Linotype"/>
          <w:sz w:val="28"/>
          <w:szCs w:val="28"/>
        </w:rPr>
        <w:br w:type="page"/>
      </w:r>
    </w:p>
    <w:p w14:paraId="55FC6755">
      <w:pPr>
        <w:jc w:val="both"/>
        <w:rPr>
          <w:rFonts w:hint="default" w:ascii="Palatino Linotype" w:hAnsi="Palatino Linotype"/>
          <w:sz w:val="28"/>
          <w:szCs w:val="28"/>
        </w:rPr>
      </w:pPr>
    </w:p>
    <w:p w14:paraId="0ADAEA7C">
      <w:pPr>
        <w:jc w:val="both"/>
        <w:rPr>
          <w:rFonts w:hint="default" w:ascii="Palatino Linotype" w:hAnsi="Palatino Linotype"/>
          <w:sz w:val="28"/>
          <w:szCs w:val="28"/>
        </w:rPr>
      </w:pPr>
    </w:p>
    <w:p w14:paraId="12DCABCB">
      <w:pPr>
        <w:jc w:val="both"/>
        <w:rPr>
          <w:rFonts w:hint="default" w:ascii="Palatino Linotype" w:hAnsi="Palatino Linotype"/>
          <w:sz w:val="28"/>
          <w:szCs w:val="28"/>
        </w:rPr>
      </w:pPr>
    </w:p>
    <w:p w14:paraId="11862B1A">
      <w:pPr>
        <w:pStyle w:val="3"/>
        <w:bidi w:val="0"/>
        <w:spacing w:line="240" w:lineRule="auto"/>
        <w:rPr>
          <w:rFonts w:hint="default" w:ascii="Palatino Linotype" w:hAnsi="Palatino Linotype" w:cs="Palatino Linotype"/>
          <w:sz w:val="36"/>
          <w:szCs w:val="36"/>
          <w:lang w:val="en-US" w:eastAsia="zh-CN"/>
        </w:rPr>
      </w:pPr>
      <w:bookmarkStart w:id="15" w:name="_Toc2043"/>
      <w:r>
        <w:rPr>
          <w:rFonts w:hint="default" w:ascii="Palatino Linotype" w:hAnsi="Palatino Linotype" w:cs="Palatino Linotype"/>
          <w:sz w:val="36"/>
          <w:szCs w:val="36"/>
          <w:lang w:val="en-US" w:eastAsia="zh-CN"/>
        </w:rPr>
        <w:t>Chapter 12: SUPERNORMAL ABILITIES - WHEN CONSCIOUSNESS BENDS THE LAWS OF PHYSICS</w:t>
      </w:r>
      <w:bookmarkEnd w:id="15"/>
    </w:p>
    <w:p w14:paraId="31E62F8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8CD5EA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2839EE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62DAB6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6482D0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have previously discussed the subtle footprints of consciousness on matter: a thought can raise an arm, a belief can create a placebo effect. But is that the limit of the power of consciousness? Or are these just ripples on the surface of an ocean of energy we have yet to know?</w:t>
      </w:r>
    </w:p>
    <w:p w14:paraId="4E80E46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the 1960s, a CIA polygraph expert named Cleve Backster, in a moment of whimsy, connected the electrodes of his machine to a plant leaf. He was astonished to discover that at the very moment he merely </w:t>
      </w:r>
      <w:r>
        <w:rPr>
          <w:rFonts w:hint="default" w:ascii="Palatino Linotype" w:hAnsi="Palatino Linotype" w:eastAsia="sans-serif" w:cs="Palatino Linotype"/>
          <w:i/>
          <w:iCs/>
          <w:caps w:val="0"/>
          <w:color w:val="1A1C1E"/>
          <w:spacing w:val="0"/>
          <w:sz w:val="28"/>
          <w:szCs w:val="28"/>
          <w:shd w:val="clear" w:fill="FFFFFF"/>
        </w:rPr>
        <w:t>thought</w:t>
      </w:r>
      <w:r>
        <w:rPr>
          <w:rFonts w:hint="default" w:ascii="Palatino Linotype" w:hAnsi="Palatino Linotype" w:eastAsia="sans-serif" w:cs="Palatino Linotype"/>
          <w:i w:val="0"/>
          <w:iCs w:val="0"/>
          <w:caps w:val="0"/>
          <w:color w:val="1A1C1E"/>
          <w:spacing w:val="0"/>
          <w:sz w:val="28"/>
          <w:szCs w:val="28"/>
          <w:shd w:val="clear" w:fill="FFFFFF"/>
        </w:rPr>
        <w:t> about burning the leaf, the polygraph needle jumped frantically. The plant seemed to have "read" his intention.</w:t>
      </w:r>
    </w:p>
    <w:p w14:paraId="7DDC708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Backster's experiment opened a small door, revealing that consciousness can affect the material world from a distance, without any physical contact. But it was still a subtle effect, only recordable by a machine. The bigger question arises: What would happen if a consciousness were trained, focused, and powerful to an extraordinary degree? Could it produce effects not just measurable by machines, but visible to the naked eye? Could it actually "bend" the laws of physics that we consider immutable?</w:t>
      </w:r>
    </w:p>
    <w:p w14:paraId="63C8DA3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is the realm of "supernormal abilities"—a term for extraordinary human capabilities. Though often dismissed as fantasy or fraud, there have been periods in history when these phenomena were studied seriously, revealing latent human potentials that modern science has yet to explain.</w:t>
      </w:r>
    </w:p>
    <w:p w14:paraId="3CBDC8F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FA4CCE">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"Qigong Fever" and the Shocking Experiments</w:t>
      </w:r>
    </w:p>
    <w:p w14:paraId="300725F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the late 1970s and throughout the 1980s, a massive movement erupted in China, known as the "qigong fever." Tens of millions of people, from ordinary citizens to high-ranking officials, practiced traditional qigong disciplines with the belief that they could heal illnesses and unlock the body's extraordinary potential.</w:t>
      </w:r>
    </w:p>
    <w:p w14:paraId="2DE3512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Along with this fever, a flood of reports emerged about people possessing "supernormal abilities" (</w:t>
      </w:r>
      <w:r>
        <w:rPr>
          <w:rFonts w:hint="eastAsia" w:ascii="SimSun" w:hAnsi="SimSun" w:eastAsia="SimSun" w:cs="SimSun"/>
          <w:i w:val="0"/>
          <w:iCs w:val="0"/>
          <w:caps w:val="0"/>
          <w:color w:val="1A1C1E"/>
          <w:spacing w:val="0"/>
          <w:sz w:val="28"/>
          <w:szCs w:val="28"/>
          <w:shd w:val="clear" w:fill="FFFFFF"/>
        </w:rPr>
        <w:t>特异功能</w:t>
      </w:r>
      <w:r>
        <w:rPr>
          <w:rFonts w:hint="default" w:ascii="Palatino Linotype" w:hAnsi="Palatino Linotype" w:eastAsia="sans-serif" w:cs="Palatino Linotype"/>
          <w:i w:val="0"/>
          <w:iCs w:val="0"/>
          <w:caps w:val="0"/>
          <w:color w:val="1A1C1E"/>
          <w:spacing w:val="0"/>
          <w:sz w:val="28"/>
          <w:szCs w:val="28"/>
          <w:shd w:val="clear" w:fill="FFFFFF"/>
        </w:rPr>
        <w:t>, </w:t>
      </w:r>
      <w:r>
        <w:rPr>
          <w:rFonts w:hint="default" w:ascii="Palatino Linotype" w:hAnsi="Palatino Linotype" w:eastAsia="sans-serif" w:cs="Palatino Linotype"/>
          <w:i/>
          <w:iCs/>
          <w:caps w:val="0"/>
          <w:color w:val="1A1C1E"/>
          <w:spacing w:val="0"/>
          <w:sz w:val="28"/>
          <w:szCs w:val="28"/>
          <w:shd w:val="clear" w:fill="FFFFFF"/>
        </w:rPr>
        <w:t>tèyì gōngnéng</w:t>
      </w:r>
      <w:r>
        <w:rPr>
          <w:rFonts w:hint="default" w:ascii="Palatino Linotype" w:hAnsi="Palatino Linotype" w:eastAsia="sans-serif" w:cs="Palatino Linotype"/>
          <w:i w:val="0"/>
          <w:iCs w:val="0"/>
          <w:caps w:val="0"/>
          <w:color w:val="1A1C1E"/>
          <w:spacing w:val="0"/>
          <w:sz w:val="28"/>
          <w:szCs w:val="28"/>
          <w:shd w:val="clear" w:fill="FFFFFF"/>
        </w:rPr>
        <w:t>). Instead of dismissing them as superstitious tales, a segment of the scientific community and government agencies in China at the time decided to conduct serious research.</w:t>
      </w:r>
    </w:p>
    <w:p w14:paraId="0665B11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They invited individuals with these abilities, especially many children, into strictly controlled laboratories at prestigious universities and research institutes. Under the supervision of scientists, incredible experiments were conducted and documented:</w:t>
      </w:r>
    </w:p>
    <w:p w14:paraId="0ABD1393">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Reading Words in Sealed Envelopes:</w:t>
      </w:r>
      <w:r>
        <w:rPr>
          <w:rFonts w:hint="default" w:ascii="Palatino Linotype" w:hAnsi="Palatino Linotype" w:eastAsia="sans-serif" w:cs="Palatino Linotype"/>
          <w:i w:val="0"/>
          <w:iCs w:val="0"/>
          <w:caps w:val="0"/>
          <w:color w:val="1A1C1E"/>
          <w:spacing w:val="0"/>
          <w:sz w:val="28"/>
          <w:szCs w:val="28"/>
          <w:shd w:val="clear" w:fill="FFFFFF"/>
        </w:rPr>
        <w:t xml:space="preserve"> A person could "see" and accurately read words written on a piece of paper that had been sealed within multiple layers of envelopes.</w:t>
      </w:r>
    </w:p>
    <w:p w14:paraId="5D692268">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Moving Objects from a Distance (Psychokinesis):</w:t>
      </w:r>
      <w:r>
        <w:rPr>
          <w:rFonts w:hint="default" w:ascii="Palatino Linotype" w:hAnsi="Palatino Linotype" w:eastAsia="sans-serif" w:cs="Palatino Linotype"/>
          <w:i w:val="0"/>
          <w:iCs w:val="0"/>
          <w:caps w:val="0"/>
          <w:color w:val="1A1C1E"/>
          <w:spacing w:val="0"/>
          <w:sz w:val="28"/>
          <w:szCs w:val="28"/>
          <w:shd w:val="clear" w:fill="FFFFFF"/>
        </w:rPr>
        <w:t xml:space="preserve"> Some individuals could use their minds to move small objects, or even make the hands of a watch turn inside a sealed glass case.</w:t>
      </w:r>
    </w:p>
    <w:p w14:paraId="58BC4F5D">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Sprouting Seeds:</w:t>
      </w:r>
      <w:r>
        <w:rPr>
          <w:rFonts w:hint="default" w:ascii="Palatino Linotype" w:hAnsi="Palatino Linotype" w:eastAsia="sans-serif" w:cs="Palatino Linotype"/>
          <w:i w:val="0"/>
          <w:iCs w:val="0"/>
          <w:caps w:val="0"/>
          <w:color w:val="1A1C1E"/>
          <w:spacing w:val="0"/>
          <w:sz w:val="28"/>
          <w:szCs w:val="28"/>
          <w:shd w:val="clear" w:fill="FFFFFF"/>
        </w:rPr>
        <w:t xml:space="preserve"> One of the most famous experiments involved a qigong master using their mind to cause a seed (like a bean) to sprout and grow several centimeters in just a few minutes, a process that normally takes days in nature.</w:t>
      </w:r>
    </w:p>
    <w:p w14:paraId="096B1EC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These results, published in Chinese scientific journals, sparked a fierce debate. Although the movement was later suppressed for political reasons and many cases were exposed as fraudulent, it is undeniable that there was a period when these phenomena were taken seriously, leaving behind documents suggesting that, under certain conditions, human consciousness is capable of transcending ordinary limits.</w:t>
      </w:r>
    </w:p>
    <w:p w14:paraId="640901B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9102360">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Macro-Scale Effects: Transcending Physical Space</w:t>
      </w:r>
    </w:p>
    <w:p w14:paraId="688C5F0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abilities studied in laboratories were often on a small scale. But in ancient scriptures and oral traditions, abilities of a much grander, macroscopic level are described, directly challenging fundamental laws like gravity and the solidity of matter.</w:t>
      </w:r>
    </w:p>
    <w:p w14:paraId="1B2B0E7E">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Moving Objects (Telekinesis):</w:t>
      </w:r>
      <w:r>
        <w:rPr>
          <w:rFonts w:hint="default" w:ascii="Palatino Linotype" w:hAnsi="Palatino Linotype" w:eastAsia="sans-serif" w:cs="Palatino Linotype"/>
          <w:i w:val="0"/>
          <w:iCs w:val="0"/>
          <w:caps w:val="0"/>
          <w:color w:val="1A1C1E"/>
          <w:spacing w:val="0"/>
          <w:sz w:val="28"/>
          <w:szCs w:val="28"/>
          <w:shd w:val="clear" w:fill="FFFFFF"/>
        </w:rPr>
        <w:t xml:space="preserve"> The ability to use the mind to move larger objects. In many legends, Taoist masters or monks could lift boulders or make objects levitate.</w:t>
      </w:r>
    </w:p>
    <w:p w14:paraId="3A59B384">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Passing Through Walls:</w:t>
      </w:r>
      <w:r>
        <w:rPr>
          <w:rFonts w:hint="default" w:ascii="Palatino Linotype" w:hAnsi="Palatino Linotype" w:eastAsia="sans-serif" w:cs="Palatino Linotype"/>
          <w:i w:val="0"/>
          <w:iCs w:val="0"/>
          <w:caps w:val="0"/>
          <w:color w:val="1A1C1E"/>
          <w:spacing w:val="0"/>
          <w:sz w:val="28"/>
          <w:szCs w:val="28"/>
          <w:shd w:val="clear" w:fill="FFFFFF"/>
        </w:rPr>
        <w:t xml:space="preserve"> The ability to alter the molecular structure of one's body and an obstacle to pass through each other. In theory, atoms are mostly empty space. If one could control the force fields that hold atoms together, passing through a wall would not be inconceivable.</w:t>
      </w:r>
    </w:p>
    <w:p w14:paraId="59998887">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Levitation:</w:t>
      </w:r>
      <w:r>
        <w:rPr>
          <w:rFonts w:hint="default" w:ascii="Palatino Linotype" w:hAnsi="Palatino Linotype" w:eastAsia="sans-serif" w:cs="Palatino Linotype"/>
          <w:i w:val="0"/>
          <w:iCs w:val="0"/>
          <w:caps w:val="0"/>
          <w:color w:val="1A1C1E"/>
          <w:spacing w:val="0"/>
          <w:sz w:val="28"/>
          <w:szCs w:val="28"/>
          <w:shd w:val="clear" w:fill="FFFFFF"/>
        </w:rPr>
        <w:t xml:space="preserve"> The ability to use consciousness to overcome gravity and rise from the ground. This phenomenon has been recorded in many cultures, from Catholic saints to Tibetan monks.</w:t>
      </w:r>
    </w:p>
    <w:p w14:paraId="164BAB8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These abilities, if real, all point to one thing: at a higher level of consciousness, consciousness is no longer a product of matter, but the master of matter. It can command molecules, atoms, and even the fundamental force fields of the universe.</w:t>
      </w:r>
    </w:p>
    <w:p w14:paraId="61EBD11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8F24DB3">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Subatomic Effects: The Alchemy of Consciousness</w:t>
      </w:r>
    </w:p>
    <w:p w14:paraId="34AAB40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moving molecules is already extraordinary, then changing the internal structure of an atom is on an unimaginable level. This may be the key to deciphering one of history's greatest mysteries: alchemy.</w:t>
      </w:r>
    </w:p>
    <w:p w14:paraId="6868D8B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History often portrays alchemists as charlatans or early chemists, trying to turn lead into gold through crude chemical methods. But if we re-examine this from a different lens, a new possibility opens up.</w:t>
      </w:r>
    </w:p>
    <w:p w14:paraId="6045E76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What is the fundamental difference between a lead atom and a gold atom? It lies in the number of protons in the nucleus. A lead atom has 82 protons. A gold atom has 79 protons. In theory, if you could remove 3 protons from the nucleus of a lead atom, it would become a gold atom.</w:t>
      </w:r>
    </w:p>
    <w:p w14:paraId="1E60F0E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Modern science can do this in particle accelerators, but it requires an immense amount of energy.</w:t>
      </w:r>
    </w:p>
    <w:p w14:paraId="41C3EAD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Could it be that true alchemy was not a chemical process, but a supernormal ability at the subatomic level? Could a master alchemist, someone who had cultivated their consciousness to an extremely high level, use their mind to directly influence the atomic nucleus, commanding it to change its number of protons?</w:t>
      </w:r>
    </w:p>
    <w:p w14:paraId="2BE95B4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From this perspective, alchemy was not a failed material science, but perhaps the pinnacle of a science of consciousness that we have completely forgotten.</w:t>
      </w:r>
    </w:p>
    <w:p w14:paraId="2B327F1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0995146">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Expanding Perception: Seeing Through Time</w:t>
      </w:r>
    </w:p>
    <w:p w14:paraId="3E17DED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Besides affecting matter, some supernormal abilities involve transcending the limits of ordinary perception, especially the limits of space and time.</w:t>
      </w:r>
    </w:p>
    <w:p w14:paraId="309609C2">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Clairvoyance / Remote Viewing:</w:t>
      </w:r>
      <w:r>
        <w:rPr>
          <w:rFonts w:hint="default" w:ascii="Palatino Linotype" w:hAnsi="Palatino Linotype" w:eastAsia="sans-serif" w:cs="Palatino Linotype"/>
          <w:i w:val="0"/>
          <w:iCs w:val="0"/>
          <w:caps w:val="0"/>
          <w:color w:val="1A1C1E"/>
          <w:spacing w:val="0"/>
          <w:sz w:val="28"/>
          <w:szCs w:val="28"/>
          <w:shd w:val="clear" w:fill="FFFFFF"/>
        </w:rPr>
        <w:t xml:space="preserve"> The ability to "see" events, places, or people at a great distance without using physical senses.</w:t>
      </w:r>
    </w:p>
    <w:p w14:paraId="7C0C5F75">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Retrocognition:</w:t>
      </w:r>
      <w:r>
        <w:rPr>
          <w:rFonts w:hint="default" w:ascii="Palatino Linotype" w:hAnsi="Palatino Linotype" w:eastAsia="sans-serif" w:cs="Palatino Linotype"/>
          <w:i w:val="0"/>
          <w:iCs w:val="0"/>
          <w:caps w:val="0"/>
          <w:color w:val="1A1C1E"/>
          <w:spacing w:val="0"/>
          <w:sz w:val="28"/>
          <w:szCs w:val="28"/>
          <w:shd w:val="clear" w:fill="FFFFFF"/>
        </w:rPr>
        <w:t xml:space="preserve"> The ability to access information and images of events that have occurred in the past.</w:t>
      </w:r>
    </w:p>
    <w:p w14:paraId="067F3D5D">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0"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Precognition / Prophecy:</w:t>
      </w:r>
      <w:r>
        <w:rPr>
          <w:rFonts w:hint="default" w:ascii="Palatino Linotype" w:hAnsi="Palatino Linotype" w:eastAsia="sans-serif" w:cs="Palatino Linotype"/>
          <w:i w:val="0"/>
          <w:iCs w:val="0"/>
          <w:caps w:val="0"/>
          <w:color w:val="1A1C1E"/>
          <w:spacing w:val="0"/>
          <w:sz w:val="28"/>
          <w:szCs w:val="28"/>
          <w:shd w:val="clear" w:fill="FFFFFF"/>
        </w:rPr>
        <w:t xml:space="preserve"> The ability to perceive or see events that are likely to happen in the future.</w:t>
      </w:r>
    </w:p>
    <w:p w14:paraId="09F65A0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These abilities suggest that, on some level, all information about the past, present, and future exists simultaneously, like all the scenes in a film reel that have already been printed. A person with supernormal abilities is like someone who can "fast-forward" or "rewind" that film at will, while the rest of us can only watch it sequentially.</w:t>
      </w:r>
    </w:p>
    <w:p w14:paraId="10AC98F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83283A7">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Magic or Concealment?: Heavenly Secrets Cannot Be Lightly Revealed</w:t>
      </w:r>
    </w:p>
    <w:p w14:paraId="3EFB96D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reasonable question arises: If these abilities are real, why are they not demonstrated publicly and accepted as a widespread fact? Why are truly capable individuals often so discreet, or even disguise their abilities as "magic tricks"?</w:t>
      </w:r>
    </w:p>
    <w:p w14:paraId="0991491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answer may lie in a profound principle of the universe, often expressed as "</w:t>
      </w:r>
      <w:r>
        <w:rPr>
          <w:rFonts w:hint="default" w:ascii="Palatino Linotype" w:hAnsi="Palatino Linotype" w:eastAsia="sans-serif" w:cs="Palatino Linotype"/>
          <w:i/>
          <w:iCs/>
          <w:caps w:val="0"/>
          <w:color w:val="1A1C1E"/>
          <w:spacing w:val="0"/>
          <w:sz w:val="28"/>
          <w:szCs w:val="28"/>
          <w:shd w:val="clear" w:fill="FFFFFF"/>
        </w:rPr>
        <w:t>tian ji bu ke xie lu</w:t>
      </w:r>
      <w:r>
        <w:rPr>
          <w:rFonts w:hint="default" w:ascii="Palatino Linotype" w:hAnsi="Palatino Linotype" w:eastAsia="sans-serif" w:cs="Palatino Linotype"/>
          <w:i w:val="0"/>
          <w:iCs w:val="0"/>
          <w:caps w:val="0"/>
          <w:color w:val="1A1C1E"/>
          <w:spacing w:val="0"/>
          <w:sz w:val="28"/>
          <w:szCs w:val="28"/>
          <w:shd w:val="clear" w:fill="FFFFFF"/>
        </w:rPr>
        <w:t>" (heavenly secrets cannot be lightly revealed).</w:t>
      </w:r>
    </w:p>
    <w:p w14:paraId="4B68034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human world is designed as a "realm of delusion." We are placed here to choose our own paths, to realize for ourselves what is good and what is evil, based on faith and the cultivation of our character, not on supernatural evidence laid out before our eyes.</w:t>
      </w:r>
    </w:p>
    <w:p w14:paraId="5BB3B20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a person could fly through the sky or turn stones into gold openly, the order of this society would collapse. People would no longer work or cultivate themselves, but would just chase after and worship miracles. The "test" of human life would lose all meaning.</w:t>
      </w:r>
    </w:p>
    <w:p w14:paraId="7D1B618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Therefore, truly capable individuals, especially those who follow a path of genuine spiritual cultivation, often understand this rule very well. They will not casually display their abilities. Sometimes, if they need to do something, they might conceal it under the guise of a "magic trick" or a "lucky coincidence," so as not to disrupt the state of ordinary society.</w:t>
      </w:r>
    </w:p>
    <w:p w14:paraId="408A5917">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absence of public proof, therefore, may not be proof of non-existence. Sometimes, it is the very expression of a deep respect for the higher laws of the universe.</w:t>
      </w:r>
    </w:p>
    <w:p w14:paraId="23A1A731">
      <w:pPr>
        <w:jc w:val="both"/>
        <w:rPr>
          <w:rFonts w:hint="default" w:ascii="Palatino Linotype" w:hAnsi="Palatino Linotype"/>
          <w:sz w:val="28"/>
          <w:szCs w:val="28"/>
          <w:lang w:val="en-US"/>
        </w:rPr>
      </w:pPr>
    </w:p>
    <w:p w14:paraId="5188FAD8">
      <w:pPr>
        <w:jc w:val="both"/>
        <w:rPr>
          <w:rFonts w:hint="default" w:ascii="Palatino Linotype" w:hAnsi="Palatino Linotype"/>
          <w:sz w:val="28"/>
          <w:szCs w:val="28"/>
          <w:lang w:val="en-US"/>
        </w:rPr>
      </w:pPr>
    </w:p>
    <w:p w14:paraId="4FC2EECB">
      <w:pPr>
        <w:jc w:val="both"/>
        <w:rPr>
          <w:rFonts w:hint="default" w:ascii="Palatino Linotype" w:hAnsi="Palatino Linotype"/>
          <w:sz w:val="28"/>
          <w:szCs w:val="28"/>
          <w:lang w:val="en-US"/>
        </w:rPr>
      </w:pPr>
    </w:p>
    <w:p w14:paraId="01CF147F">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D5F2D93">
      <w:pPr>
        <w:jc w:val="both"/>
        <w:rPr>
          <w:rFonts w:hint="default" w:ascii="Palatino Linotype" w:hAnsi="Palatino Linotype"/>
          <w:sz w:val="28"/>
          <w:szCs w:val="28"/>
        </w:rPr>
      </w:pPr>
    </w:p>
    <w:p w14:paraId="740A4390">
      <w:pPr>
        <w:jc w:val="both"/>
        <w:rPr>
          <w:rFonts w:hint="default" w:ascii="Palatino Linotype" w:hAnsi="Palatino Linotype"/>
          <w:sz w:val="28"/>
          <w:szCs w:val="28"/>
        </w:rPr>
      </w:pPr>
    </w:p>
    <w:p w14:paraId="37926841">
      <w:pPr>
        <w:rPr>
          <w:rFonts w:hint="default" w:ascii="Palatino Linotype" w:hAnsi="Palatino Linotype"/>
          <w:sz w:val="28"/>
          <w:szCs w:val="28"/>
        </w:rPr>
      </w:pPr>
      <w:r>
        <w:rPr>
          <w:rFonts w:hint="default" w:ascii="Palatino Linotype" w:hAnsi="Palatino Linotype"/>
          <w:sz w:val="28"/>
          <w:szCs w:val="28"/>
        </w:rPr>
        <w:br w:type="page"/>
      </w:r>
    </w:p>
    <w:p w14:paraId="5CDB4793">
      <w:pPr>
        <w:pStyle w:val="2"/>
        <w:bidi w:val="0"/>
        <w:spacing w:line="240" w:lineRule="auto"/>
        <w:rPr>
          <w:rFonts w:hint="default" w:ascii="Palatino Linotype" w:hAnsi="Palatino Linotype" w:cs="Palatino Linotype"/>
          <w:b/>
          <w:bCs/>
          <w:sz w:val="44"/>
          <w:szCs w:val="44"/>
          <w:lang w:val="en-US" w:eastAsia="zh-CN"/>
        </w:rPr>
      </w:pPr>
      <w:bookmarkStart w:id="16" w:name="_Toc7362"/>
      <w:r>
        <w:rPr>
          <w:rFonts w:hint="default" w:ascii="Palatino Linotype" w:hAnsi="Palatino Linotype" w:cs="Palatino Linotype"/>
          <w:b/>
          <w:bCs/>
          <w:sz w:val="44"/>
          <w:szCs w:val="44"/>
          <w:lang w:val="en-US" w:eastAsia="zh-CN"/>
        </w:rPr>
        <w:t>Part IV: DECODING THE GREATEST MYSTERIES</w:t>
      </w:r>
      <w:bookmarkEnd w:id="16"/>
    </w:p>
    <w:p w14:paraId="48B1B93A">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7F3535A4">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3C9223A5">
      <w:pPr>
        <w:keepNext w:val="0"/>
        <w:keepLines w:val="0"/>
        <w:widowControl/>
        <w:suppressLineNumbers w:val="0"/>
        <w:pBdr>
          <w:bottom w:val="single" w:color="auto" w:sz="4" w:space="0"/>
        </w:pBdr>
        <w:shd w:val="clear" w:fill="FFFFFF"/>
        <w:ind w:left="0" w:firstLine="0"/>
        <w:rPr>
          <w:rFonts w:hint="default" w:ascii="sans-serif" w:hAnsi="sans-serif" w:eastAsia="sans-serif" w:cs="sans-serif"/>
          <w:i w:val="0"/>
          <w:iCs w:val="0"/>
          <w:caps w:val="0"/>
          <w:spacing w:val="0"/>
          <w:sz w:val="16"/>
          <w:szCs w:val="16"/>
        </w:rPr>
      </w:pPr>
    </w:p>
    <w:p w14:paraId="00A822CC">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lang w:val="en-US"/>
        </w:rPr>
      </w:pPr>
    </w:p>
    <w:p w14:paraId="251D2191">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lang w:val="en-US"/>
        </w:rPr>
      </w:pPr>
    </w:p>
    <w:p w14:paraId="3C0F959C">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lang w:val="en-US"/>
        </w:rPr>
      </w:pPr>
    </w:p>
    <w:p w14:paraId="2A63E160">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lang w:val="en-US"/>
        </w:rPr>
      </w:pPr>
    </w:p>
    <w:p w14:paraId="525E5623">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lang w:val="en-US"/>
        </w:rPr>
      </w:pPr>
    </w:p>
    <w:p w14:paraId="4589578B">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2C6336A7">
      <w:pPr>
        <w:pStyle w:val="3"/>
        <w:bidi w:val="0"/>
        <w:spacing w:line="240" w:lineRule="auto"/>
        <w:rPr>
          <w:rFonts w:hint="default" w:ascii="Palatino Linotype" w:hAnsi="Palatino Linotype" w:cs="Palatino Linotype"/>
          <w:sz w:val="36"/>
          <w:szCs w:val="36"/>
          <w:lang w:val="en-US" w:eastAsia="zh-CN"/>
        </w:rPr>
      </w:pPr>
      <w:bookmarkStart w:id="17" w:name="_Toc14554"/>
      <w:r>
        <w:rPr>
          <w:rFonts w:hint="default" w:ascii="Palatino Linotype" w:hAnsi="Palatino Linotype" w:cs="Palatino Linotype"/>
          <w:sz w:val="36"/>
          <w:szCs w:val="36"/>
          <w:lang w:val="en-US" w:eastAsia="zh-CN"/>
        </w:rPr>
        <w:t>Chapter 13: EXTRATERRESTRIAL LIFE: A MULTIDIMENSIONAL PERSPECTIVE</w:t>
      </w:r>
      <w:bookmarkEnd w:id="17"/>
    </w:p>
    <w:p w14:paraId="051271B4">
      <w:pPr>
        <w:pStyle w:val="9"/>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7514AEC2">
      <w:pPr>
        <w:pStyle w:val="9"/>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2B435CE3">
      <w:pPr>
        <w:pStyle w:val="9"/>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0680F68F">
      <w:pPr>
        <w:pStyle w:val="9"/>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4F8921E6">
      <w:pPr>
        <w:pStyle w:val="9"/>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35CC589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Our journey in the past few chapters has delved deep into the inner world, exploring the most universal human experiences. From dreams that take us to strange realms, to inspirations that seem to come from outside, to phenomena where consciousness temporarily detaches from the body, they all silently point to a single possibility: our reality is not limited to the material world that our five senses can perceive. They suggest that consciousness can exist independently, and that there are countless dimensions and realms coexisting parallel to our own.</w:t>
      </w:r>
    </w:p>
    <w:p w14:paraId="1A6885E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These are not just spiritual stories. They are crucial "data" that we have gathered. And now, with that data set, with that fresh lens of perception in hand, we are ready to turn our gaze back to the vast cosmos and confront one of the most haunting questions: "Are we alone?"</w:t>
      </w:r>
    </w:p>
    <w:p w14:paraId="7F7DF39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For decades, this question has been shrouded in a terrifying silence, a great paradox named after the physicist Enrico Fermi. The Fermi Paradox can be summarized as follows: If the universe is so vast and ancient, then extraterrestrial civilizations should be numerous. So why do we see no evidence of them? "Where is everybody?"</w:t>
      </w:r>
    </w:p>
    <w:p w14:paraId="6EA09D6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could it be that the silence we hear comes not from the universe, but from our own method of listening? Could it be that the evidence for a multidimensional reality we have just discovered within human experience itself is the key to unlocking this paradox?</w:t>
      </w:r>
    </w:p>
    <w:p w14:paraId="1E79EAC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chapter will propose a hypothesis: Perhaps they are not far away at all. Perhaps they are everywhere. The problem is not their existence, but our methods and our biases. Perhaps we have been searching in the wrong place, with the wrong tools, based on a definition of "life" that is far too narrow—a definition that our own experiences have shown to be inadequate.</w:t>
      </w:r>
    </w:p>
    <w:p w14:paraId="7E29102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3BBA199">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Trap of the "Goldilocks Zone"</w:t>
      </w:r>
    </w:p>
    <w:p w14:paraId="5707CB8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Our current search for extraterrestrial life is guided by a principle called the "Goldilocks Zone" (or the habitable zone). The name is taken from the fairy tale of Goldilocks and the Three Bears, where the little girl always chooses things that are "just right"—not too hot, not too cold, not too hard, not too soft.</w:t>
      </w:r>
    </w:p>
    <w:p w14:paraId="23FF7C7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Similarly, astronomers assume that life as we know it can only arise within a very narrow range around a star, where the temperature is "just right" for liquid water to exist. They search for "Earth 2.0s"—rocky planets of similar size to Earth, orbiting in the Goldilocks Zone of a sun-like star, with an atmosphere containing oxygen.</w:t>
      </w:r>
    </w:p>
    <w:p w14:paraId="7ABA9F5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a logical approach, based on the only sample we have: life on Earth. But it is also a trap of anthropocentric thinking, a deep biological bias. We are assuming that the entire universe must follow the exact same biochemical rules as our tiny planet. We are traveling the cosmos in search of copies of ourselves.</w:t>
      </w:r>
    </w:p>
    <w:p w14:paraId="166A0CF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Perhaps this has inadvertently led us to equate two very different concepts: "life as we know it" and "life as it could possibly be." It is like a person who has only ever seen fish concluding that all creatures in the universe must have fins and live underwater. With that bias, he would never be able to recognize the existence of a bird flying above his head.</w:t>
      </w:r>
    </w:p>
    <w:p w14:paraId="7103C9C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E58BF7A">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"Impossible" Life Right Here on Earth</w:t>
      </w:r>
    </w:p>
    <w:p w14:paraId="19A30BA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don't even need to go far to see the narrowness of this bias. Right here on our own planet, life has demonstrated an extraordinary ability to adapt, existing in places we once considered "impossible."</w:t>
      </w:r>
    </w:p>
    <w:p w14:paraId="52E7E58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First, let's look at the bias about oxygen. We, as aerobic creatures, consider oxygen the breath of life, a prerequisite for existence. But we forget that the entire plant kingdom operates on the opposite principle: they inhale carbon dioxide (CO₂) and exhale oxygen. For them, CO₂ is the "breath of life." Life on Earth has not one, but at least two completely different respiratory systems. And if life on Earth is already this diverse, how much more could the possibilities expand out in the cosmos? As we have speculated about extraterrestrials, there could be beings that breathe methane on Titan, or have cell structures based on silicon instead of carbon. Their life could exist, but under a completely different set of biochemical rules.</w:t>
      </w:r>
    </w:p>
    <w:p w14:paraId="67A2EC5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Second, let's look at extremophiles. Scientists have discovered bacteria that live and thrive:</w:t>
      </w:r>
    </w:p>
    <w:p w14:paraId="08232277">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hydrothermal vents at the bottom of the ocean, where temperatures reach hundreds of degrees Celsius and pressures are immense.</w:t>
      </w:r>
    </w:p>
    <w:p w14:paraId="65BD1CB8">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subglacial lakes in Antarctica, under kilometers of thick ice.</w:t>
      </w:r>
    </w:p>
    <w:p w14:paraId="51F72B6C">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highly acidic hot springs or concentrated salt lakes.</w:t>
      </w:r>
    </w:p>
    <w:p w14:paraId="28C04B8B">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Even inside nuclear reactors, withstanding radiation levels that would kill a human instantly.</w:t>
      </w:r>
    </w:p>
    <w:p w14:paraId="12CDC70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These organisms teach us a humble lesson: never underestimate the creativity and adaptability of life. Our "Goldilocks Zone" might just be a preference, not a requirement. If life can exist in a nuclear reactor, why couldn't it exist in the gas clouds of Jupiter, or on the scorching surface of Venus?</w:t>
      </w:r>
    </w:p>
    <w:p w14:paraId="3C11CA1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C450631">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The Multidimensional Explanation: They Are Right Here</w:t>
      </w:r>
    </w:p>
    <w:p w14:paraId="44F2BC2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biodiversity on Earth has already significantly expanded our definition of life. But to truly resolve the Fermi Paradox, we need an even bigger leap, a leap beyond the three-dimensional space we perceive.</w:t>
      </w:r>
    </w:p>
    <w:p w14:paraId="3E63216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return to the multidimensional, multi-layered model of the universe. What if life exists not only in different material forms, but also in different dimensions?</w:t>
      </w:r>
    </w:p>
    <w:p w14:paraId="5678F08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According to this hypothesis, each planet, each star in the universe is not a single block of matter, but a multidimensional structure. It has a physical body in our three-dimensional space, but it also has corresponding "bodies" in other parallel dimensions.</w:t>
      </w:r>
    </w:p>
    <w:p w14:paraId="30A9B9E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leads to a startling possibility:</w:t>
      </w:r>
    </w:p>
    <w:p w14:paraId="428D7AC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Mars, the planet our rovers are exploring and finding only a barren, cold surface, could be home to a vibrant civilization in another dimension, at the very same location.</w:t>
      </w:r>
    </w:p>
    <w:p w14:paraId="4A80FC9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Jupiter, the gas giant we consider inhospitable to life, could be a vast ocean world with giant beings existing in a different energetic state.</w:t>
      </w:r>
    </w:p>
    <w:p w14:paraId="6D08AD65">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Even the Sun, the ball of fire we consider a hell, could be a brilliant paradise for beings whose bodies are made of plasma and light, existing in a much higher realm.</w:t>
      </w:r>
    </w:p>
    <w:p w14:paraId="7D94B5F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And as we have contemplated in previous chapters, the higher-level realms where beings we call Gods exist, are places where matter is structured completely differently. For them, a star like the Sun may not be a destructive furnace, but a radiant paradise, a world composed of a subtle, light-based matter compatible with their own beings.</w:t>
      </w:r>
    </w:p>
    <w:p w14:paraId="42E2460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E0B897">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The "Radio Frequency" Metaphor: We Are Tuning to the Wrong Channel</w:t>
      </w:r>
    </w:p>
    <w:p w14:paraId="6B1491C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the universe as an infinite radio frequency spectrum. Each dimension, each realm, corresponds to its own broadcast channel. Our entire science is like a radio that can only tune into a narrow band of frequencies.</w:t>
      </w:r>
    </w:p>
    <w:p w14:paraId="4BED73D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don't need to search far. Within the very experiences we have discussed, the existence of "souls" after a person's death is one example. They do not disappear; they simply transition to another state of existence. They may be existing right in this space, but in a semi-material form of energy that the naked eye cannot see, like the infrared or ultraviolet bands just outside our visible light spectrum. We don't "see" them, not because they are not there, but because we are tuned to the wrong frequency channel.</w:t>
      </w:r>
    </w:p>
    <w:p w14:paraId="253227F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When we point our telescopes at Mars, we are "tuning into the material channel" of Mars and only hear the static of a dead desert. But perhaps, its true civilization is "broadcasting" on another frequency channel, another dimension that our radio was not designed to pick up.</w:t>
      </w:r>
    </w:p>
    <w:p w14:paraId="5995633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26CE2A0">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Resolving the Fermi Paradox: A Shift in Perception</w:t>
      </w:r>
    </w:p>
    <w:p w14:paraId="3831032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With this multidimensional lens, the Fermi Paradox is suddenly resolved with elegance. The answer is: They are not far away. They are simply existing at a different frequency, a different dimension that we cannot perceive.</w:t>
      </w:r>
    </w:p>
    <w:p w14:paraId="5610B18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for the advanced material civilizations—the extraterrestrials we have mentioned—they are not limited by spacetime distances as we are. As we have inferred from UAP phenomena or technological inspiration, their technology allows them to move between dimensions or transmit ideas directly. They don't need to send radio signals and wait thousands of years. They could be here, observing us, without our knowledge.</w:t>
      </w:r>
    </w:p>
    <w:p w14:paraId="64B15FF4">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search for extraterrestrial life, therefore, may not succeed by building bigger telescopes. Instead, it requires a revolution in perception: realizing that the universe is far deeper and more diverse than what our five senses can perceive.</w:t>
      </w:r>
    </w:p>
    <w:p w14:paraId="6F64C36E">
      <w:pPr>
        <w:jc w:val="both"/>
        <w:rPr>
          <w:rFonts w:hint="default" w:ascii="Palatino Linotype" w:hAnsi="Palatino Linotype" w:cs="Palatino Linotype"/>
          <w:sz w:val="28"/>
          <w:szCs w:val="28"/>
        </w:rPr>
      </w:pPr>
    </w:p>
    <w:p w14:paraId="52A00F55">
      <w:pPr>
        <w:jc w:val="both"/>
        <w:rPr>
          <w:rFonts w:hint="default" w:ascii="Palatino Linotype" w:hAnsi="Palatino Linotype"/>
          <w:sz w:val="28"/>
          <w:szCs w:val="28"/>
        </w:rPr>
      </w:pPr>
    </w:p>
    <w:p w14:paraId="004FBF4E">
      <w:pPr>
        <w:jc w:val="both"/>
        <w:rPr>
          <w:rFonts w:hint="default" w:ascii="Palatino Linotype" w:hAnsi="Palatino Linotype"/>
          <w:sz w:val="28"/>
          <w:szCs w:val="28"/>
        </w:rPr>
      </w:pPr>
    </w:p>
    <w:p w14:paraId="261D232C">
      <w:pPr>
        <w:jc w:val="both"/>
        <w:rPr>
          <w:rFonts w:hint="default" w:ascii="Palatino Linotype" w:hAnsi="Palatino Linotype"/>
          <w:sz w:val="28"/>
          <w:szCs w:val="28"/>
          <w:lang w:val="en-US"/>
        </w:rPr>
      </w:pPr>
    </w:p>
    <w:p w14:paraId="15EECF48">
      <w:pPr>
        <w:jc w:val="both"/>
        <w:rPr>
          <w:rFonts w:hint="default" w:ascii="Palatino Linotype" w:hAnsi="Palatino Linotype"/>
          <w:sz w:val="28"/>
          <w:szCs w:val="28"/>
        </w:rPr>
      </w:pPr>
    </w:p>
    <w:p w14:paraId="1741C5DF">
      <w:pPr>
        <w:jc w:val="both"/>
        <w:rPr>
          <w:rFonts w:hint="default" w:ascii="Palatino Linotype" w:hAnsi="Palatino Linotype"/>
          <w:sz w:val="28"/>
          <w:szCs w:val="28"/>
        </w:rPr>
      </w:pPr>
    </w:p>
    <w:p w14:paraId="6B8A8F1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4F5C2B3">
      <w:pPr>
        <w:jc w:val="both"/>
        <w:rPr>
          <w:rFonts w:hint="default" w:ascii="Palatino Linotype" w:hAnsi="Palatino Linotype"/>
          <w:sz w:val="28"/>
          <w:szCs w:val="28"/>
        </w:rPr>
      </w:pPr>
    </w:p>
    <w:p w14:paraId="57669BA2">
      <w:pPr>
        <w:jc w:val="both"/>
        <w:rPr>
          <w:rFonts w:hint="default" w:ascii="Palatino Linotype" w:hAnsi="Palatino Linotype"/>
          <w:sz w:val="28"/>
          <w:szCs w:val="28"/>
        </w:rPr>
      </w:pPr>
    </w:p>
    <w:p w14:paraId="3AA5C2FF">
      <w:pPr>
        <w:rPr>
          <w:rFonts w:hint="default" w:ascii="Palatino Linotype" w:hAnsi="Palatino Linotype"/>
          <w:sz w:val="28"/>
          <w:szCs w:val="28"/>
        </w:rPr>
      </w:pPr>
      <w:r>
        <w:rPr>
          <w:rFonts w:hint="default" w:ascii="Palatino Linotype" w:hAnsi="Palatino Linotype"/>
          <w:sz w:val="28"/>
          <w:szCs w:val="28"/>
        </w:rPr>
        <w:br w:type="page"/>
      </w:r>
    </w:p>
    <w:p w14:paraId="4EE484B3">
      <w:pPr>
        <w:jc w:val="both"/>
        <w:rPr>
          <w:rFonts w:hint="default" w:ascii="Palatino Linotype" w:hAnsi="Palatino Linotype"/>
          <w:sz w:val="28"/>
          <w:szCs w:val="28"/>
        </w:rPr>
      </w:pPr>
    </w:p>
    <w:p w14:paraId="53B0865B">
      <w:pPr>
        <w:pStyle w:val="3"/>
        <w:bidi w:val="0"/>
        <w:spacing w:line="240" w:lineRule="auto"/>
        <w:rPr>
          <w:rFonts w:hint="default" w:ascii="Palatino Linotype" w:hAnsi="Palatino Linotype" w:cs="Palatino Linotype"/>
          <w:sz w:val="36"/>
          <w:szCs w:val="36"/>
          <w:lang w:val="en-US" w:eastAsia="zh-CN"/>
        </w:rPr>
      </w:pPr>
      <w:bookmarkStart w:id="18" w:name="_Toc18105"/>
      <w:r>
        <w:rPr>
          <w:rFonts w:hint="default" w:ascii="Palatino Linotype" w:hAnsi="Palatino Linotype" w:cs="Palatino Linotype"/>
          <w:sz w:val="36"/>
          <w:szCs w:val="36"/>
          <w:lang w:val="en-US" w:eastAsia="zh-CN"/>
        </w:rPr>
        <w:t>Chapter 14: THE BIG BANG - A BUBBLE BURSTING ON THE OCEAN?!</w:t>
      </w:r>
      <w:bookmarkEnd w:id="18"/>
    </w:p>
    <w:p w14:paraId="4B822507">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2C36CE2A">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1C899C7B">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65F05F22">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p>
    <w:p w14:paraId="06CCA4E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story of the Big Bang is an epic of science. It has organized the chaos of the cosmos into an orderly timeline, reinforced by compelling observational evidence. But like any great epic, when the stage curtain falls, unanswered questions linger in the darkness.</w:t>
      </w:r>
    </w:p>
    <w:p w14:paraId="6BAFAB4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FD53174">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Great Questions at the Starting Point</w:t>
      </w:r>
    </w:p>
    <w:p w14:paraId="30CF90E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standard Big Bang model, while highly successful in describing the universe </w:t>
      </w:r>
      <w:r>
        <w:rPr>
          <w:rFonts w:hint="default" w:ascii="Palatino Linotype" w:hAnsi="Palatino Linotype" w:eastAsia="sans-serif" w:cs="Palatino Linotype"/>
          <w:i/>
          <w:iCs/>
          <w:caps w:val="0"/>
          <w:color w:val="1A1C1E"/>
          <w:spacing w:val="0"/>
          <w:sz w:val="28"/>
          <w:szCs w:val="28"/>
          <w:shd w:val="clear" w:fill="FFFFFF"/>
        </w:rPr>
        <w:t>after</w:t>
      </w:r>
      <w:r>
        <w:rPr>
          <w:rFonts w:hint="default" w:ascii="Palatino Linotype" w:hAnsi="Palatino Linotype" w:eastAsia="sans-serif" w:cs="Palatino Linotype"/>
          <w:i w:val="0"/>
          <w:iCs w:val="0"/>
          <w:caps w:val="0"/>
          <w:color w:val="1A1C1E"/>
          <w:spacing w:val="0"/>
          <w:sz w:val="28"/>
          <w:szCs w:val="28"/>
          <w:shd w:val="clear" w:fill="FFFFFF"/>
        </w:rPr>
        <w:t> it began, becomes awkwardly silent when faced with the moment of creation itself. Its core concept—the "singularity," a single point containing all the matter and energy of the universe—when scrutinized, gives rise to fundamental questions that science has yet to answer:</w:t>
      </w:r>
    </w:p>
    <w:p w14:paraId="5FB01DF6">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3" w:leftChars="0" w:right="0" w:right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lang w:val="en-US"/>
        </w:rPr>
        <w:t xml:space="preserve">1) </w:t>
      </w:r>
      <w:r>
        <w:rPr>
          <w:rFonts w:hint="default" w:ascii="Palatino Linotype" w:hAnsi="Palatino Linotype" w:eastAsia="sans-serif" w:cs="Palatino Linotype"/>
          <w:b/>
          <w:bCs/>
          <w:i w:val="0"/>
          <w:iCs w:val="0"/>
          <w:caps w:val="0"/>
          <w:color w:val="1A1C1E"/>
          <w:spacing w:val="0"/>
          <w:sz w:val="28"/>
          <w:szCs w:val="28"/>
          <w:shd w:val="clear" w:fill="FFFFFF"/>
        </w:rPr>
        <w:t>The Philosophical Problem of Origin:</w:t>
      </w:r>
      <w:r>
        <w:rPr>
          <w:rFonts w:hint="default" w:ascii="Palatino Linotype" w:hAnsi="Palatino Linotype" w:eastAsia="sans-serif" w:cs="Palatino Linotype"/>
          <w:i w:val="0"/>
          <w:iCs w:val="0"/>
          <w:caps w:val="0"/>
          <w:color w:val="1A1C1E"/>
          <w:spacing w:val="0"/>
          <w:sz w:val="28"/>
          <w:szCs w:val="28"/>
          <w:shd w:val="clear" w:fill="FFFFFF"/>
        </w:rPr>
        <w:t xml:space="preserve"> The theory states that the entire universe was compressed into a single point. But where did that point come from? What existed before it appeared? Common logic tells us that nothing can arise from absolute nothingness. The question of the "first cause" remains a vast void.</w:t>
      </w:r>
    </w:p>
    <w:p w14:paraId="0EA82ECE">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3" w:leftChars="0" w:right="0" w:right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lang w:val="en-US"/>
        </w:rPr>
        <w:t xml:space="preserve">2) </w:t>
      </w:r>
      <w:r>
        <w:rPr>
          <w:rFonts w:hint="default" w:ascii="Palatino Linotype" w:hAnsi="Palatino Linotype" w:eastAsia="sans-serif" w:cs="Palatino Linotype"/>
          <w:b/>
          <w:bCs/>
          <w:i w:val="0"/>
          <w:iCs w:val="0"/>
          <w:caps w:val="0"/>
          <w:color w:val="1A1C1E"/>
          <w:spacing w:val="0"/>
          <w:sz w:val="28"/>
          <w:szCs w:val="28"/>
          <w:shd w:val="clear" w:fill="FFFFFF"/>
        </w:rPr>
        <w:t xml:space="preserve">The Physical Problem of "Compression": </w:t>
      </w:r>
      <w:r>
        <w:rPr>
          <w:rFonts w:hint="default" w:ascii="Palatino Linotype" w:hAnsi="Palatino Linotype" w:eastAsia="sans-serif" w:cs="Palatino Linotype"/>
          <w:i w:val="0"/>
          <w:iCs w:val="0"/>
          <w:caps w:val="0"/>
          <w:color w:val="1A1C1E"/>
          <w:spacing w:val="0"/>
          <w:sz w:val="28"/>
          <w:szCs w:val="28"/>
          <w:shd w:val="clear" w:fill="FFFFFF"/>
        </w:rPr>
        <w:t>Let's try to visualize the structure of matter. Even in the most solid object, the distance between atomic nuclei relative to their size is immense, analogous to the distance between the Sun and the nearest star. So, what does a "singularity" mean? Does it mean that all the hundreds of billions of galaxies, with their trillions of stars, were somehow compressed to the point where every atom was touching, and even beyond that? What force could be so monstrous as to overcome all repulsive forces and compress the entire universe into a space smaller than a grain of sand? And if such a force existed, why did it suddenly "let go" to allow the explosion to happen?</w:t>
      </w:r>
    </w:p>
    <w:p w14:paraId="6021924D">
      <w:pPr>
        <w:pStyle w:val="9"/>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3" w:leftChars="0" w:right="0" w:right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lang w:val="en-US"/>
        </w:rPr>
        <w:t xml:space="preserve">3) </w:t>
      </w:r>
      <w:r>
        <w:rPr>
          <w:rFonts w:hint="default" w:ascii="Palatino Linotype" w:hAnsi="Palatino Linotype" w:eastAsia="sans-serif" w:cs="Palatino Linotype"/>
          <w:b/>
          <w:bCs/>
          <w:i w:val="0"/>
          <w:iCs w:val="0"/>
          <w:caps w:val="0"/>
          <w:color w:val="1A1C1E"/>
          <w:spacing w:val="0"/>
          <w:sz w:val="28"/>
          <w:szCs w:val="28"/>
          <w:shd w:val="clear" w:fill="FFFFFF"/>
        </w:rPr>
        <w:t>The Problem of the Nature of Matter:</w:t>
      </w:r>
      <w:r>
        <w:rPr>
          <w:rFonts w:hint="default" w:ascii="Palatino Linotype" w:hAnsi="Palatino Linotype" w:eastAsia="sans-serif" w:cs="Palatino Linotype"/>
          <w:i w:val="0"/>
          <w:iCs w:val="0"/>
          <w:caps w:val="0"/>
          <w:color w:val="1A1C1E"/>
          <w:spacing w:val="0"/>
          <w:sz w:val="28"/>
          <w:szCs w:val="28"/>
          <w:shd w:val="clear" w:fill="FFFFFF"/>
        </w:rPr>
        <w:t xml:space="preserve"> Or perhaps there is another possibility, that the "singularity" was not composed of the atomic particles we know. Perhaps it was made of particles at a much smaller level, particles that the periodic table does not describe. But if so, that means the laws of physics we have built based on the atomic world would be completely useless in describing it. We would be using a map of the Earth to try to navigate the Sun.</w:t>
      </w:r>
    </w:p>
    <w:p w14:paraId="561CCC1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These questions are not mere nitpicking. They show that the concept of a "singularity" may not be a description of a physical reality, but merely a point at which our mathematical equations cease to have meaning. It is a wall that our theory has crashed into. Perhaps, instead of trying to see through the wall, we should ask ourselves if the path we are on is the right one.</w:t>
      </w:r>
    </w:p>
    <w:p w14:paraId="18EA9D7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988C657">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The Core Metaphor: The Ocean of Reality and the Cosmic Bubble</w:t>
      </w:r>
    </w:p>
    <w:p w14:paraId="3EF6BE6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Let's try changing our fundamental assumption. What if what we call the "Universe" is not, in fact, the entirety of reality?</w:t>
      </w:r>
    </w:p>
    <w:p w14:paraId="1E84D42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all of Reality as a great ocean of existence. The life cycle of this ocean, if it has one, must also follow greater laws, but its timescale is not in the billions, but perhaps in the quadrillions of years—a number the human intellect cannot possibly measure or comprehend.</w:t>
      </w:r>
    </w:p>
    <w:p w14:paraId="47D14CA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our entire "observable universe," with its brief history of just 13.8 billion years, is merely equivalent to the moment a tiny bubble forms, expands, and then pops on the surface of that ocean.</w:t>
      </w:r>
    </w:p>
    <w:p w14:paraId="2425E99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With this metaphor, the entire story of our universe is redefined:</w:t>
      </w:r>
    </w:p>
    <w:p w14:paraId="600B032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Science observes that galaxies are moving away from each other and calls this the "expansion of the universe." This is an undeniable piece of observational data. But how that data is interpreted is another story entirely. The Big Bang model suggests this is the aftermath of a primordial explosion.</w:t>
      </w:r>
    </w:p>
    <w:p w14:paraId="42C1C12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is that the only explanation?</w:t>
      </w:r>
    </w:p>
    <w:p w14:paraId="5086EA3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"expansion" we see can be visualized in countless different ways:</w:t>
      </w:r>
    </w:p>
    <w:p w14:paraId="41319133">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It could be the inflation of a local "bubble" on the surface of an ocean of reality.</w:t>
      </w:r>
    </w:p>
    <w:p w14:paraId="659A40BA">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It could be the breath of some great entity, and we are only observing one half of the "exhale" cycle.</w:t>
      </w:r>
    </w:p>
    <w:p w14:paraId="47865D6C">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It could simply be thermal expansion, like a tire inflating in the midday heat that will contract when night falls.</w:t>
      </w:r>
    </w:p>
    <w:p w14:paraId="0DD97CB6">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Or it could just be the relative motion of our local cluster of universes within an even larger structure.</w:t>
      </w:r>
    </w:p>
    <w:p w14:paraId="543AECF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Whatever the explanation, they all have one thing in common: they are all local events, occurring on the scale of a "bubble." The existence of a bubble and its internal laws are not sufficient to describe the existence of the vast and eternal ocean.</w:t>
      </w:r>
    </w:p>
    <w:p w14:paraId="5F6F169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Science, with its greatest telescopes, may only be studying the physics of that bubble in great detail. They measure its rate of expansion and offer an interpretation. They are not wrong. But they are studying the physics of the bubble, and may have mistaken it for the entire ocean.</w:t>
      </w:r>
    </w:p>
    <w:p w14:paraId="6F63204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2ABA31D">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Changing the Question, Instead of Finding the Answer</w:t>
      </w:r>
    </w:p>
    <w:p w14:paraId="2839685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we change our perspective, viewing the cosmic expansion not as the beginning of everything but as a local phenomenon, the thorny questions at the point of origin suddenly lose their weight.</w:t>
      </w:r>
    </w:p>
    <w:p w14:paraId="305FCDD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question "What came before the Big Bang?" is no longer a question about the absolute beginning of Reality. Instead, it becomes a question about a local event: "What caused this expansion phenomenon?" Whether the answer is a "bubble," a "breath," or a cycle of "expansion and contraction," they all imply the existence of a larger context, an "ocean" that was always there.</w:t>
      </w:r>
    </w:p>
    <w:p w14:paraId="7C891E9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energy for this phenomenon comes from that foundational "ocean" itself. The "singularity," if it existed, was not a point born from absolute nothingness, but just a temporary convergence of energy within a reality that has always existed.</w:t>
      </w:r>
    </w:p>
    <w:p w14:paraId="03B1AFC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perspective completely eliminates the concept of "creation </w:t>
      </w:r>
      <w:r>
        <w:rPr>
          <w:rFonts w:hint="default" w:ascii="Palatino Linotype" w:hAnsi="Palatino Linotype" w:eastAsia="sans-serif" w:cs="Palatino Linotype"/>
          <w:i/>
          <w:iCs/>
          <w:caps w:val="0"/>
          <w:color w:val="1A1C1E"/>
          <w:spacing w:val="0"/>
          <w:sz w:val="28"/>
          <w:szCs w:val="28"/>
          <w:shd w:val="clear" w:fill="FFFFFF"/>
        </w:rPr>
        <w:t>ex nihilo</w:t>
      </w:r>
      <w:r>
        <w:rPr>
          <w:rFonts w:hint="default" w:ascii="Palatino Linotype" w:hAnsi="Palatino Linotype" w:eastAsia="sans-serif" w:cs="Palatino Linotype"/>
          <w:i w:val="0"/>
          <w:iCs w:val="0"/>
          <w:caps w:val="0"/>
          <w:color w:val="1A1C1E"/>
          <w:spacing w:val="0"/>
          <w:sz w:val="28"/>
          <w:szCs w:val="28"/>
          <w:shd w:val="clear" w:fill="FFFFFF"/>
        </w:rPr>
        <w:t>," a concept that has baffled both philosophy and physics. It replaces a single, lonely, and incomprehensible beginning with the idea of a process occurring within a larger, more natural, and much more logical system. Instead of searching for an answer to an unanswerable question, we simply change the question.</w:t>
      </w:r>
    </w:p>
    <w:p w14:paraId="23685AA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8DC08C">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The Life Cycle of a World: Formation-Stasis-Degeneration-Destruction</w:t>
      </w:r>
    </w:p>
    <w:p w14:paraId="56D0499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idea that our universe is just a local entity with a beginning and an end is not a new one. It is an echo that has resounded in the wisdom of humanity for thousands of years.</w:t>
      </w:r>
    </w:p>
    <w:p w14:paraId="4A9A3C2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In Eastern wisdom, the life cycle of a world, a universe, or any entity, follows a universal law known as Formation-Stasis-Degeneration-Destruction (</w:t>
      </w:r>
      <w:r>
        <w:rPr>
          <w:rFonts w:hint="eastAsia" w:ascii="SimSun" w:hAnsi="SimSun" w:eastAsia="SimSun" w:cs="SimSun"/>
          <w:i w:val="0"/>
          <w:iCs w:val="0"/>
          <w:caps w:val="0"/>
          <w:color w:val="1A1C1E"/>
          <w:spacing w:val="0"/>
          <w:sz w:val="28"/>
          <w:szCs w:val="28"/>
          <w:shd w:val="clear" w:fill="FFFFFF"/>
        </w:rPr>
        <w:t>成住壞滅</w:t>
      </w:r>
      <w:r>
        <w:rPr>
          <w:rFonts w:hint="default" w:ascii="Palatino Linotype" w:hAnsi="Palatino Linotype" w:eastAsia="sans-serif" w:cs="Palatino Linotype"/>
          <w:i w:val="0"/>
          <w:iCs w:val="0"/>
          <w:caps w:val="0"/>
          <w:color w:val="1A1C1E"/>
          <w:spacing w:val="0"/>
          <w:sz w:val="28"/>
          <w:szCs w:val="28"/>
          <w:shd w:val="clear" w:fill="FFFFFF"/>
        </w:rPr>
        <w:t>, </w:t>
      </w:r>
      <w:r>
        <w:rPr>
          <w:rFonts w:hint="default" w:ascii="Palatino Linotype" w:hAnsi="Palatino Linotype" w:eastAsia="sans-serif" w:cs="Palatino Linotype"/>
          <w:i/>
          <w:iCs/>
          <w:caps w:val="0"/>
          <w:color w:val="1A1C1E"/>
          <w:spacing w:val="0"/>
          <w:sz w:val="28"/>
          <w:szCs w:val="28"/>
          <w:shd w:val="clear" w:fill="FFFFFF"/>
        </w:rPr>
        <w:t>cheng-zhu-huai-mie</w:t>
      </w:r>
      <w:r>
        <w:rPr>
          <w:rFonts w:hint="default" w:ascii="Palatino Linotype" w:hAnsi="Palatino Linotype" w:eastAsia="sans-serif" w:cs="Palatino Linotype"/>
          <w:i w:val="0"/>
          <w:iCs w:val="0"/>
          <w:caps w:val="0"/>
          <w:color w:val="1A1C1E"/>
          <w:spacing w:val="0"/>
          <w:sz w:val="28"/>
          <w:szCs w:val="28"/>
          <w:shd w:val="clear" w:fill="FFFFFF"/>
        </w:rPr>
        <w:t>). This is not an endlessly repeating cycle, but a process of birth and death with an endpoint:</w:t>
      </w:r>
    </w:p>
    <w:p w14:paraId="265530EA">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Formation:</w:t>
      </w:r>
      <w:r>
        <w:rPr>
          <w:rFonts w:hint="default" w:ascii="Palatino Linotype" w:hAnsi="Palatino Linotype" w:eastAsia="sans-serif" w:cs="Palatino Linotype"/>
          <w:i w:val="0"/>
          <w:iCs w:val="0"/>
          <w:caps w:val="0"/>
          <w:color w:val="1A1C1E"/>
          <w:spacing w:val="0"/>
          <w:sz w:val="28"/>
          <w:szCs w:val="28"/>
          <w:shd w:val="clear" w:fill="FFFFFF"/>
        </w:rPr>
        <w:t xml:space="preserve"> The stage of coming into being, corresponding to the birth of a world.</w:t>
      </w:r>
    </w:p>
    <w:p w14:paraId="482A344D">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Stasis:</w:t>
      </w:r>
      <w:r>
        <w:rPr>
          <w:rFonts w:hint="default" w:ascii="Palatino Linotype" w:hAnsi="Palatino Linotype" w:eastAsia="sans-serif" w:cs="Palatino Linotype"/>
          <w:i w:val="0"/>
          <w:iCs w:val="0"/>
          <w:caps w:val="0"/>
          <w:color w:val="1A1C1E"/>
          <w:spacing w:val="0"/>
          <w:sz w:val="28"/>
          <w:szCs w:val="28"/>
          <w:shd w:val="clear" w:fill="FFFFFF"/>
        </w:rPr>
        <w:t xml:space="preserve"> The period of stability, when galaxies and life flourish.</w:t>
      </w:r>
    </w:p>
    <w:p w14:paraId="5EF0E5F7">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Degeneration:</w:t>
      </w:r>
      <w:r>
        <w:rPr>
          <w:rFonts w:hint="default" w:ascii="Palatino Linotype" w:hAnsi="Palatino Linotype" w:eastAsia="sans-serif" w:cs="Palatino Linotype"/>
          <w:i w:val="0"/>
          <w:iCs w:val="0"/>
          <w:caps w:val="0"/>
          <w:color w:val="1A1C1E"/>
          <w:spacing w:val="0"/>
          <w:sz w:val="28"/>
          <w:szCs w:val="28"/>
          <w:shd w:val="clear" w:fill="FFFFFF"/>
        </w:rPr>
        <w:t xml:space="preserve"> The period of decline, when order begins to collapse and energy is depleted.</w:t>
      </w:r>
    </w:p>
    <w:p w14:paraId="35666A0F">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Destruction:</w:t>
      </w:r>
      <w:r>
        <w:rPr>
          <w:rFonts w:hint="default" w:ascii="Palatino Linotype" w:hAnsi="Palatino Linotype" w:eastAsia="sans-serif" w:cs="Palatino Linotype"/>
          <w:i w:val="0"/>
          <w:iCs w:val="0"/>
          <w:caps w:val="0"/>
          <w:color w:val="1A1C1E"/>
          <w:spacing w:val="0"/>
          <w:sz w:val="28"/>
          <w:szCs w:val="28"/>
          <w:shd w:val="clear" w:fill="FFFFFF"/>
        </w:rPr>
        <w:t xml:space="preserve"> The stage of disintegration, when that world comes to an end and is completely dissolved.</w:t>
      </w:r>
    </w:p>
    <w:p w14:paraId="2E3D280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From this perspective, the "Big Bang" may not be the beginning of everything, but just the "Formation" moment of our local universe. And the expansion we observe is just a manifestation of the "Stasis" phase we are living in.</w:t>
      </w:r>
    </w:p>
    <w:p w14:paraId="1A0D3A6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this raises an even bigger question: If our universe is just an entity with a finite life cycle, what created it?</w:t>
      </w:r>
    </w:p>
    <w:p w14:paraId="3FE46AB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where we need to connect with an idea mentioned in previous chapters, an idea that seems to be present in all ancient religions and legends: the creation by Gods.</w:t>
      </w:r>
    </w:p>
    <w:p w14:paraId="59F594B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Many scriptures describe how a being at an extremely high realm can create an entire world—with its own physical laws and countless beings—with a single thought. The legend of the god Pan Gu creating the heavens and the earth may not just be a myth. It may be describing a truth from another level of perception: that the entire space we call the Three Realms was created by such a great being.</w:t>
      </w:r>
    </w:p>
    <w:p w14:paraId="2BDFAC4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this is the key to understanding the structure of Reality. Our "observable universe" may be just a small universe. Countless such small universes in turn make up a universe at a higher level. And so on, layer upon layer, ad infinitum. The birth of a universe at one level is, perhaps, the result of a creative thought from a being at the level immediately above it.</w:t>
      </w:r>
    </w:p>
    <w:p w14:paraId="50BA6AE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Therefore, the echo of the universe is not "cyclical," but "creative" at every level. The Big Bang, if it happened, was not a random accident, but could be the moment a grand Idea manifested into matter, marking the "Formation" of the world in which we exist.</w:t>
      </w:r>
    </w:p>
    <w:p w14:paraId="1DAEAB8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AC4F543">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The Consequence: One Frame in a Long Film</w:t>
      </w:r>
    </w:p>
    <w:p w14:paraId="554AB87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we accept this possibility, our perspective on the universe changes completely.</w:t>
      </w:r>
    </w:p>
    <w:p w14:paraId="115F691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expansion of the universe is no longer evidence for a single beginning of everything from nothing. Instead, it is simply a single slice, a moment that we are observing in a long life cycle from "Formation" to "Destruction."</w:t>
      </w:r>
    </w:p>
    <w:p w14:paraId="658B904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It is like taking a photograph of someone inhaling; we cannot conclude from that single image that their entire life consists only of inhalation.</w:t>
      </w:r>
    </w:p>
    <w:p w14:paraId="40C7486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number 13.8 billion years, which science has calculated, is also just an inference based on "rewinding" that very moment of expansion, assuming it started from a single point and applies to everything we see. But what if our "universe" is not a uniform block created all at once? What if different systems—like the Milky Way, the Solar System, and Earth itself—were created at different times, for different purposes? In that case, the number 13.8 billion years, even if correct, could only be the age of a certain structure, not the age of the entire world in which we exist.</w:t>
      </w:r>
    </w:p>
    <w:p w14:paraId="0CCD991E">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realization brings both humility and a profound sense of meaning. Our existence is not a lonely accident. We are part of a living, purposeful process, of which we are only witnessing a single frame. And the red light of distant galaxies is not necessarily the echo of a bygone explosion, but perhaps, just the expression of a grand rhythm whose full scope we cannot yet see.</w:t>
      </w:r>
    </w:p>
    <w:p w14:paraId="23665426">
      <w:pPr>
        <w:jc w:val="both"/>
        <w:rPr>
          <w:rFonts w:hint="default" w:ascii="Palatino Linotype" w:hAnsi="Palatino Linotype"/>
          <w:sz w:val="28"/>
          <w:szCs w:val="28"/>
        </w:rPr>
      </w:pPr>
    </w:p>
    <w:p w14:paraId="7C61D2DF">
      <w:pPr>
        <w:jc w:val="both"/>
        <w:rPr>
          <w:rFonts w:hint="default" w:ascii="Palatino Linotype" w:hAnsi="Palatino Linotype"/>
          <w:sz w:val="28"/>
          <w:szCs w:val="28"/>
        </w:rPr>
      </w:pPr>
    </w:p>
    <w:p w14:paraId="1C34F9CE">
      <w:pPr>
        <w:jc w:val="both"/>
        <w:rPr>
          <w:rFonts w:hint="default" w:ascii="Palatino Linotype" w:hAnsi="Palatino Linotype"/>
          <w:sz w:val="28"/>
          <w:szCs w:val="28"/>
        </w:rPr>
      </w:pPr>
      <w:r>
        <w:rPr>
          <w:rFonts w:hint="default" w:ascii="Palatino Linotype" w:hAnsi="Palatino Linotype"/>
          <w:sz w:val="28"/>
          <w:szCs w:val="28"/>
        </w:rPr>
        <w:t>Câu chuyện về Big Bang là một bản anh hùng ca của khoa học. Nó đã sắp xếp lại sự hỗn loạn của vũ trụ thành một dòng thời gian có trật tự, được củng cố bằng những bằng chứng quan sát thuyết phục. Nhưng giống như bất kỳ bản anh hùng ca vĩ đại nào, khi bức màn sân khấu khép lại, vẫn còn đó những câu hỏi chưa được trả lời, lơ lửng trong bóng tối.</w:t>
      </w:r>
    </w:p>
    <w:p w14:paraId="46177B53">
      <w:pPr>
        <w:jc w:val="both"/>
        <w:rPr>
          <w:rFonts w:hint="default" w:ascii="Palatino Linotype" w:hAnsi="Palatino Linotype"/>
          <w:sz w:val="28"/>
          <w:szCs w:val="28"/>
          <w:lang w:val="en-US"/>
        </w:rPr>
      </w:pPr>
    </w:p>
    <w:p w14:paraId="37D20A8F">
      <w:pPr>
        <w:jc w:val="both"/>
        <w:rPr>
          <w:rFonts w:hint="default" w:ascii="Palatino Linotype" w:hAnsi="Palatino Linotype"/>
          <w:sz w:val="28"/>
          <w:szCs w:val="28"/>
        </w:rPr>
      </w:pPr>
    </w:p>
    <w:p w14:paraId="15AB8986">
      <w:pPr>
        <w:jc w:val="both"/>
        <w:rPr>
          <w:rFonts w:hint="default" w:ascii="Palatino Linotype" w:hAnsi="Palatino Linotype"/>
          <w:sz w:val="28"/>
          <w:szCs w:val="28"/>
        </w:rPr>
      </w:pPr>
    </w:p>
    <w:p w14:paraId="6D683BB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F15A643">
      <w:pPr>
        <w:jc w:val="both"/>
        <w:rPr>
          <w:rFonts w:hint="default" w:ascii="Palatino Linotype" w:hAnsi="Palatino Linotype"/>
          <w:sz w:val="28"/>
          <w:szCs w:val="28"/>
        </w:rPr>
      </w:pPr>
    </w:p>
    <w:p w14:paraId="70A481A3">
      <w:pPr>
        <w:rPr>
          <w:rFonts w:hint="default" w:ascii="Palatino Linotype" w:hAnsi="Palatino Linotype"/>
          <w:sz w:val="28"/>
          <w:szCs w:val="28"/>
        </w:rPr>
      </w:pPr>
      <w:r>
        <w:rPr>
          <w:rFonts w:hint="default" w:ascii="Palatino Linotype" w:hAnsi="Palatino Linotype"/>
          <w:sz w:val="28"/>
          <w:szCs w:val="28"/>
        </w:rPr>
        <w:br w:type="page"/>
      </w:r>
    </w:p>
    <w:p w14:paraId="1F586BF0">
      <w:pPr>
        <w:jc w:val="both"/>
        <w:rPr>
          <w:rFonts w:hint="default" w:ascii="Palatino Linotype" w:hAnsi="Palatino Linotype"/>
          <w:sz w:val="28"/>
          <w:szCs w:val="28"/>
        </w:rPr>
      </w:pPr>
    </w:p>
    <w:p w14:paraId="6AA95F34">
      <w:pPr>
        <w:jc w:val="both"/>
        <w:rPr>
          <w:rFonts w:hint="default" w:ascii="Palatino Linotype" w:hAnsi="Palatino Linotype"/>
          <w:sz w:val="28"/>
          <w:szCs w:val="28"/>
        </w:rPr>
      </w:pPr>
    </w:p>
    <w:p w14:paraId="7395B14A">
      <w:pPr>
        <w:pStyle w:val="3"/>
        <w:bidi w:val="0"/>
        <w:spacing w:line="240" w:lineRule="auto"/>
        <w:rPr>
          <w:rFonts w:hint="default" w:ascii="Palatino Linotype" w:hAnsi="Palatino Linotype" w:cs="Palatino Linotype"/>
          <w:sz w:val="36"/>
          <w:szCs w:val="36"/>
          <w:lang w:val="en-US" w:eastAsia="zh-CN"/>
        </w:rPr>
      </w:pPr>
      <w:bookmarkStart w:id="19" w:name="_Toc25175"/>
      <w:r>
        <w:rPr>
          <w:rFonts w:hint="default" w:ascii="Palatino Linotype" w:hAnsi="Palatino Linotype" w:cs="Palatino Linotype"/>
          <w:sz w:val="36"/>
          <w:szCs w:val="36"/>
          <w:lang w:val="en-US" w:eastAsia="zh-CN"/>
        </w:rPr>
        <w:t>Chapter 15: THE GALAXY - A LIVING CIRCUIT OF THE UNIVERSE</w:t>
      </w:r>
      <w:bookmarkEnd w:id="19"/>
    </w:p>
    <w:p w14:paraId="41800C57">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r>
        <w:rPr>
          <w:rFonts w:hint="default" w:ascii="Palatino Linotype" w:hAnsi="Palatino Linotype" w:eastAsia="sans-serif" w:cs="Palatino Linotype"/>
          <w:i w:val="0"/>
          <w:iCs w:val="0"/>
          <w:caps w:val="0"/>
          <w:color w:val="1A1C1E"/>
          <w:spacing w:val="0"/>
          <w:sz w:val="28"/>
          <w:szCs w:val="28"/>
        </w:rPr>
        <w:pict>
          <v:rect id="_x0000_i1028" o:spt="1" style="height:1.5pt;width:558.25pt;" fillcolor="#A0A0A0" filled="t" stroked="f" coordsize="21600,21600" o:hr="t" o:hrstd="t" o:hrpct="0" o:hralign="center">
            <v:path/>
            <v:fill on="t" focussize="0,0"/>
            <v:stroke on="f"/>
            <v:imagedata o:title=""/>
            <o:lock v:ext="edit"/>
            <w10:wrap type="none"/>
            <w10:anchorlock/>
          </v:rect>
        </w:pict>
      </w:r>
    </w:p>
    <w:p w14:paraId="3937EBA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8BF56D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979AE6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783A7F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Having looked at the big picture of the universe's origin, let's now narrow our focus to a grand yet more intimate structure: the galaxy. They are magnificent islands of light, where hundreds of billions of stars congregate, dancing together in a ballet that lasts for billions of years. But when we observe this dance closely, an absurdity emerges, a severe misstep that challenges our deepest understanding of the laws of physics.</w:t>
      </w:r>
    </w:p>
    <w:p w14:paraId="677CDF8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FDC29C0">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Flat Rotation Curve Problem: The Impossible Dance</w:t>
      </w:r>
    </w:p>
    <w:p w14:paraId="426622C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standard model of cosmology views a spiral galaxy as a giant Solar System. The majority of its visible mass (stars, gas, dust) is concentrated in the central bulge. According to Newton's law of universal gravitation, the gravitational force should weaken with distance from the center.</w:t>
      </w:r>
    </w:p>
    <w:p w14:paraId="03C332B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means that stars on the outer edge of the galaxy, where the gravitational pull is weaker, should rotate much more slowly than stars near the center. If they were to rotate too fast, gravity would not be strong enough to hold them, and they would be flung out into intergalactic space, just as the outer planets in our solar system (like Neptune) move much more slowly than the inner planets (like Mercury).</w:t>
      </w:r>
    </w:p>
    <w:p w14:paraId="07CD208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That is the theory. But when astronomers, led by Vera Rubin in the 1970s, measured the actual rotation speeds of galaxies, they discovered a shocking truth. The speeds of the stars did not decrease at the outer edges as predicted. On the contrary, they maintained an absurdly high rotation speed, remaining nearly constant as they moved away from the center.</w:t>
      </w:r>
    </w:p>
    <w:p w14:paraId="193C9DA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If one were to plot the rotational speed of stars against their distance from the center, instead of a downward-sloping curve, scientists found a line that was nearly flat. This phenomenon was given the rather dry name "the flat rotation curve problem." Its essence is this: the stars on the outer edges are moving too fast for the amount of visible matter to hold them in. The dance of the stars seems to defy the very law that wrote its script.</w:t>
      </w:r>
    </w:p>
    <w:p w14:paraId="27915D4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0930B8">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"Dark Matter": A Patch for a Cracked Model</w:t>
      </w:r>
    </w:p>
    <w:p w14:paraId="76CA860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Faced with this blatant contradiction, the scientific community had two options. One was to admit that perhaps our theory of gravity is incomplete or not the only force governing at the galactic scale. The other was to assume that there must be something there that we cannot see.</w:t>
      </w:r>
    </w:p>
    <w:p w14:paraId="2C72040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They chose the second option.</w:t>
      </w:r>
    </w:p>
    <w:p w14:paraId="1B52A15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They proposed the hypothesis that each galaxy is enveloped in a huge, invisible halo of matter, called "dark matter." This halo of matter does not emit light, does not reflect light, and is completely invisible to all telescopes. Its existence is only inferred indirectly through the immense gravitational force it generates, a force strong enough to "hold on" to the fast-moving stars at the outer edge, preventing them from flying off.</w:t>
      </w:r>
    </w:p>
    <w:p w14:paraId="315F091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According to current calculations, to explain the flat rotation curve, the amount of dark matter must account for up to 85% of the total mass of matter in the universe. This means that everything we can see—every star, galaxy, and planet—is just the tiny visible tip of a colossal, submerged iceberg.</w:t>
      </w:r>
    </w:p>
    <w:p w14:paraId="23304E6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"Dark matter" became a perfect patch, saving the gravitational model. But after decades of searching with the most sensitive detectors, we have yet to find a single dark matter particle. It remains a "ghost" in the equations. This raises a question: Are we obsessively searching for a ghost, while the real answer lies in another law of physics that we have inadvertently overlooked?</w:t>
      </w:r>
    </w:p>
    <w:p w14:paraId="785AFF7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0A23BAB">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The "Plasma Universe" Solution: When Electricity Speaks</w:t>
      </w:r>
    </w:p>
    <w:p w14:paraId="2EAC213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its quest to understand the universe, science has often focused solely on gravity. But we forget that there is another force, billions upon billions of times stronger: the electromagnetic force. We also often imagine the universe as an empty void, but in reality, over 99% of its matter exists in a plasma state.</w:t>
      </w:r>
    </w:p>
    <w:p w14:paraId="78AAC0B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What if we looked at a galaxy not as a mechanical machine, but as an electromagnetic phenomenon in a plasma universe?</w:t>
      </w:r>
    </w:p>
    <w:p w14:paraId="157FBFC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Plasma physicists, such as Nobel laureate Hannes Alfvén, have proposed a completely different model. In the "Plasma Universe" model, space is filled with enormous electric currents and magnetic fields, forming invisible "filaments" of energy that connect galaxies.</w:t>
      </w:r>
    </w:p>
    <w:p w14:paraId="7ACFD5D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this scenario, galaxies are born at the very points where these cosmic energy "filaments" intersect and twist together, much like vortices forming in a river. The shape of the galaxy would depend on the nature of that intersection:</w:t>
      </w:r>
    </w:p>
    <w:p w14:paraId="31563AC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When the energy currents swirl in an orderly and stable manner, they create the beautiful spiral galaxies we often see, with stars moving in a synchronized dance.</w:t>
      </w:r>
    </w:p>
    <w:p w14:paraId="4BE2D58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the energy currents intersect more chaotically and intensely, they can form elliptical galaxies (egg-shaped or spherical), where stars do not rotate on a single plane but move in random orbits, like a giant swarm of bees.</w:t>
      </w:r>
    </w:p>
    <w:p w14:paraId="53649B5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And where complex collisions or interactions between energy currents occur, irregular galaxies with strange shapes are born.</w:t>
      </w:r>
    </w:p>
    <w:p w14:paraId="63303D5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Whether an orderly vortex or a chaotic swirl, all these forms of galaxies can be seen as manifestations of the same energetic principle: they are great plasma vortices, formed and sustained by electromagnetic forces.</w:t>
      </w:r>
    </w:p>
    <w:p w14:paraId="4D44E4B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01D0DD0">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A Natural Explanation for a Synchronized Dance</w:t>
      </w:r>
    </w:p>
    <w:p w14:paraId="6B645F6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we see the galaxy as a plasma vortex, the flat rotation curve problem is no longer a mystery. It becomes a natural property of the system.</w:t>
      </w:r>
    </w:p>
    <w:p w14:paraId="140D019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a structure dominated by electromagnetic forces, stars and gas clouds are no longer independent marbles subject only to the gravitational pull from the center. Instead, they are "swept along" by the energy flow of the entire structure, like leaves caught in a whirlwind.</w:t>
      </w:r>
    </w:p>
    <w:p w14:paraId="2E91F48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galaxy's immense magnetic field acts like invisible "strings," compelling the stars to move together. Therefore, it is entirely natural for stars at the outer edge to rotate nearly as fast as those in the interior. They are not "trying" to fly out; they are simply following the collective flow.</w:t>
      </w:r>
    </w:p>
    <w:p w14:paraId="09C7C0F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With this model, we do not need "dark matter" to explain the synchronized dance of the stars. What we call the "effect of dark matter" is simply the manifestation of plasma dynamics that our purely gravitational model has not yet fully grasped.</w:t>
      </w:r>
    </w:p>
    <w:p w14:paraId="05B193A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A2430CF">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The Galaxy as a Living Circuit</w:t>
      </w:r>
    </w:p>
    <w:p w14:paraId="0F807D6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Thus, the image of the galaxy has completely changed.</w:t>
      </w:r>
    </w:p>
    <w:p w14:paraId="164C293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It is no longer a discrete collection of material marbles held together loosely by gravity.</w:t>
      </w:r>
    </w:p>
    <w:p w14:paraId="0B5EA6D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Instead, it is an integrated entity, a self-organizing system, a living energy structure. The black hole at the center is not a monster, but the calm "eye of the storm." The spiral arms are not random clusters of stars, but huge currents of plasma, where stars are caught and carried along.</w:t>
      </w:r>
    </w:p>
    <w:p w14:paraId="00267EA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galaxy is not like a mechanical machine. It is more like a living electrical circuit.</w:t>
      </w:r>
    </w:p>
    <w:p w14:paraId="2FED3BB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this leads to a bold speculation. If the galaxy is an electrical circuit, could the luminosity of a celestial body be not just an internal nuclear process, but also an interaction with the circuit itself? Just as a rock in space only ignites into a meteor when it enters the atmosphere at a sufficient velocity, perhaps a celestial body is only "activated" and shines brightly when the combination of its material composition, its speed of movement, and its size (mass) reaches a certain threshold within the galaxy's energy flow.</w:t>
      </w:r>
    </w:p>
    <w:p w14:paraId="6758FE4B">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this is true, then the images of galaxies we see are only their brightest "cores." Surrounding them could be a "dark halo" many times larger, filled with ordinary celestial bodies—dwarf stars, rogue planets—that are moving too slowly or do not have enough mass and velocity to "turn on their lights." And perhaps, the "dark matter" that science is searching for is not a mysterious particle, but the immense mass of these ordinary celestial bodies that have fallen into silence and cold.</w:t>
      </w:r>
    </w:p>
    <w:p w14:paraId="7F249E4D">
      <w:pPr>
        <w:jc w:val="both"/>
        <w:rPr>
          <w:rFonts w:hint="default" w:ascii="Palatino Linotype" w:hAnsi="Palatino Linotype" w:cs="Palatino Linotype"/>
          <w:sz w:val="28"/>
          <w:szCs w:val="28"/>
        </w:rPr>
      </w:pPr>
    </w:p>
    <w:p w14:paraId="715F1766">
      <w:pPr>
        <w:jc w:val="both"/>
        <w:rPr>
          <w:rFonts w:hint="default" w:ascii="Palatino Linotype" w:hAnsi="Palatino Linotype" w:cs="Palatino Linotype"/>
          <w:sz w:val="28"/>
          <w:szCs w:val="28"/>
        </w:rPr>
      </w:pPr>
    </w:p>
    <w:p w14:paraId="39C32F9E">
      <w:pPr>
        <w:jc w:val="both"/>
        <w:rPr>
          <w:rFonts w:hint="default" w:ascii="Palatino Linotype" w:hAnsi="Palatino Linotype"/>
          <w:sz w:val="28"/>
          <w:szCs w:val="28"/>
          <w:lang w:val="en-US"/>
        </w:rPr>
      </w:pPr>
    </w:p>
    <w:p w14:paraId="4301C79B">
      <w:pPr>
        <w:jc w:val="both"/>
        <w:rPr>
          <w:rFonts w:hint="default" w:ascii="Palatino Linotype" w:hAnsi="Palatino Linotype"/>
          <w:sz w:val="28"/>
          <w:szCs w:val="28"/>
          <w:lang w:val="en-US"/>
        </w:rPr>
      </w:pPr>
    </w:p>
    <w:p w14:paraId="67BF3F6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5442111">
      <w:pPr>
        <w:jc w:val="both"/>
        <w:rPr>
          <w:rFonts w:hint="default" w:ascii="Palatino Linotype" w:hAnsi="Palatino Linotype"/>
          <w:sz w:val="28"/>
          <w:szCs w:val="28"/>
        </w:rPr>
      </w:pPr>
    </w:p>
    <w:p w14:paraId="4ED1310A">
      <w:pPr>
        <w:jc w:val="both"/>
        <w:rPr>
          <w:rFonts w:hint="default" w:ascii="Palatino Linotype" w:hAnsi="Palatino Linotype"/>
          <w:sz w:val="28"/>
          <w:szCs w:val="28"/>
        </w:rPr>
      </w:pPr>
    </w:p>
    <w:p w14:paraId="26D565D0">
      <w:pPr>
        <w:rPr>
          <w:rFonts w:hint="default" w:ascii="Palatino Linotype" w:hAnsi="Palatino Linotype"/>
          <w:sz w:val="28"/>
          <w:szCs w:val="28"/>
        </w:rPr>
      </w:pPr>
      <w:r>
        <w:rPr>
          <w:rFonts w:hint="default" w:ascii="Palatino Linotype" w:hAnsi="Palatino Linotype"/>
          <w:sz w:val="28"/>
          <w:szCs w:val="28"/>
        </w:rPr>
        <w:br w:type="page"/>
      </w:r>
    </w:p>
    <w:p w14:paraId="46D52FC0">
      <w:pPr>
        <w:jc w:val="both"/>
        <w:rPr>
          <w:rFonts w:hint="default" w:ascii="Palatino Linotype" w:hAnsi="Palatino Linotype"/>
          <w:sz w:val="28"/>
          <w:szCs w:val="28"/>
        </w:rPr>
      </w:pPr>
    </w:p>
    <w:p w14:paraId="169C5676">
      <w:pPr>
        <w:jc w:val="both"/>
        <w:rPr>
          <w:rFonts w:hint="default" w:ascii="Palatino Linotype" w:hAnsi="Palatino Linotype"/>
          <w:sz w:val="28"/>
          <w:szCs w:val="28"/>
        </w:rPr>
      </w:pPr>
    </w:p>
    <w:p w14:paraId="4701E054">
      <w:pPr>
        <w:pStyle w:val="3"/>
        <w:bidi w:val="0"/>
        <w:spacing w:line="240" w:lineRule="auto"/>
        <w:rPr>
          <w:rFonts w:hint="default" w:ascii="Palatino Linotype" w:hAnsi="Palatino Linotype" w:cs="Palatino Linotype"/>
          <w:sz w:val="36"/>
          <w:szCs w:val="36"/>
          <w:lang w:val="en-US" w:eastAsia="zh-CN"/>
        </w:rPr>
      </w:pPr>
      <w:bookmarkStart w:id="20" w:name="_Toc15549"/>
      <w:r>
        <w:rPr>
          <w:rFonts w:hint="default" w:ascii="Palatino Linotype" w:hAnsi="Palatino Linotype" w:cs="Palatino Linotype"/>
          <w:sz w:val="36"/>
          <w:szCs w:val="36"/>
          <w:lang w:val="en-US" w:eastAsia="zh-CN"/>
        </w:rPr>
        <w:t>Chapter 16: BLACK HOLES, DARK MATTER, AND DARK ENERGY - A REINTERPRETATION</w:t>
      </w:r>
      <w:bookmarkEnd w:id="20"/>
    </w:p>
    <w:p w14:paraId="6022D6A0">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r>
        <w:rPr>
          <w:rFonts w:hint="default" w:ascii="Palatino Linotype" w:hAnsi="Palatino Linotype" w:eastAsia="sans-serif" w:cs="Palatino Linotype"/>
          <w:i w:val="0"/>
          <w:iCs w:val="0"/>
          <w:caps w:val="0"/>
          <w:color w:val="1A1C1E"/>
          <w:spacing w:val="0"/>
          <w:sz w:val="28"/>
          <w:szCs w:val="28"/>
        </w:rPr>
        <w:pict>
          <v:rect id="_x0000_i1029" o:spt="1" style="height:1.5pt;width:558.25pt;" fillcolor="#A0A0A0" filled="t" stroked="f" coordsize="21600,21600" o:hr="t" o:hrstd="t" o:hrpct="0" o:hralign="center">
            <v:path/>
            <v:fill on="t" focussize="0,0"/>
            <v:stroke on="f"/>
            <v:imagedata o:title=""/>
            <o:lock v:ext="edit"/>
            <w10:wrap type="none"/>
            <w10:anchorlock/>
          </v:rect>
        </w:pict>
      </w:r>
    </w:p>
    <w:p w14:paraId="67933D2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5F522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8C2224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65E918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50A83E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we look up at the night sky, modern science tells us that nearly 95% of the universe is invisible. It is composed of mysterious entities to which we have given haunting names: Black Holes, Dark Matter, and Dark Energy. They are the three great ghosts that haunt cosmology, the blank spots on the map where our familiar laws seem to no longer apply.</w:t>
      </w:r>
    </w:p>
    <w:p w14:paraId="6FF229C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But are they really new entities, strange types of matter and energy? Or are they simply shadows cast by the narrow beam of our own theoretical lantern? With the lens of a plasma universe, an electromagnetic universe, let's re-examine these three ghosts. Perhaps they are not monsters, but merely misunderstandings.</w:t>
      </w:r>
    </w:p>
    <w:p w14:paraId="56B720A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D0B45BC">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Reinterpreting the Black Hole: The Calm Eye of the Storm</w:t>
      </w:r>
    </w:p>
    <w:p w14:paraId="76D80E6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the standard gravitational model, a Black Hole is a monster of collapse. It is a singularity of infinite density, a place where spacetime is warped to the extreme, a bottomless well that sucks everything in, including light.</w:t>
      </w:r>
    </w:p>
    <w:p w14:paraId="0FE0932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in the "plasma vortex" model we have discussed, the role of the galactic center changes completely. It is not an active agent that sucks in matter, but a passive result of the energy flow itself.</w:t>
      </w:r>
    </w:p>
    <w:p w14:paraId="7C24949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Think of the eye of a hurricane. It is the calmest, clearest region, with the lowest pressure, formed naturally by the frantic motion of the surrounding clouds. The eye does not "suck" the storm in. The storm creates the eye.</w:t>
      </w:r>
    </w:p>
    <w:p w14:paraId="6EDED28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Similarly, the Black Hole at the center of a galaxy may not be a collapsing singularity. It could be the "eye of the storm" of the great plasma vortex. It is not the hottest and densest place. On the contrary, it could be an energetically calm and cold region. The density of celestial bodies in this central region may not be significantly different from neighboring areas, but because they are not caught in the intense plasma flow, they are not "activated" to shine.</w:t>
      </w:r>
    </w:p>
    <w:p w14:paraId="4BD541D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Stars and matter are not "sucked" into it, but are swept around it at incredible speeds by the vortex's flow. It is the friction and acceleration of matter at the edge of this eye that create the brilliant accretion disks and the jets of energy that we observe and attribute to the Black Hole.</w:t>
      </w:r>
    </w:p>
    <w:p w14:paraId="0186815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Thus, the Black Hole is no longer a monster. It is the calm center of a great cosmic dance of energy.</w:t>
      </w:r>
    </w:p>
    <w:p w14:paraId="7DE52B1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163E83">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Reinterpreting Dark Matter: A Forgotten Force</w:t>
      </w:r>
    </w:p>
    <w:p w14:paraId="5DE064C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 we have analyzed, the "dark matter effect"—the phenomenon of stars at the galaxy's edge rotating too fast—is one of the biggest puzzles. The standard model solves it by adding a new, invisible type of particle.</w:t>
      </w:r>
    </w:p>
    <w:p w14:paraId="437F022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in the plasma universe model, the answer is much simpler: we don't need a new type of matter; we just need to remember a force we have overlooked.</w:t>
      </w:r>
    </w:p>
    <w:p w14:paraId="4BEE3A9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"dark matter effect" is simply the manifestation of plasma dynamics that the purely gravitational model has yet to grasp. The electromagnetic force, which is billions upon billions of times stronger than gravity, plays a dominant role in shaping and maintaining the structure of the galaxy. Invisible magnetic field "strings" compel the stars to move along with the general flow of the vortex.</w:t>
      </w:r>
    </w:p>
    <w:p w14:paraId="744F6F7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other words, there is no mysterious particle. The necessary force to hold the stars is already there, but it is not the gravitational force from something invisible, but the electromagnetic force from the visible structure of the galaxy itself. "Dark Matter" is not a new particle to be found. It is just a name we have given to the deficiency in our own model.</w:t>
      </w:r>
    </w:p>
    <w:p w14:paraId="252DEED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3A0350C">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A Supplementary Hypothesis: Dark Matter is Matter with its "Lights Off"</w:t>
      </w:r>
    </w:p>
    <w:p w14:paraId="76EA444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Besides a misinterpretation of force, there is another possibility that complements the answer to dark matter, a possibility we speculated on in the previous chapter.</w:t>
      </w:r>
    </w:p>
    <w:p w14:paraId="0145DA7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hypothesis suggests that a significant portion of "dark matter" could simply be the ordinary matter we already know—brown dwarfs, rogue planets, cold gas clouds—but in a low-energy, non-luminous state.</w:t>
      </w:r>
    </w:p>
    <w:p w14:paraId="3B03580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luminosity of a celestial body depends on the combination of its mass, composition, and velocity within the galaxy's energy flow, then the universe must be filled with "unactivated" or "lights-off" celestial bodies. They still have mass, they still have gravity, but they are completely invisible to optical telescopes.</w:t>
      </w:r>
    </w:p>
    <w:p w14:paraId="7C85155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Thus, the mystery of "dark matter" could be a combination of two factors: a misunderstanding of force (overlooking the role of electromagnetism), and an underestimation of the amount of normal matter that exists in darkness.</w:t>
      </w:r>
    </w:p>
    <w:p w14:paraId="5BEA905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862C2B3">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Reinterpreting Dark Energy: The Conversation Between Galaxies</w:t>
      </w:r>
    </w:p>
    <w:p w14:paraId="1ACFD85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dark matter is the mysterious pulling force, then dark energy is the mysterious pushing force. Observations show that the expansion of the universe is not slowing down due to gravity, but is actually accelerating. To explain this, the standard model once again had to introduce a new entity: "dark energy," an intrinsic energy of space itself that acts as an "anti-gravity."</w:t>
      </w:r>
    </w:p>
    <w:p w14:paraId="2835DC3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in the Plasma Universe model, we have another explanation, one that doesn't require a mysterious new energy. Recall the image of the universe as a vast network of plasma "filaments" connecting clusters of galaxies.</w:t>
      </w:r>
    </w:p>
    <w:p w14:paraId="081FDED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electromagnetism, it is known that parallel electric currents can attract or repel each other depending on their direction. The accelerating expansion of the universe might not need a mysterious "dark energy," but could be the manifestation of extremely large-scale electromagnetic forces between these galactic filaments themselves.</w:t>
      </w:r>
    </w:p>
    <w:p w14:paraId="6CB4B41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If, on the largest scales, the electromagnetic repulsion between these grand structures overcomes gravitational attraction, then an accelerating expansion of the universe is a natural consequence. Once again, this is not a new type of energy, but simply the cosmic-scale manifestation of a force we already know very well.</w:t>
      </w:r>
    </w:p>
    <w:p w14:paraId="5F221E8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111495B">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"Dark" Means "I Don't Understand"</w:t>
      </w:r>
    </w:p>
    <w:p w14:paraId="05B2CD4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we step back and look at all three of these great mysteries, a common pattern emerges.</w:t>
      </w:r>
    </w:p>
    <w:p w14:paraId="6BFA4FF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each case—Black Holes, Dark Matter, Dark Energy—the standard gravitational model observed a phenomenon it could not explain. And in each case, its solution was to invent a new, invisible, and strange entity: a singularity, a new particle, a new energy.</w:t>
      </w:r>
    </w:p>
    <w:p w14:paraId="65C43C4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when we change our lens, viewing the universe as an electromagnetic system, all three of these mysteries seem to be naturally explained by known laws of physics.</w:t>
      </w:r>
    </w:p>
    <w:p w14:paraId="7B6D0D9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reveals a profound truth. "Dark" in physics is not actually an adjective describing the nature of a thing. It is a confession. "Dark matter" is the polite way of saying "the matter that we do not understand." "Dark energy" is the polite way of saying "the energy that we do not understand."</w:t>
      </w:r>
    </w:p>
    <w:p w14:paraId="38D54198">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"Dark" means "we don't understand." It is not an entity that exists out there in the universe. It is a boundary that exists right here, within our own perception.</w:t>
      </w:r>
    </w:p>
    <w:p w14:paraId="1F3503C3">
      <w:pPr>
        <w:jc w:val="both"/>
        <w:rPr>
          <w:rFonts w:hint="default" w:ascii="Palatino Linotype" w:hAnsi="Palatino Linotype" w:cs="Palatino Linotype"/>
          <w:sz w:val="28"/>
          <w:szCs w:val="28"/>
        </w:rPr>
      </w:pPr>
    </w:p>
    <w:p w14:paraId="132EF852">
      <w:pPr>
        <w:jc w:val="both"/>
        <w:rPr>
          <w:rFonts w:hint="default" w:ascii="Palatino Linotype" w:hAnsi="Palatino Linotype"/>
          <w:sz w:val="28"/>
          <w:szCs w:val="28"/>
          <w:lang w:val="en-US"/>
        </w:rPr>
      </w:pPr>
    </w:p>
    <w:p w14:paraId="0D3BEEA5">
      <w:pPr>
        <w:jc w:val="both"/>
        <w:rPr>
          <w:rFonts w:hint="default" w:ascii="Palatino Linotype" w:hAnsi="Palatino Linotype"/>
          <w:sz w:val="28"/>
          <w:szCs w:val="28"/>
        </w:rPr>
      </w:pPr>
    </w:p>
    <w:p w14:paraId="06F8A1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2938BBA">
      <w:pPr>
        <w:jc w:val="both"/>
        <w:rPr>
          <w:rFonts w:hint="default" w:ascii="Palatino Linotype" w:hAnsi="Palatino Linotype"/>
          <w:sz w:val="28"/>
          <w:szCs w:val="28"/>
        </w:rPr>
      </w:pPr>
    </w:p>
    <w:p w14:paraId="707030B1">
      <w:pPr>
        <w:jc w:val="both"/>
        <w:rPr>
          <w:rFonts w:hint="default" w:ascii="Palatino Linotype" w:hAnsi="Palatino Linotype"/>
          <w:sz w:val="28"/>
          <w:szCs w:val="28"/>
        </w:rPr>
      </w:pPr>
    </w:p>
    <w:p w14:paraId="11012457">
      <w:pPr>
        <w:jc w:val="both"/>
        <w:rPr>
          <w:rFonts w:hint="default" w:ascii="Palatino Linotype" w:hAnsi="Palatino Linotype"/>
          <w:sz w:val="28"/>
          <w:szCs w:val="28"/>
        </w:rPr>
      </w:pPr>
    </w:p>
    <w:p w14:paraId="64EF2F3D">
      <w:pPr>
        <w:rPr>
          <w:rFonts w:hint="default" w:ascii="Palatino Linotype" w:hAnsi="Palatino Linotype"/>
          <w:sz w:val="28"/>
          <w:szCs w:val="28"/>
        </w:rPr>
      </w:pPr>
      <w:r>
        <w:rPr>
          <w:rFonts w:hint="default" w:ascii="Palatino Linotype" w:hAnsi="Palatino Linotype"/>
          <w:sz w:val="28"/>
          <w:szCs w:val="28"/>
        </w:rPr>
        <w:br w:type="page"/>
      </w:r>
    </w:p>
    <w:p w14:paraId="0FDC5A96">
      <w:pPr>
        <w:jc w:val="both"/>
        <w:rPr>
          <w:rFonts w:hint="default" w:ascii="Palatino Linotype" w:hAnsi="Palatino Linotype"/>
          <w:sz w:val="28"/>
          <w:szCs w:val="28"/>
        </w:rPr>
      </w:pPr>
    </w:p>
    <w:p w14:paraId="7B19614B">
      <w:pPr>
        <w:pStyle w:val="2"/>
        <w:bidi w:val="0"/>
        <w:spacing w:line="240" w:lineRule="auto"/>
        <w:rPr>
          <w:rFonts w:hint="default" w:ascii="Palatino Linotype" w:hAnsi="Palatino Linotype" w:cs="Palatino Linotype"/>
          <w:b/>
          <w:bCs/>
          <w:sz w:val="44"/>
          <w:szCs w:val="44"/>
          <w:lang w:val="en-US" w:eastAsia="zh-CN"/>
        </w:rPr>
      </w:pPr>
      <w:bookmarkStart w:id="21" w:name="_Toc28411"/>
      <w:r>
        <w:rPr>
          <w:rFonts w:hint="default" w:ascii="Palatino Linotype" w:hAnsi="Palatino Linotype" w:cs="Palatino Linotype"/>
          <w:b/>
          <w:bCs/>
          <w:sz w:val="44"/>
          <w:szCs w:val="44"/>
          <w:lang w:val="en-US" w:eastAsia="zh-CN"/>
        </w:rPr>
        <w:t>Part V: THE BIG PICTURE AND HUMANITY'S PLACE IN IT</w:t>
      </w:r>
      <w:bookmarkEnd w:id="21"/>
    </w:p>
    <w:p w14:paraId="18D28651">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r>
        <w:rPr>
          <w:rFonts w:hint="default" w:ascii="Palatino Linotype" w:hAnsi="Palatino Linotype" w:eastAsia="sans-serif" w:cs="Palatino Linotype"/>
          <w:i w:val="0"/>
          <w:iCs w:val="0"/>
          <w:caps w:val="0"/>
          <w:color w:val="1A1C1E"/>
          <w:spacing w:val="0"/>
          <w:sz w:val="28"/>
          <w:szCs w:val="28"/>
        </w:rPr>
        <w:pict>
          <v:rect id="_x0000_i1030" o:spt="1" style="height:1.5pt;width:558.25pt;" fillcolor="#A0A0A0" filled="t" stroked="f" coordsize="21600,21600" o:hr="t" o:hrstd="t" o:hrpct="0" o:hralign="center">
            <v:path/>
            <v:fill on="t" focussize="0,0"/>
            <v:stroke on="f"/>
            <v:imagedata o:title=""/>
            <o:lock v:ext="edit"/>
            <w10:wrap type="none"/>
            <w10:anchorlock/>
          </v:rect>
        </w:pict>
      </w:r>
    </w:p>
    <w:p w14:paraId="2CB6456D">
      <w:pPr>
        <w:bidi w:val="0"/>
        <w:rPr>
          <w:rFonts w:hint="default"/>
          <w:lang w:val="en-US" w:eastAsia="zh-CN"/>
        </w:rPr>
      </w:pPr>
    </w:p>
    <w:p w14:paraId="73605ED9">
      <w:pPr>
        <w:rPr>
          <w:rFonts w:hint="default" w:ascii="Palatino Linotype" w:hAnsi="Palatino Linotype" w:cs="Palatino Linotype"/>
          <w:sz w:val="36"/>
          <w:szCs w:val="36"/>
          <w:lang w:val="en-US" w:eastAsia="zh-CN"/>
        </w:rPr>
      </w:pPr>
    </w:p>
    <w:p w14:paraId="3EFFC63B">
      <w:pPr>
        <w:rPr>
          <w:rFonts w:hint="default" w:ascii="Palatino Linotype" w:hAnsi="Palatino Linotype" w:cs="Palatino Linotype"/>
          <w:sz w:val="36"/>
          <w:szCs w:val="36"/>
          <w:lang w:val="en-US" w:eastAsia="zh-CN"/>
        </w:rPr>
      </w:pPr>
    </w:p>
    <w:p w14:paraId="478AD881">
      <w:pPr>
        <w:pStyle w:val="3"/>
        <w:bidi w:val="0"/>
        <w:spacing w:line="240" w:lineRule="auto"/>
        <w:rPr>
          <w:rFonts w:hint="default" w:ascii="Palatino Linotype" w:hAnsi="Palatino Linotype" w:cs="Palatino Linotype"/>
          <w:sz w:val="36"/>
          <w:szCs w:val="36"/>
          <w:lang w:val="en-US" w:eastAsia="zh-CN"/>
        </w:rPr>
      </w:pPr>
      <w:bookmarkStart w:id="22" w:name="_Toc30821"/>
      <w:r>
        <w:rPr>
          <w:rFonts w:hint="default" w:ascii="Palatino Linotype" w:hAnsi="Palatino Linotype" w:cs="Palatino Linotype"/>
          <w:sz w:val="36"/>
          <w:szCs w:val="36"/>
          <w:lang w:val="en-US" w:eastAsia="zh-CN"/>
        </w:rPr>
        <w:t>Chapter 17: FRACTAL ARCHITECTURE - FROM THE MICROCOSM TO THE MACROCOSM</w:t>
      </w:r>
      <w:bookmarkEnd w:id="22"/>
    </w:p>
    <w:p w14:paraId="7405C6D6">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r>
        <w:rPr>
          <w:rFonts w:hint="default" w:ascii="Palatino Linotype" w:hAnsi="Palatino Linotype" w:eastAsia="sans-serif" w:cs="Palatino Linotype"/>
          <w:i w:val="0"/>
          <w:iCs w:val="0"/>
          <w:caps w:val="0"/>
          <w:color w:val="1A1C1E"/>
          <w:spacing w:val="0"/>
          <w:sz w:val="28"/>
          <w:szCs w:val="28"/>
        </w:rPr>
        <w:pict>
          <v:rect id="_x0000_i1031" o:spt="1" style="height:1.5pt;width:558.25pt;" fillcolor="#A0A0A0" filled="t" stroked="f" coordsize="21600,21600" o:hr="t" o:hrstd="t" o:hrpct="0" o:hralign="center">
            <v:path/>
            <v:fill on="t" focussize="0,0"/>
            <v:stroke on="f"/>
            <v:imagedata o:title=""/>
            <o:lock v:ext="edit"/>
            <w10:wrap type="none"/>
            <w10:anchorlock/>
          </v:rect>
        </w:pict>
      </w:r>
    </w:p>
    <w:p w14:paraId="398A0CD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795F6B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8EA13A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DBDC2A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Having journeyed through the greatest mysteries of the universe, from the origin of the Big Bang to the nature of galaxies, let's take a step back and squint at the whole picture. Is there an architectural principle, a design pattern, that governs everything, from a tiny speck of dust to the grandest structures?</w:t>
      </w:r>
    </w:p>
    <w:p w14:paraId="56C700A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Perhaps the answer lies not in complex equations, but in the familiar images of nature all around us.</w:t>
      </w:r>
    </w:p>
    <w:p w14:paraId="2C36D3C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6829339">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Creator's Fingerprint: The Beauty of Self-Repetition</w:t>
      </w:r>
    </w:p>
    <w:p w14:paraId="0D21A36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Look at a snowflake. Each of its branches looks like a smaller snowflake. Look at a fern. Each large frond is made up of smaller fronds of the exact same shape. Look at the lightning bolts in the sky; their shape is repeated in the tiny blood vessels in our bodies, and in the branching rivers winding their way to the sea.</w:t>
      </w:r>
    </w:p>
    <w:p w14:paraId="2D36EC8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All these images are examples of a mathematical and natural principle called a fractal. A fractal is a structure in which basic shapes are repeated at ever-smaller (or larger) scales. Its most magical characteristic is this: a small part of the structure, when magnified, looks identical to the whole structure.</w:t>
      </w:r>
    </w:p>
    <w:p w14:paraId="44F7ADB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For decades, mathematicians viewed fractals as mere mathematical "monsters," with no practical application. But then we realized that Mother Nature seems to be a master fractal artist. From jagged coastlines and mountain ranges to the structure of a cauliflower, the fingerprint of this self-repeating principle is everywhere. It is an incredibly efficient way to create infinite complexity from very simple rules.</w:t>
      </w:r>
    </w:p>
    <w:p w14:paraId="08B7F8B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316CB99">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The Universe as a Great Fractal</w:t>
      </w:r>
    </w:p>
    <w:p w14:paraId="08A876A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Now, let's try to apply this fractal lens to the universe itself. What if we re-examine the familiar structures of cosmology?</w:t>
      </w:r>
    </w:p>
    <w:p w14:paraId="128BD29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An atom: Electrons orbit a central nucleus.</w:t>
      </w:r>
    </w:p>
    <w:p w14:paraId="4F38CC8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Solar System: Planets orbit a central star.</w:t>
      </w:r>
    </w:p>
    <w:p w14:paraId="75029A0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galaxy: Billions of solar systems orbit a galactic center.</w:t>
      </w:r>
    </w:p>
    <w:p w14:paraId="7A1A6FD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At three completely different scales, we see the same basic pattern repeat: smaller entities orbiting a larger central core.</w:t>
      </w:r>
    </w:p>
    <w:p w14:paraId="522C06F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similarity goes even deeper. Even when we look inside the atomic nucleus itself, the image of protons and neutrons stuck together like marbles may not be entirely accurate. In the subatomic world, these particles are also in constant motion within their own space. It's very possible that the structure of the nucleus is also a microcosm, with even smaller particles orbiting an even smaller center.</w:t>
      </w:r>
    </w:p>
    <w:p w14:paraId="0348A05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this is true, then the structure of "a central system with orbiting satellites" appears to be a universal design, repeating from the infinitely small to the infinitely large. It suggests that the universe, at its deepest architectural level, is built on fractal principles.</w:t>
      </w:r>
    </w:p>
    <w:p w14:paraId="2465D52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And if so, this structure would continue to repeat in both directions:</w:t>
      </w:r>
    </w:p>
    <w:p w14:paraId="6255E019">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The Macrocosmic Direction:</w:t>
      </w:r>
      <w:r>
        <w:rPr>
          <w:rFonts w:hint="default" w:ascii="Palatino Linotype" w:hAnsi="Palatino Linotype" w:eastAsia="sans-serif" w:cs="Palatino Linotype"/>
          <w:i w:val="0"/>
          <w:iCs w:val="0"/>
          <w:caps w:val="0"/>
          <w:color w:val="1A1C1E"/>
          <w:spacing w:val="0"/>
          <w:sz w:val="28"/>
          <w:szCs w:val="28"/>
          <w:shd w:val="clear" w:fill="FFFFFF"/>
        </w:rPr>
        <w:t xml:space="preserve"> Galaxies are not randomly distributed in space. They gather into galaxy clusters. Galaxy clusters form superclusters. And these superclusters arrange themselves into enormous filament-like structures, forming the "cosmic web." Each level seems to be a larger version of the one before it.</w:t>
      </w:r>
    </w:p>
    <w:p w14:paraId="33937C2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The Microcosmic Direction:</w:t>
      </w:r>
      <w:r>
        <w:rPr>
          <w:rFonts w:hint="default" w:ascii="Palatino Linotype" w:hAnsi="Palatino Linotype" w:eastAsia="sans-serif" w:cs="Palatino Linotype"/>
          <w:i w:val="0"/>
          <w:iCs w:val="0"/>
          <w:caps w:val="0"/>
          <w:color w:val="1A1C1E"/>
          <w:spacing w:val="0"/>
          <w:sz w:val="28"/>
          <w:szCs w:val="28"/>
          <w:shd w:val="clear" w:fill="FFFFFF"/>
        </w:rPr>
        <w:t xml:space="preserve"> Below the atom are the nucleus, protons, neutrons, quarks... As we have speculated, there could exist countless levels of micro-particles unknown to us, each level being a world with its own structure, mirroring the structure of the world larger than it.</w:t>
      </w:r>
    </w:p>
    <w:p w14:paraId="0386A4AF">
      <w:pPr>
        <w:keepNext w:val="0"/>
        <w:keepLines w:val="0"/>
        <w:widowControl/>
        <w:numPr>
          <w:ilvl w:val="0"/>
          <w:numId w:val="0"/>
        </w:numPr>
        <w:suppressLineNumbers w:val="0"/>
        <w:spacing w:before="0" w:beforeAutospacing="1" w:after="0" w:afterAutospacing="1" w:line="240" w:lineRule="atLeast"/>
        <w:ind w:left="1080" w:leftChars="0"/>
        <w:jc w:val="both"/>
        <w:rPr>
          <w:rFonts w:hint="default" w:ascii="Palatino Linotype" w:hAnsi="Palatino Linotype" w:eastAsia="sans-serif" w:cs="Palatino Linotype"/>
          <w:sz w:val="28"/>
          <w:szCs w:val="28"/>
        </w:rPr>
      </w:pPr>
    </w:p>
    <w:p w14:paraId="5C1EE825">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The Microcosmic and Macrocosmic Hierarchy: Particles and Systems</w:t>
      </w:r>
    </w:p>
    <w:p w14:paraId="281D5DF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 easily visualize this fractal structure, we need a clear hierarchy. Let's try to establish a convention: a "Level" is defined by its type of nearly spherical "Fundamental Particle." And a "Fundamental Particle" of one level is always composed of countless "Fundamental Particles" from the level immediately below it.</w:t>
      </w:r>
    </w:p>
    <w:p w14:paraId="7329364F">
      <w:pPr>
        <w:pStyle w:val="9"/>
        <w:keepNext w:val="0"/>
        <w:keepLines w:val="0"/>
        <w:widowControl/>
        <w:suppressLineNumbers w:val="0"/>
        <w:shd w:val="clear" w:fill="FFFFFF"/>
        <w:spacing w:before="0" w:beforeAutospacing="1" w:after="216" w:afterAutospacing="0" w:line="240" w:lineRule="atLeast"/>
        <w:ind w:left="0" w:right="0" w:firstLine="0"/>
        <w:jc w:val="left"/>
        <w:rPr>
          <w:rFonts w:hint="default" w:ascii="Palatino Linotype" w:hAnsi="Palatino Linotype" w:eastAsia="sans-serif" w:cs="Palatino Linotype"/>
          <w:b/>
          <w:bCs/>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Level +1: The Fundamental Particles are Celestial Bodies.</w:t>
      </w:r>
    </w:p>
    <w:p w14:paraId="28D25C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245" w:left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Stars, planets, with their characteristic spherical shape, are the "fundamental particles" of this level. A celestial body is composed of countless particles from a lower level.</w:t>
      </w:r>
    </w:p>
    <w:p w14:paraId="6374E2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245" w:left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From these "particles," more complex intermediate structures are formed: Solar Systems, Galaxies, Galaxy Clusters...</w:t>
      </w:r>
    </w:p>
    <w:p w14:paraId="58B858E2">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4BBE2C0E">
      <w:pPr>
        <w:pStyle w:val="9"/>
        <w:keepNext w:val="0"/>
        <w:keepLines w:val="0"/>
        <w:widowControl/>
        <w:suppressLineNumbers w:val="0"/>
        <w:shd w:val="clear" w:fill="FFFFFF"/>
        <w:spacing w:before="0" w:beforeAutospacing="1" w:after="216" w:afterAutospacing="0" w:line="240" w:lineRule="atLeast"/>
        <w:ind w:left="0" w:right="0" w:firstLine="0"/>
        <w:jc w:val="left"/>
        <w:rPr>
          <w:rFonts w:hint="default" w:ascii="Palatino Linotype" w:hAnsi="Palatino Linotype" w:eastAsia="sans-serif" w:cs="Palatino Linotype"/>
          <w:b/>
          <w:bCs/>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So, what is the Fundamental Particle of Level 0?</w:t>
      </w:r>
    </w:p>
    <w:p w14:paraId="2BF296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245" w:left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journey to find the Level 0 Fundamental Particle is the journey of particle physics. We have discovered the atom, but it is clearly an "intermediate structure" like a Solar System. We go deeper and find protons, neutrons, electrons. Are they the Level 0 Fundamental Particles?</w:t>
      </w:r>
    </w:p>
    <w:p w14:paraId="1FDE622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245" w:left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According to our logic, if a celestial body (Level +1) is made of countless Level 0 particles, then a Level 0 particle must also be made of countless Level -1 particles.</w:t>
      </w:r>
    </w:p>
    <w:p w14:paraId="155C9E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245" w:left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But here, we encounter a contradiction with current science. Physics states that a proton is made of only 3 quarks. If so, the proton cannot be a "Fundamental Particle" by our definition, but only a very small "intermediate structure." And the quark, since only 3 of them form a larger structure, cannot be the "Fundamental Particle" of the level just below.</w:t>
      </w:r>
    </w:p>
    <w:p w14:paraId="3E3C0C8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245" w:left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does not mean our fractal model is wrong. It only suggests an incredible possibility: that modern science, even with its most powerful particle accelerators, has probably not yet reached the true "Fundamental Particle" of Level 0, let alone the Fundamental Particle of Level -1. Protons, neutrons, electrons, and even quarks may all be just complex "intermediate structures" on the journey into the microcosm.</w:t>
      </w:r>
    </w:p>
    <w:p w14:paraId="1CF92C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245" w:left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true "Fundamental Particles" of Level 0 and lower levels remain an unknown, microcosmic worlds we have never known.</w:t>
      </w:r>
    </w:p>
    <w:p w14:paraId="17A530B4">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416A8AB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With this clarified hierarchy, the picture becomes consistent. It does not deny science but places science in its proper context: a journey of discovery that is still ongoing, and has perhaps only taken the first few steps on an infinite path into the microcosm.</w:t>
      </w:r>
    </w:p>
    <w:p w14:paraId="41781F8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1868221">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"As Above, So Below"</w:t>
      </w:r>
    </w:p>
    <w:p w14:paraId="0371B5C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fractal principle is not just a physical description. It carries a profound philosophical meaning, one that was encapsulated by ancient sages in the saying: "As above, so below."</w:t>
      </w:r>
    </w:p>
    <w:p w14:paraId="2597643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saying means that the laws governing the macrocosm (above) are also reflected in the microcosm (below). The entire universe is not something foreign and separate from us. Instead, every part, no matter how small, contains the information and image of the whole.</w:t>
      </w:r>
    </w:p>
    <w:p w14:paraId="63CE6ED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a fractal universe, nothing is truly isolated. Every atom, every cell, every living being is a mirror, in some way, reflecting the entire architecture and laws of the universe. The macrocosm and the microcosm are not two separate entities. They are two expressions, at two different scales, of the same single blueprint.</w:t>
      </w:r>
    </w:p>
    <w:p w14:paraId="1251BCE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1A4B46B">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The Human Being: A Universe in Miniature</w:t>
      </w:r>
    </w:p>
    <w:p w14:paraId="0CBA802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this finally leads us back to ourselves. In this grand structure, where do humans fit?</w:t>
      </w:r>
    </w:p>
    <w:p w14:paraId="1C2C17F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are not just creatures living on the surface of a planet (a Level +1 particle). Our body, with its trillions of cells, its complex system of energy meridians, and a brain with more neural connections than there are stars in the galaxy, is itself a universe.</w:t>
      </w:r>
    </w:p>
    <w:p w14:paraId="64559E8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human being is a universe in miniature.</w:t>
      </w:r>
    </w:p>
    <w:p w14:paraId="11A8059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layered structure of micro- and macro-levels does not only exist outside of us; it is replicated right within us. Each of us is a point of intersection, where the infinitely large and the infinitely small meet.</w:t>
      </w:r>
    </w:p>
    <w:p w14:paraId="3F2BCEC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is not a poetic comparison. If the fractal principle is true, then within each of us truly lie the laws and information of the entire macrocosm. We are not passive observers. We are living expressions of the very universe we are trying to understand.</w:t>
      </w:r>
    </w:p>
    <w:p w14:paraId="49DCEC8E">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realization completely changes the meaning of exploration. The next great frontier lies not only in distant galaxies but also in the stillness of the mind, in every breath we take. To understand ourselves is, perhaps, the shortest path to understanding the universe.</w:t>
      </w:r>
    </w:p>
    <w:p w14:paraId="39163574">
      <w:pPr>
        <w:jc w:val="both"/>
        <w:rPr>
          <w:rFonts w:hint="default" w:ascii="Palatino Linotype" w:hAnsi="Palatino Linotype" w:cs="Palatino Linotype"/>
          <w:sz w:val="28"/>
          <w:szCs w:val="28"/>
        </w:rPr>
      </w:pPr>
    </w:p>
    <w:p w14:paraId="771A3F75">
      <w:pPr>
        <w:jc w:val="both"/>
        <w:rPr>
          <w:rFonts w:hint="default" w:ascii="Palatino Linotype" w:hAnsi="Palatino Linotype"/>
          <w:sz w:val="28"/>
          <w:szCs w:val="28"/>
        </w:rPr>
      </w:pPr>
    </w:p>
    <w:p w14:paraId="3E77F16E">
      <w:pPr>
        <w:jc w:val="both"/>
        <w:rPr>
          <w:rFonts w:hint="default" w:ascii="Palatino Linotype" w:hAnsi="Palatino Linotype"/>
          <w:sz w:val="28"/>
          <w:szCs w:val="28"/>
        </w:rPr>
      </w:pPr>
    </w:p>
    <w:p w14:paraId="707DB0F6">
      <w:pPr>
        <w:jc w:val="both"/>
        <w:rPr>
          <w:rFonts w:hint="default" w:ascii="Palatino Linotype" w:hAnsi="Palatino Linotype"/>
          <w:sz w:val="28"/>
          <w:szCs w:val="28"/>
        </w:rPr>
      </w:pPr>
    </w:p>
    <w:p w14:paraId="0407AF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806AEDF">
      <w:pPr>
        <w:jc w:val="both"/>
        <w:rPr>
          <w:rFonts w:hint="default" w:ascii="Palatino Linotype" w:hAnsi="Palatino Linotype"/>
          <w:sz w:val="28"/>
          <w:szCs w:val="28"/>
          <w:lang w:val="en-US"/>
        </w:rPr>
      </w:pPr>
    </w:p>
    <w:p w14:paraId="2B68661A">
      <w:pPr>
        <w:jc w:val="both"/>
        <w:rPr>
          <w:rFonts w:hint="default" w:ascii="Palatino Linotype" w:hAnsi="Palatino Linotype"/>
          <w:sz w:val="28"/>
          <w:szCs w:val="28"/>
          <w:lang w:val="en-US"/>
        </w:rPr>
      </w:pPr>
    </w:p>
    <w:p w14:paraId="47D2C2A6">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18AEF5A1">
      <w:pPr>
        <w:jc w:val="both"/>
        <w:rPr>
          <w:rFonts w:hint="default" w:ascii="Palatino Linotype" w:hAnsi="Palatino Linotype"/>
          <w:sz w:val="28"/>
          <w:szCs w:val="28"/>
          <w:lang w:val="en-US"/>
        </w:rPr>
      </w:pPr>
    </w:p>
    <w:p w14:paraId="6D0FD32A">
      <w:pPr>
        <w:jc w:val="both"/>
        <w:rPr>
          <w:rFonts w:hint="default" w:ascii="Palatino Linotype" w:hAnsi="Palatino Linotype"/>
          <w:sz w:val="28"/>
          <w:szCs w:val="28"/>
          <w:lang w:val="en-US"/>
        </w:rPr>
      </w:pPr>
    </w:p>
    <w:p w14:paraId="6F409A2C">
      <w:pPr>
        <w:pStyle w:val="3"/>
        <w:bidi w:val="0"/>
        <w:spacing w:line="240" w:lineRule="auto"/>
        <w:rPr>
          <w:rFonts w:hint="default" w:ascii="Palatino Linotype" w:hAnsi="Palatino Linotype" w:cs="Palatino Linotype"/>
          <w:sz w:val="36"/>
          <w:szCs w:val="36"/>
          <w:lang w:val="en-US" w:eastAsia="zh-CN"/>
        </w:rPr>
      </w:pPr>
      <w:bookmarkStart w:id="23" w:name="_Toc3686"/>
      <w:r>
        <w:rPr>
          <w:rFonts w:hint="default" w:ascii="Palatino Linotype" w:hAnsi="Palatino Linotype" w:cs="Palatino Linotype"/>
          <w:sz w:val="36"/>
          <w:szCs w:val="36"/>
          <w:lang w:val="en-US" w:eastAsia="zh-CN"/>
        </w:rPr>
        <w:t>Chapter 18: TRANSCENDING THE BOUNDARY OF OBSERVATION</w:t>
      </w:r>
      <w:bookmarkEnd w:id="23"/>
    </w:p>
    <w:p w14:paraId="0AF4AB07">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r>
        <w:rPr>
          <w:rFonts w:hint="default" w:ascii="Palatino Linotype" w:hAnsi="Palatino Linotype" w:eastAsia="sans-serif" w:cs="Palatino Linotype"/>
          <w:i w:val="0"/>
          <w:iCs w:val="0"/>
          <w:caps w:val="0"/>
          <w:color w:val="1A1C1E"/>
          <w:spacing w:val="0"/>
          <w:sz w:val="28"/>
          <w:szCs w:val="28"/>
        </w:rPr>
        <w:pict>
          <v:rect id="_x0000_i1032" o:spt="1" style="height:1.5pt;width:558.25pt;" fillcolor="#A0A0A0" filled="t" stroked="f" coordsize="21600,21600" o:hr="t" o:hrstd="t" o:hrpct="0" o:hralign="center">
            <v:path/>
            <v:fill on="t" focussize="0,0"/>
            <v:stroke on="f"/>
            <v:imagedata o:title=""/>
            <o:lock v:ext="edit"/>
            <w10:wrap type="none"/>
            <w10:anchorlock/>
          </v:rect>
        </w:pict>
      </w:r>
    </w:p>
    <w:p w14:paraId="2A9A9A6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7BF874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255470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253D65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402351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Our journey began with a simple question at the edge of the cosmic map: "What came before the Big Bang?" That question led us through the limits of the scientific method, to the discovery of other maps of reality, and finally, to a re-examination of the greatest mysteries through a completely new lens. Now, standing at a different vantage point, it is time to look back at the path we have traveled and ask: where do we go from here?</w:t>
      </w:r>
    </w:p>
    <w:p w14:paraId="134B789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D68AD46">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The Unanswered Questions on the Old Map</w:t>
      </w:r>
    </w:p>
    <w:p w14:paraId="38FCB3B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Throughout this book, we have repeatedly encountered "blind spots," questions that the map of modern science, despite its detail, cannot fully answer. Let's summarize them:</w:t>
      </w:r>
    </w:p>
    <w:p w14:paraId="0D41E6A7">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Question of Origin: What created the singularity and provided the energy for the Big Bang? Why is our universe so perfectly fine-tuned to allow for the existence of life?</w:t>
      </w:r>
    </w:p>
    <w:p w14:paraId="618CAE6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Question of Structure: Why do galaxies rotate in an absurd manner, seemingly defying the law of gravity? What are "dark matter" and "dark energy" really, or are they just other names for our own ignorance?</w:t>
      </w:r>
    </w:p>
    <w:p w14:paraId="41D6AF1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The Question of Consciousness: Where does consciousness come from? Why can a thought control matter? Are profound human experiences like dreams, inspiration, or extraordinary abilities merely illusions of the brain?</w:t>
      </w:r>
    </w:p>
    <w:p w14:paraId="233F51B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Faced with these questions, science seems to have reached a crossroads. One path is to continue building bigger "nets," more powerful particle accelerators, and more distant telescopes, in the hope that the answers still lie somewhere in the material world. The other is to bravely admit that perhaps the problem is not the size of the net, but the nature of the net itself. Perhaps we are trying to catch the water molecules of the ocean with a fishing net.</w:t>
      </w:r>
    </w:p>
    <w:p w14:paraId="66256A6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B223EE">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Returning to a Forgotten Path</w:t>
      </w:r>
    </w:p>
    <w:p w14:paraId="5DDC813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arguments in this book hold a measure of truth—that consciousness and matter are inseparable, that the universe is multi-layered and born from an Idea—then it does not require us to "invent" a whole new science. Instead, it invites us to look back and rediscover a forgotten path.</w:t>
      </w:r>
    </w:p>
    <w:p w14:paraId="3E1782E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Modern science, which we can call the "science of matter," has achieved phenomenal success. Its foundation is objectivity, measurement, and the removal of the observer from the equation. It views consciousness as merely a byproduct, a "ghost in the machine."</w:t>
      </w:r>
    </w:p>
    <w:p w14:paraId="482FC19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this is not the only path to understanding reality. Throughout history, there has existed a "science of consciousness." The cultivation cultures of East Asia, the esoteric schools of ancient Greece and Egypt, all followed this path. They did not call it "science" as we define it today, but their goal was the same: to understand the nature of the universe and humanity's place within it.</w:t>
      </w:r>
    </w:p>
    <w:p w14:paraId="6D2EBD9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path does not see consciousness as a byproduct but acknowledges it as a fundamental variable of reality. In this worldview, consciousness is not something to be "explained" by matter, but a tool that can be trained and used to directly perceive and explore the deep levels of the universe. It is not the ghost, but may well be the driver of the machine.</w:t>
      </w:r>
    </w:p>
    <w:p w14:paraId="48C48C8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7E4450">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The Tools of the Introspective Path</w:t>
      </w:r>
    </w:p>
    <w:p w14:paraId="24ACD65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path of exploring inner consciousness does not necessarily mean abandoning external physical tools. Telescopes and particle detectors still have their own value. But alongside them, wisdom traditions throughout history often refer to other tools of perception, instruments that come from within.</w:t>
      </w:r>
    </w:p>
    <w:p w14:paraId="68F96C60">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On Cultivating Character:</w:t>
      </w:r>
      <w:r>
        <w:rPr>
          <w:rFonts w:hint="default" w:ascii="Palatino Linotype" w:hAnsi="Palatino Linotype" w:eastAsia="sans-serif" w:cs="Palatino Linotype"/>
          <w:i w:val="0"/>
          <w:iCs w:val="0"/>
          <w:caps w:val="0"/>
          <w:color w:val="1A1C1E"/>
          <w:spacing w:val="0"/>
          <w:sz w:val="28"/>
          <w:szCs w:val="28"/>
          <w:shd w:val="clear" w:fill="FFFFFF"/>
        </w:rPr>
        <w:t xml:space="preserve"> These systems often prioritize the active observation and transformation of one's inner self—eliminating hatred and jealousy, and nurturing compassion, truthfulness, and forbearance. They hold that this is not just a moral exercise, but a process that can directly change one's being, thereby allowing a person to perceive more subtle levels of reality.</w:t>
      </w:r>
    </w:p>
    <w:p w14:paraId="1892486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On Meditation:</w:t>
      </w:r>
      <w:r>
        <w:rPr>
          <w:rFonts w:hint="default" w:ascii="Palatino Linotype" w:hAnsi="Palatino Linotype" w:eastAsia="sans-serif" w:cs="Palatino Linotype"/>
          <w:i w:val="0"/>
          <w:iCs w:val="0"/>
          <w:caps w:val="0"/>
          <w:color w:val="1A1C1E"/>
          <w:spacing w:val="0"/>
          <w:sz w:val="28"/>
          <w:szCs w:val="28"/>
          <w:shd w:val="clear" w:fill="FFFFFF"/>
        </w:rPr>
        <w:t xml:space="preserve"> In many practices, meditation is seen as a supportive technique. It is described as a method to "quiet the noise" of chaotic thoughts, creating a state of tranquility necessary for deep introspection. It can be likened to cooling a highly sensitive detector so it can register the faintest signals. While not all cultivation paths emphasize meditation, the inner stillness it brings seems to be a very useful condition.</w:t>
      </w:r>
    </w:p>
    <w:p w14:paraId="3125F3B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On Latent Abilities:</w:t>
      </w:r>
      <w:r>
        <w:rPr>
          <w:rFonts w:hint="default" w:ascii="Palatino Linotype" w:hAnsi="Palatino Linotype" w:eastAsia="sans-serif" w:cs="Palatino Linotype"/>
          <w:i w:val="0"/>
          <w:iCs w:val="0"/>
          <w:caps w:val="0"/>
          <w:color w:val="1A1C1E"/>
          <w:spacing w:val="0"/>
          <w:sz w:val="28"/>
          <w:szCs w:val="28"/>
          <w:shd w:val="clear" w:fill="FFFFFF"/>
        </w:rPr>
        <w:t xml:space="preserve"> These wisdom systems also speak of the ability to unlock innate human potentials. Among them, the Celestial Eye is often considered a fundamental tool of perception. When opened, this tool can bring forth various abilities such as clairvoyance, seeing into other dimensions, or perceiving the past and future. They are described as the "microscopes" and "telescopes" of the inner world. The more one can unlock these abilities, the more one is able to personally observe and verify the true nature of the body, matter, consciousness, and the universe, instead of relying solely on inference or belief.</w:t>
      </w:r>
    </w:p>
    <w:p w14:paraId="4749448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integration of the objective methods of the West and the introspective wisdom of the East could create a more complete picture. In that future, there might not only be scientists in laboratories, but also "psychonauts," explorers who use their own cultivated consciousness as a vehicle to explore the cosmos.</w:t>
      </w:r>
    </w:p>
    <w:p w14:paraId="36458B4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313865C">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The Next Frontier: Is It Inner Space?</w:t>
      </w:r>
    </w:p>
    <w:p w14:paraId="4F60D84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the 20th century, humanity looked outward, conquering the skies and setting foot on the Moon. We believed that the next great frontier of exploration lay among the stars, in distant galaxies.</w:t>
      </w:r>
    </w:p>
    <w:p w14:paraId="76D0E6A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perhaps there is another direction of exploration that we have not truly begun.</w:t>
      </w:r>
    </w:p>
    <w:p w14:paraId="4619C3A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perspective of a science of consciousness suggests that the greatest and most challenging frontier for humanity might not be outer space, but inner space.</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Could it be that the journey deep into the micro-levels of matter, and the journey deep into the realms of consciousness, are just two descriptions of the same path? The fractal universe we discussed also seems to suggest that within every atom, within each of us, lies the map of the entire cosmos.</w:t>
      </w:r>
    </w:p>
    <w:p w14:paraId="6DF9481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If so, instead of spending trillions of dollars to send a few people to Mars, perhaps an equally wise direction would be to guide billions of people on how to enter stillness and explore the realms of the universe right from within their own cognitive space.</w:t>
      </w:r>
    </w:p>
    <w:p w14:paraId="1437472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F97D375">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Each of Us Can Be a Scientist</w:t>
      </w:r>
    </w:p>
    <w:p w14:paraId="1D82DF9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Perhaps the most beautiful thing about this perspective is that it no longer views discovery as the exclusive privilege of an elite group of experts. It opens up the possibility for everyone to participate in that journey.</w:t>
      </w:r>
    </w:p>
    <w:p w14:paraId="7D916D58">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consciousness is a tool, then each of us possesses that tool. If the inner universe is a land to be explored, then each of us can be an explorer.</w:t>
      </w:r>
    </w:p>
    <w:p w14:paraId="3895536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that case, every individual, through self-observation of their thoughts, through the cultivation of their character to elevate their realm of consciousness, or through the practice of meditation to listen to the stillness, can be seen as conducting a scientific experiment at the most personal and practical level.</w:t>
      </w:r>
    </w:p>
    <w:p w14:paraId="6F3F93E4">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journey to discover the nature of Good and Evil may not require a particle accelerator. The feeling of interconnectedness among all things may not need a space telescope. With the perspective of a science of consciousness, the life of each of us becomes the laboratory. The most important, most mysterious, and most worthy subject of study is the deep levels of perception and the inner realms of your own self.</w:t>
      </w:r>
    </w:p>
    <w:p w14:paraId="6FE8BD4E">
      <w:pPr>
        <w:jc w:val="both"/>
        <w:rPr>
          <w:rFonts w:hint="default" w:ascii="Palatino Linotype" w:hAnsi="Palatino Linotype"/>
          <w:sz w:val="28"/>
          <w:szCs w:val="28"/>
          <w:lang w:val="en-US"/>
        </w:rPr>
      </w:pPr>
    </w:p>
    <w:p w14:paraId="12BB8779">
      <w:pPr>
        <w:jc w:val="both"/>
        <w:rPr>
          <w:rFonts w:hint="default" w:ascii="Palatino Linotype" w:hAnsi="Palatino Linotype"/>
          <w:sz w:val="28"/>
          <w:szCs w:val="28"/>
        </w:rPr>
      </w:pPr>
    </w:p>
    <w:p w14:paraId="19017E60">
      <w:pPr>
        <w:jc w:val="both"/>
        <w:rPr>
          <w:rFonts w:hint="default" w:ascii="Palatino Linotype" w:hAnsi="Palatino Linotype"/>
          <w:sz w:val="28"/>
          <w:szCs w:val="28"/>
        </w:rPr>
      </w:pPr>
    </w:p>
    <w:p w14:paraId="0738DC4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80A4DA3">
      <w:pPr>
        <w:jc w:val="both"/>
        <w:rPr>
          <w:rFonts w:hint="default" w:ascii="Palatino Linotype" w:hAnsi="Palatino Linotype"/>
          <w:sz w:val="28"/>
          <w:szCs w:val="28"/>
        </w:rPr>
      </w:pPr>
    </w:p>
    <w:p w14:paraId="0BCC509C">
      <w:pPr>
        <w:rPr>
          <w:rFonts w:hint="default" w:ascii="Palatino Linotype" w:hAnsi="Palatino Linotype"/>
          <w:sz w:val="28"/>
          <w:szCs w:val="28"/>
        </w:rPr>
      </w:pPr>
      <w:r>
        <w:rPr>
          <w:rFonts w:hint="default" w:ascii="Palatino Linotype" w:hAnsi="Palatino Linotype"/>
          <w:sz w:val="28"/>
          <w:szCs w:val="28"/>
        </w:rPr>
        <w:br w:type="page"/>
      </w:r>
    </w:p>
    <w:p w14:paraId="1C7D00DC">
      <w:pPr>
        <w:jc w:val="both"/>
        <w:rPr>
          <w:rFonts w:hint="default" w:ascii="Palatino Linotype" w:hAnsi="Palatino Linotype"/>
          <w:sz w:val="28"/>
          <w:szCs w:val="28"/>
        </w:rPr>
      </w:pPr>
    </w:p>
    <w:p w14:paraId="6E009F5C">
      <w:pPr>
        <w:jc w:val="both"/>
        <w:rPr>
          <w:rFonts w:hint="default" w:ascii="Palatino Linotype" w:hAnsi="Palatino Linotype"/>
          <w:sz w:val="28"/>
          <w:szCs w:val="28"/>
        </w:rPr>
      </w:pPr>
    </w:p>
    <w:p w14:paraId="5DD6585B">
      <w:pPr>
        <w:jc w:val="both"/>
        <w:rPr>
          <w:rFonts w:hint="default" w:ascii="Palatino Linotype" w:hAnsi="Palatino Linotype"/>
          <w:sz w:val="28"/>
          <w:szCs w:val="28"/>
        </w:rPr>
      </w:pPr>
    </w:p>
    <w:p w14:paraId="1EF33766">
      <w:pPr>
        <w:jc w:val="both"/>
        <w:rPr>
          <w:rFonts w:hint="default" w:ascii="Palatino Linotype" w:hAnsi="Palatino Linotype"/>
          <w:sz w:val="28"/>
          <w:szCs w:val="28"/>
        </w:rPr>
      </w:pPr>
    </w:p>
    <w:p w14:paraId="4F863B5C">
      <w:pPr>
        <w:pStyle w:val="3"/>
        <w:bidi w:val="0"/>
        <w:spacing w:line="240" w:lineRule="auto"/>
        <w:rPr>
          <w:rFonts w:hint="default" w:ascii="Palatino Linotype" w:hAnsi="Palatino Linotype" w:cs="Palatino Linotype"/>
          <w:sz w:val="36"/>
          <w:szCs w:val="36"/>
          <w:lang w:val="en-US" w:eastAsia="zh-CN"/>
        </w:rPr>
      </w:pPr>
      <w:bookmarkStart w:id="24" w:name="_Toc15760"/>
      <w:r>
        <w:rPr>
          <w:rFonts w:hint="default" w:ascii="Palatino Linotype" w:hAnsi="Palatino Linotype" w:cs="Palatino Linotype"/>
          <w:sz w:val="36"/>
          <w:szCs w:val="36"/>
          <w:lang w:val="en-US" w:eastAsia="zh-CN"/>
        </w:rPr>
        <w:t>Chapter 19: THE UNIVERSE IS A MIRROR - WHAT IS YOUR MEANING?</w:t>
      </w:r>
      <w:bookmarkEnd w:id="24"/>
    </w:p>
    <w:p w14:paraId="0C8A3EBE">
      <w:pPr>
        <w:keepNext w:val="0"/>
        <w:keepLines w:val="0"/>
        <w:widowControl/>
        <w:suppressLineNumbers w:val="0"/>
        <w:shd w:val="clear" w:fill="FFFFFF"/>
        <w:ind w:left="0" w:firstLine="0"/>
        <w:jc w:val="both"/>
        <w:rPr>
          <w:rFonts w:hint="default" w:ascii="Palatino Linotype" w:hAnsi="Palatino Linotype" w:eastAsia="sans-serif" w:cs="Palatino Linotype"/>
          <w:i w:val="0"/>
          <w:iCs w:val="0"/>
          <w:caps w:val="0"/>
          <w:spacing w:val="0"/>
          <w:sz w:val="28"/>
          <w:szCs w:val="28"/>
        </w:rPr>
      </w:pPr>
      <w:r>
        <w:rPr>
          <w:rFonts w:hint="default" w:ascii="Palatino Linotype" w:hAnsi="Palatino Linotype" w:eastAsia="sans-serif" w:cs="Palatino Linotype"/>
          <w:i w:val="0"/>
          <w:iCs w:val="0"/>
          <w:caps w:val="0"/>
          <w:color w:val="1A1C1E"/>
          <w:spacing w:val="0"/>
          <w:sz w:val="28"/>
          <w:szCs w:val="28"/>
        </w:rPr>
        <w:pict>
          <v:rect id="_x0000_i1033" o:spt="1" style="height:1.5pt;width:558.25pt;" fillcolor="#A0A0A0" filled="t" stroked="f" coordsize="21600,21600" o:hr="t" o:hrstd="t" o:hrpct="0" o:hralign="center">
            <v:path/>
            <v:fill on="t" focussize="0,0"/>
            <v:stroke on="f"/>
            <v:imagedata o:title=""/>
            <o:lock v:ext="edit"/>
            <w10:wrap type="none"/>
            <w10:anchorlock/>
          </v:rect>
        </w:pict>
      </w:r>
    </w:p>
    <w:p w14:paraId="712825E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9C8F80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D21569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52087E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 have undertaken a long journey together. From standing at the edge of the Big Bang map, we have traveled through different worldviews, reinterpreted the greatest mysteries of the universe, and finally realized that the design of the cosmos seems deeper and more orderly than we ever thought.</w:t>
      </w:r>
    </w:p>
    <w:p w14:paraId="2CA13D3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That entire vast universe, with its fractal structure and endless levels of realms, seems to be acting as a giant mirror. And now, it is time for us to look into that mirror and ask: what is the meaning of our own reflection in it? If the big picture of the universe changes, how does the position and meaning of an individual within it change?</w:t>
      </w:r>
    </w:p>
    <w:p w14:paraId="1D4803A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E62516">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1. Redefining the Self: From Biological Machine to Spiritual Being</w:t>
      </w:r>
    </w:p>
    <w:p w14:paraId="03F4CFC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On the map of materialism, humanity is a miracle of chance. We are complex biological machines, assembled from stardust over billions of years of purposeless evolution, a process described by Darwin's Theory of Evolution. Our consciousness is just a glimmer of light, a byproduct of chemical reactions in the brain that will be extinguished when the machine stops working.</w:t>
      </w:r>
    </w:p>
    <w:p w14:paraId="337F0BA7">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But if the universe is indeed teeming with life at many levels and in many dimensions, is our origin story still so simple? Is life on Earth really a random "escalation" from a single cell? Or should we return to a view that has existed in all ancient civilizations: that life, and especially humanity, was created by the Divine?</w:t>
      </w:r>
    </w:p>
    <w:p w14:paraId="3F3D2F3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we are part of a conscious universe, a universe born from an Idea, then the definition of the Theory of Evolution may no longer be sufficient. If the universe is a fractal structure, where each part contains the image of the whole, then we cannot be an accident.</w:t>
      </w:r>
    </w:p>
    <w:p w14:paraId="7B30B00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This new perspective allows us to redefine ourselves. We may not be accidental biological machines. We may be spiritual beings having a material experience. Our core essence—the Primordial Spirit or soul—is not a product of the body, but the user of the body. The human body, in its perfection, may not be the result of natural selection, but a purposeful creation, designed to be a vehicle for the soul's journey.</w:t>
      </w:r>
    </w:p>
    <w:p w14:paraId="47FCD30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0F92502">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2. Redefining the Purpose of Life: From Survival to Ascension</w:t>
      </w:r>
    </w:p>
    <w:p w14:paraId="1DE29AB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we change our definition of self, our purpose in life automatically changes as well.</w:t>
      </w:r>
    </w:p>
    <w:p w14:paraId="387E030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we are just biological machines, then the highest purpose of life can only be survival, procreation, and the maximization of material pleasure in a short lifespan. It is a game played on a horizontal plane, a race to accumulate and consume.</w:t>
      </w:r>
    </w:p>
    <w:p w14:paraId="5E5F72C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But if we are spiritual beings, the purpose of life is no longer on that plane. It shifts to a vertical dimension. The purpose is no longer survival and pleasure, but the ascension of consciousness and realm to reach the standard of being "not within the Five Elements, beyond the Three Realms." Life is no longer a marketplace for shopping, but a school for learning and growing. Every challenge, every relationship, every joy and sorrow becomes a lesson designed to help us elevate our realm.</w:t>
      </w:r>
    </w:p>
    <w:p w14:paraId="666E999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39ADE18">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3. Redefining Suffering and Death: From Tragedy to Transformation</w:t>
      </w:r>
    </w:p>
    <w:p w14:paraId="6AE33B8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Perhaps the most profound change in meaning lies in how we view the darkest aspects of human life: suffering and death.</w:t>
      </w:r>
    </w:p>
    <w:p w14:paraId="59C6AB8F">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On Suffering: In a random universe, suffering is a meaningless tragedy, a system malfunction. But in a purposeful universe, suffering can be a necessary mechanism. As we discussed with Virtue and Karma, suffering may be the process of "repaying debts," the fire of inner alchemy that helps us purify our karma and temper our character. It is not mere punishment, but an opportunity to become purer and stronger.</w:t>
      </w:r>
    </w:p>
    <w:p w14:paraId="7705253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On Death: If consciousness is a product of the brain, then death is the absolute end, a complete annihilation. That is the greatest fear. But if consciousness is just the "driver," then death is no longer the end. It is just a transition—the moment the driver leaves an old, worn-out car to begin a new journey. It is not a slamming door, but a threshold to step into another state of existence.</w:t>
      </w:r>
    </w:p>
    <w:p w14:paraId="6FF1E180">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6C535AC">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4. The Power of Choice: You Are the Creator</w:t>
      </w:r>
    </w:p>
    <w:p w14:paraId="3784B09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This perspective not only brings comfort, but also grants us an immense power and responsibility. It is the power of choice.</w:t>
      </w:r>
    </w:p>
    <w:p w14:paraId="607C6A6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moral concepts are not abstract, if every thought, word, and deed of ours truly creates a corresponding type of "matter"—white matter of Virtue or black matter of Karma—then that means: we are constantly, in every moment, creating our own future and our own realm.</w:t>
      </w:r>
    </w:p>
    <w:p w14:paraId="39E0816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Every time we choose kindness over deceit, tolerance over resentment, patience over anger, we are not just doing a "good thing." We are actually producing the subtle matter that will determine our destiny, that will decide where we go after we leave this physical body.</w:t>
      </w:r>
    </w:p>
    <w:p w14:paraId="6123C84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Cultivation circles and folk cultures often teach that each of our lives has been arranged by the heavens with a tight script, with predestined trials and opportunities. But we are not passive puppets. We are actors on that stage, and we are given the privilege of "free will" to choose our attitude and actions in every scene.</w:t>
      </w:r>
    </w:p>
    <w:p w14:paraId="6984211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When faced with adversity, we can choose resentment or tolerance. When faced with temptation, we can choose deceit or truthfulness. It is these choices, however small, that have the power to change the flow of the script. A kind choice can resolve a tribulation, while an unrighteous act can create new obstacles.</w:t>
      </w:r>
    </w:p>
    <w:p w14:paraId="28A25A76">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power to shape reality lies not in rewriting the entire play, but in our choices within the context of the very role that has been arranged for us.</w:t>
      </w:r>
    </w:p>
    <w:p w14:paraId="211019F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A8CCB53">
      <w:pPr>
        <w:pStyle w:val="4"/>
        <w:bidi w:val="0"/>
        <w:spacing w:line="240" w:lineRule="auto"/>
        <w:rPr>
          <w:rFonts w:hint="default" w:ascii="Palatino Linotype" w:hAnsi="Palatino Linotype" w:cs="Palatino Linotype"/>
          <w:b/>
          <w:bCs/>
          <w:sz w:val="28"/>
          <w:szCs w:val="28"/>
        </w:rPr>
      </w:pPr>
      <w:r>
        <w:rPr>
          <w:rFonts w:hint="default" w:ascii="Palatino Linotype" w:hAnsi="Palatino Linotype" w:cs="Palatino Linotype"/>
          <w:b/>
          <w:bCs/>
          <w:sz w:val="28"/>
          <w:szCs w:val="28"/>
        </w:rPr>
        <w:t>5. Practical Action: Exploring the Universe from Within</w:t>
      </w:r>
    </w:p>
    <w:p w14:paraId="1FF910E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 what are we to do with all these realizations? The answer is both simple and profound: begin the journey of exploring the universe in the most intimate and practical place.</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"Looking within" is no longer a vague spiritual act. It becomes an act of scientific discovery.</w:t>
      </w:r>
    </w:p>
    <w:p w14:paraId="6F1A266B">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Cultivating one's character is not just about becoming a better person in society. It is a "physical" process of changing the energy structure of one's own being.</w:t>
      </w:r>
    </w:p>
    <w:p w14:paraId="549B9CFA">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Meditation, or any method that brings about stillness, is not just for reducing stress. It is the "calibration" of our perceptual instrument, helping it to "tune in" to more subtle realities.</w:t>
      </w:r>
    </w:p>
    <w:p w14:paraId="4795E9E3">
      <w:pPr>
        <w:pStyle w:val="9"/>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The greatest journey does not require a spaceship. It only requires the courage to turn inward, to face oneself, and to begin the most important work: purifying the soul. Because the universe is a mirror. When we change, our reflection in it will also change.</w:t>
      </w:r>
    </w:p>
    <w:p w14:paraId="153B9131">
      <w:pPr>
        <w:jc w:val="both"/>
        <w:rPr>
          <w:rFonts w:hint="default" w:ascii="Palatino Linotype" w:hAnsi="Palatino Linotype" w:cs="Palatino Linotype"/>
          <w:sz w:val="28"/>
          <w:szCs w:val="28"/>
        </w:rPr>
      </w:pPr>
    </w:p>
    <w:p w14:paraId="77377D3B">
      <w:pPr>
        <w:jc w:val="both"/>
        <w:rPr>
          <w:rFonts w:hint="default" w:ascii="Palatino Linotype" w:hAnsi="Palatino Linotype"/>
          <w:sz w:val="28"/>
          <w:szCs w:val="28"/>
        </w:rPr>
      </w:pPr>
    </w:p>
    <w:p w14:paraId="3132DBE0">
      <w:pPr>
        <w:jc w:val="both"/>
        <w:rPr>
          <w:rFonts w:hint="default" w:ascii="Palatino Linotype" w:hAnsi="Palatino Linotype"/>
          <w:sz w:val="28"/>
          <w:szCs w:val="28"/>
          <w:lang w:val="en-US"/>
        </w:rPr>
      </w:pPr>
    </w:p>
    <w:p w14:paraId="51F8470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1E8D58C5">
      <w:pPr>
        <w:jc w:val="both"/>
        <w:rPr>
          <w:rFonts w:hint="default" w:ascii="Palatino Linotype" w:hAnsi="Palatino Linotype"/>
          <w:sz w:val="28"/>
          <w:szCs w:val="28"/>
        </w:rPr>
      </w:pPr>
    </w:p>
    <w:p w14:paraId="7ECDF870">
      <w:pPr>
        <w:jc w:val="both"/>
        <w:rPr>
          <w:rFonts w:hint="default" w:ascii="Palatino Linotype" w:hAnsi="Palatino Linotype"/>
          <w:sz w:val="28"/>
          <w:szCs w:val="28"/>
        </w:rPr>
      </w:pPr>
    </w:p>
    <w:p w14:paraId="5C3BD848">
      <w:pPr>
        <w:pStyle w:val="2"/>
        <w:bidi w:val="0"/>
        <w:spacing w:line="240" w:lineRule="auto"/>
        <w:rPr>
          <w:rFonts w:hint="default" w:ascii="Palatino Linotype" w:hAnsi="Palatino Linotype" w:cs="Palatino Linotype"/>
          <w:sz w:val="36"/>
          <w:szCs w:val="36"/>
          <w:lang w:val="en-US" w:eastAsia="zh-CN"/>
        </w:rPr>
      </w:pPr>
      <w:bookmarkStart w:id="25" w:name="_Toc1214"/>
      <w:r>
        <w:rPr>
          <w:rFonts w:hint="default" w:ascii="Palatino Linotype" w:hAnsi="Palatino Linotype" w:cs="Palatino Linotype"/>
          <w:sz w:val="36"/>
          <w:szCs w:val="36"/>
          <w:lang w:val="en-US" w:eastAsia="zh-CN"/>
        </w:rPr>
        <w:t>CONCLUSION: LISTENING TO THE BREATH OF THE UNIVERSE</w:t>
      </w:r>
      <w:bookmarkEnd w:id="25"/>
    </w:p>
    <w:p w14:paraId="0A508AA1">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B9C4C89">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54C018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Our journey began with a single question at the edge of the scientific map: "What came before the Big Bang?" That question led us on an adventure of perception. Together, we re-examined the very limits of our observational tools, unfolded ancient maps of energy flow, and discovered a multi-layered, multidimensional cosmology from spiritual cultivation wisdom.</w:t>
      </w:r>
    </w:p>
    <w:p w14:paraId="3B8FE632">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With these new lenses, we have dared to re-examine the greatest mysteries—from the Big Bang and Black Holes to Dark Matter—only to realize that they may not be strange entities, but merely misunderstandings born from a limited perspective.</w:t>
      </w:r>
    </w:p>
    <w:p w14:paraId="27F3769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And in the end, the journey to explore the vast universe outside has led us back to the single most important starting point: our own selves. The picture of a fractal universe, where each part contains the image of the whole, has shown us that perhaps the answers to the greatest mysteries lie not in complex equations, but in the stillness of a listening soul.</w:t>
      </w:r>
    </w:p>
    <w:p w14:paraId="27377D0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Perhaps this journey also suggests an image of the scientist of the future—a scientist who does not forever use the logical thinking of the brain to scrutinize every nook and cranny of the "small house" of empirical science, but who needs to reason multidimensionally like a sage to cast their gaze out toward the vast ocean. And furthermore, a scientist of the future perhaps needs the stillness and enlightenment of a practitioner on the inward path, carrying an innocent gaze that transcends even the far shore of that ocean, where a new continent, once thought non-existent, may lie.</w:t>
      </w:r>
    </w:p>
    <w:p w14:paraId="468B0A5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If the universe is a mirror, what is it reflecting? Is it not reflecting our own choices? Every kind thought, every tolerant act, every moment of patience is not an invisible ripple, but a subtle brick that is building the realm of our own future. The greatest power to shape reality, perhaps, lies not in external technology, but in the freedom of choice from within.</w:t>
      </w:r>
    </w:p>
    <w:p w14:paraId="05755EDD">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"Looking within," therefore, is no longer a purely spiritual act. It is the act of exploring the universe at the most personal and practical level.</w:t>
      </w:r>
    </w:p>
    <w:p w14:paraId="166BAC7E">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The journey of this book ends here. But your true journey, the journey of listening to the breath of the universe within yourself, has perhaps, only just begun.</w:t>
      </w:r>
    </w:p>
    <w:p w14:paraId="1E8CC7B9">
      <w:pPr>
        <w:jc w:val="both"/>
        <w:rPr>
          <w:rFonts w:hint="default" w:ascii="Palatino Linotype" w:hAnsi="Palatino Linotype"/>
          <w:sz w:val="28"/>
          <w:szCs w:val="28"/>
        </w:rPr>
      </w:pPr>
    </w:p>
    <w:p w14:paraId="745B0D0F">
      <w:pPr>
        <w:jc w:val="both"/>
        <w:rPr>
          <w:rFonts w:hint="default" w:ascii="Palatino Linotype" w:hAnsi="Palatino Linotype"/>
          <w:sz w:val="28"/>
          <w:szCs w:val="28"/>
        </w:rPr>
      </w:pPr>
    </w:p>
    <w:p w14:paraId="1B9302C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7DDAA3D">
      <w:pPr>
        <w:rPr>
          <w:rFonts w:hint="default" w:ascii="Palatino Linotype" w:hAnsi="Palatino Linotype"/>
          <w:sz w:val="22"/>
          <w:szCs w:val="22"/>
          <w:lang w:val="en-US"/>
        </w:rPr>
      </w:pPr>
      <w:r>
        <w:rPr>
          <w:rFonts w:hint="default" w:ascii="Palatino Linotype" w:hAnsi="Palatino Linotype"/>
          <w:sz w:val="22"/>
          <w:szCs w:val="22"/>
          <w:lang w:val="en-US"/>
        </w:rPr>
        <w:br w:type="page"/>
      </w:r>
    </w:p>
    <w:p w14:paraId="498A3209">
      <w:pPr>
        <w:jc w:val="both"/>
        <w:rPr>
          <w:rFonts w:hint="default" w:ascii="Palatino Linotype" w:hAnsi="Palatino Linotype"/>
          <w:sz w:val="22"/>
          <w:szCs w:val="22"/>
          <w:lang w:val="en-US"/>
        </w:rPr>
      </w:pPr>
    </w:p>
    <w:p w14:paraId="58C678A9">
      <w:pPr>
        <w:pStyle w:val="2"/>
        <w:bidi w:val="0"/>
        <w:spacing w:line="240" w:lineRule="auto"/>
        <w:rPr>
          <w:rFonts w:hint="default" w:ascii="Palatino Linotype" w:hAnsi="Palatino Linotype" w:cs="Palatino Linotype"/>
          <w:sz w:val="36"/>
          <w:szCs w:val="36"/>
          <w:lang w:val="en-US" w:eastAsia="zh-CN"/>
        </w:rPr>
      </w:pPr>
      <w:r>
        <w:rPr>
          <w:rFonts w:hint="default" w:ascii="Palatino Linotype" w:hAnsi="Palatino Linotype" w:cs="Palatino Linotype"/>
          <w:sz w:val="36"/>
          <w:szCs w:val="36"/>
          <w:lang w:val="en-US" w:eastAsia="zh-CN"/>
        </w:rPr>
        <w:t>APPENDIX</w:t>
      </w:r>
    </w:p>
    <w:p w14:paraId="7BAF0DC3">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4"/>
          <w:szCs w:val="24"/>
          <w:shd w:val="clear" w:fill="FFFFFF"/>
        </w:rPr>
      </w:pPr>
    </w:p>
    <w:p w14:paraId="18A5FA95">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A. Glossary of Terms</w:t>
      </w:r>
    </w:p>
    <w:p w14:paraId="34F31EC5">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4"/>
          <w:szCs w:val="24"/>
        </w:rPr>
      </w:pPr>
    </w:p>
    <w:p w14:paraId="3F31AB8D">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Monism: </w:t>
      </w:r>
      <w:r>
        <w:rPr>
          <w:rFonts w:hint="default" w:ascii="Palatino Linotype" w:hAnsi="Palatino Linotype" w:eastAsia="sans-serif" w:cs="Palatino Linotype"/>
          <w:i w:val="0"/>
          <w:iCs w:val="0"/>
          <w:caps w:val="0"/>
          <w:color w:val="1A1C1E"/>
          <w:spacing w:val="0"/>
          <w:sz w:val="24"/>
          <w:szCs w:val="24"/>
          <w:shd w:val="clear" w:fill="FFFFFF"/>
        </w:rPr>
        <w:t>The philosophical view that all things in the universe, whether manifesting as matter or consciousness, originate from a single, unified substance.</w:t>
      </w:r>
    </w:p>
    <w:p w14:paraId="54E7D77D">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Implicate / Explicate Order:</w:t>
      </w:r>
      <w:r>
        <w:rPr>
          <w:rFonts w:hint="default" w:ascii="Palatino Linotype" w:hAnsi="Palatino Linotype" w:eastAsia="sans-serif" w:cs="Palatino Linotype"/>
          <w:i w:val="0"/>
          <w:iCs w:val="0"/>
          <w:caps w:val="0"/>
          <w:color w:val="1A1C1E"/>
          <w:spacing w:val="0"/>
          <w:sz w:val="24"/>
          <w:szCs w:val="24"/>
          <w:shd w:val="clear" w:fill="FFFFFF"/>
        </w:rPr>
        <w:t xml:space="preserve"> A concept by physicist David Bohm. The "Explicate Order" is the apparent material world, where things seem separate. The "Implicate Order" is the foundational level of reality, an undivided wholeness where all things are interconnected and "enfolded" into one another.</w:t>
      </w:r>
    </w:p>
    <w:p w14:paraId="4890221E">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Five Elements</w:t>
      </w:r>
      <w:r>
        <w:rPr>
          <w:rFonts w:hint="default" w:ascii="Palatino Linotype" w:hAnsi="Palatino Linotype" w:eastAsia="sans-serif" w:cs="Palatino Linotype"/>
          <w:b w:val="0"/>
          <w:bCs w:val="0"/>
          <w:i w:val="0"/>
          <w:iCs w:val="0"/>
          <w:caps w:val="0"/>
          <w:color w:val="1A1C1E"/>
          <w:spacing w:val="0"/>
          <w:sz w:val="24"/>
          <w:szCs w:val="24"/>
          <w:shd w:val="clear" w:fill="FFFFFF"/>
        </w:rPr>
        <w:t xml:space="preserve"> (Wu Xing):</w:t>
      </w:r>
      <w:r>
        <w:rPr>
          <w:rFonts w:hint="default" w:ascii="Palatino Linotype" w:hAnsi="Palatino Linotype" w:eastAsia="sans-serif" w:cs="Palatino Linotype"/>
          <w:i w:val="0"/>
          <w:iCs w:val="0"/>
          <w:caps w:val="0"/>
          <w:color w:val="1A1C1E"/>
          <w:spacing w:val="0"/>
          <w:sz w:val="24"/>
          <w:szCs w:val="24"/>
          <w:shd w:val="clear" w:fill="FFFFFF"/>
        </w:rPr>
        <w:t xml:space="preserve"> A system in Eastern wisdom describing the five basic states of energy's movement: Metal (condensation), Wood (growth), Water (flow), Fire (radiation), and Earth (stability). It describes function and dynamic balance, not five types of matter.</w:t>
      </w:r>
    </w:p>
    <w:p w14:paraId="6044F48C">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The Three Realms:</w:t>
      </w:r>
      <w:r>
        <w:rPr>
          <w:rFonts w:hint="default" w:ascii="Palatino Linotype" w:hAnsi="Palatino Linotype" w:eastAsia="sans-serif" w:cs="Palatino Linotype"/>
          <w:i w:val="0"/>
          <w:iCs w:val="0"/>
          <w:caps w:val="0"/>
          <w:color w:val="1A1C1E"/>
          <w:spacing w:val="0"/>
          <w:sz w:val="24"/>
          <w:szCs w:val="24"/>
          <w:shd w:val="clear" w:fill="FFFFFF"/>
        </w:rPr>
        <w:t xml:space="preserve"> In the context of this book, this term refers to the entire scope of observable material space-time, where beings are governed by known physical laws and the cycle of reincarnation.</w:t>
      </w:r>
    </w:p>
    <w:p w14:paraId="45BE6C6D">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 xml:space="preserve">Primordial Spirit </w:t>
      </w:r>
      <w:r>
        <w:rPr>
          <w:rFonts w:hint="default" w:ascii="Palatino Linotype" w:hAnsi="Palatino Linotype" w:eastAsia="sans-serif" w:cs="Palatino Linotype"/>
          <w:b w:val="0"/>
          <w:bCs w:val="0"/>
          <w:i w:val="0"/>
          <w:iCs w:val="0"/>
          <w:caps w:val="0"/>
          <w:color w:val="1A1C1E"/>
          <w:spacing w:val="0"/>
          <w:sz w:val="24"/>
          <w:szCs w:val="24"/>
          <w:shd w:val="clear" w:fill="FFFFFF"/>
        </w:rPr>
        <w:t>(Main Primordial Spirit / Assistant Primordial Spirit)</w:t>
      </w:r>
      <w:r>
        <w:rPr>
          <w:rFonts w:hint="default" w:ascii="Palatino Linotype" w:hAnsi="Palatino Linotype" w:eastAsia="sans-serif" w:cs="Palatino Linotype"/>
          <w:b/>
          <w:bCs/>
          <w:i w:val="0"/>
          <w:iCs w:val="0"/>
          <w:caps w:val="0"/>
          <w:color w:val="1A1C1E"/>
          <w:spacing w:val="0"/>
          <w:sz w:val="24"/>
          <w:szCs w:val="24"/>
          <w:shd w:val="clear" w:fill="FFFFFF"/>
        </w:rPr>
        <w:t xml:space="preserve">: </w:t>
      </w:r>
      <w:r>
        <w:rPr>
          <w:rFonts w:hint="default" w:ascii="Palatino Linotype" w:hAnsi="Palatino Linotype" w:eastAsia="sans-serif" w:cs="Palatino Linotype"/>
          <w:i w:val="0"/>
          <w:iCs w:val="0"/>
          <w:caps w:val="0"/>
          <w:color w:val="1A1C1E"/>
          <w:spacing w:val="0"/>
          <w:sz w:val="24"/>
          <w:szCs w:val="24"/>
          <w:shd w:val="clear" w:fill="FFFFFF"/>
        </w:rPr>
        <w:t>The core, immortal consciousness of a being, often called the soul. The "Main Primordial Spirit" is the primary consciousness we identify as "I." "Assistant Primordial Spirits" are parallel consciousnesses that operate silently within the same body.</w:t>
      </w:r>
    </w:p>
    <w:p w14:paraId="0300A42A">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 xml:space="preserve">Virtue </w:t>
      </w:r>
      <w:r>
        <w:rPr>
          <w:rFonts w:hint="default" w:ascii="Palatino Linotype" w:hAnsi="Palatino Linotype" w:eastAsia="sans-serif" w:cs="Palatino Linotype"/>
          <w:i w:val="0"/>
          <w:iCs w:val="0"/>
          <w:caps w:val="0"/>
          <w:color w:val="1A1C1E"/>
          <w:spacing w:val="0"/>
          <w:sz w:val="24"/>
          <w:szCs w:val="24"/>
          <w:shd w:val="clear" w:fill="FFFFFF"/>
        </w:rPr>
        <w:t xml:space="preserve">(De) and </w:t>
      </w:r>
      <w:r>
        <w:rPr>
          <w:rFonts w:hint="default" w:ascii="Palatino Linotype" w:hAnsi="Palatino Linotype" w:eastAsia="sans-serif" w:cs="Palatino Linotype"/>
          <w:b/>
          <w:bCs/>
          <w:i w:val="0"/>
          <w:iCs w:val="0"/>
          <w:caps w:val="0"/>
          <w:color w:val="1A1C1E"/>
          <w:spacing w:val="0"/>
          <w:sz w:val="24"/>
          <w:szCs w:val="24"/>
          <w:shd w:val="clear" w:fill="FFFFFF"/>
        </w:rPr>
        <w:t xml:space="preserve">Karma </w:t>
      </w:r>
      <w:r>
        <w:rPr>
          <w:rFonts w:hint="default" w:ascii="Palatino Linotype" w:hAnsi="Palatino Linotype" w:eastAsia="sans-serif" w:cs="Palatino Linotype"/>
          <w:i w:val="0"/>
          <w:iCs w:val="0"/>
          <w:caps w:val="0"/>
          <w:color w:val="1A1C1E"/>
          <w:spacing w:val="0"/>
          <w:sz w:val="24"/>
          <w:szCs w:val="24"/>
          <w:shd w:val="clear" w:fill="FFFFFF"/>
        </w:rPr>
        <w:t>(Ye): In the cultivation worldview, these are not abstract moral concepts, but two types of real substances. "Virtue" is a white substance, accumulated from doing good deeds and enduring hardship. "Karma" is a black substance, generated from doing bad things.</w:t>
      </w:r>
    </w:p>
    <w:p w14:paraId="32EA6F39">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rPr>
        <w:t>Celestial Eye</w:t>
      </w:r>
      <w:r>
        <w:rPr>
          <w:rFonts w:hint="default" w:ascii="Palatino Linotype" w:hAnsi="Palatino Linotype" w:eastAsia="sans-serif" w:cs="Palatino Linotype"/>
          <w:i w:val="0"/>
          <w:iCs w:val="0"/>
          <w:caps w:val="0"/>
          <w:color w:val="1A1C1E"/>
          <w:spacing w:val="0"/>
          <w:sz w:val="24"/>
          <w:szCs w:val="24"/>
          <w:shd w:val="clear" w:fill="FFFFFF"/>
        </w:rPr>
        <w:t xml:space="preserve"> (Third Eye): An inner perceptual tool, a higher-level "sense" that can be opened through cultivation, allowing a person to directly perceive other dimensions and realities.</w:t>
      </w:r>
    </w:p>
    <w:p w14:paraId="002EFDEA">
      <w:pPr>
        <w:rPr>
          <w:rFonts w:hint="default" w:ascii="Palatino Linotype" w:hAnsi="Palatino Linotype" w:eastAsia="sans-serif" w:cs="Palatino Linotype"/>
          <w:sz w:val="24"/>
          <w:szCs w:val="24"/>
        </w:rPr>
      </w:pPr>
      <w:r>
        <w:rPr>
          <w:rFonts w:hint="default" w:ascii="Palatino Linotype" w:hAnsi="Palatino Linotype" w:eastAsia="sans-serif" w:cs="Palatino Linotype"/>
          <w:sz w:val="24"/>
          <w:szCs w:val="24"/>
        </w:rPr>
        <w:br w:type="page"/>
      </w:r>
    </w:p>
    <w:p w14:paraId="0E4CBD31">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4"/>
          <w:szCs w:val="24"/>
        </w:rPr>
      </w:pPr>
    </w:p>
    <w:p w14:paraId="09AFD3FC">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i w:val="0"/>
          <w:iCs w:val="0"/>
          <w:caps w:val="0"/>
          <w:color w:val="1A1C1E"/>
          <w:spacing w:val="0"/>
          <w:sz w:val="24"/>
          <w:szCs w:val="24"/>
        </w:rPr>
      </w:pPr>
      <w:bookmarkStart w:id="27" w:name="_GoBack"/>
      <w:r>
        <w:rPr>
          <w:rFonts w:hint="default" w:ascii="Palatino Linotype" w:hAnsi="Palatino Linotype" w:eastAsia="sans-serif" w:cs="Palatino Linotype"/>
          <w:b/>
          <w:bCs/>
          <w:i w:val="0"/>
          <w:iCs w:val="0"/>
          <w:caps w:val="0"/>
          <w:color w:val="1A1C1E"/>
          <w:spacing w:val="0"/>
          <w:sz w:val="24"/>
          <w:szCs w:val="24"/>
          <w:shd w:val="clear" w:fill="FFFFFF"/>
        </w:rPr>
        <w:t>B. Further Reading</w:t>
      </w:r>
    </w:p>
    <w:bookmarkEnd w:id="27"/>
    <w:p w14:paraId="75C91466">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4"/>
          <w:szCs w:val="24"/>
        </w:rPr>
      </w:pPr>
    </w:p>
    <w:p w14:paraId="74F06A2C">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On Pioneering Physics and the Philosophy of Science:</w:t>
      </w:r>
    </w:p>
    <w:p w14:paraId="7B017D3B">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iCs/>
          <w:caps w:val="0"/>
          <w:color w:val="1A1C1E"/>
          <w:spacing w:val="0"/>
          <w:sz w:val="24"/>
          <w:szCs w:val="24"/>
          <w:shd w:val="clear" w:fill="FFFFFF"/>
        </w:rPr>
        <w:t>Wholeness and the Implicate Order</w:t>
      </w:r>
      <w:r>
        <w:rPr>
          <w:rFonts w:hint="default" w:ascii="Palatino Linotype" w:hAnsi="Palatino Linotype" w:eastAsia="sans-serif" w:cs="Palatino Linotype"/>
          <w:i w:val="0"/>
          <w:iCs w:val="0"/>
          <w:caps w:val="0"/>
          <w:color w:val="1A1C1E"/>
          <w:spacing w:val="0"/>
          <w:sz w:val="24"/>
          <w:szCs w:val="24"/>
          <w:shd w:val="clear" w:fill="FFFFFF"/>
        </w:rPr>
        <w:t> - David Bohm</w:t>
      </w:r>
    </w:p>
    <w:p w14:paraId="12E2439D">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i/>
          <w:iCs/>
          <w:caps w:val="0"/>
          <w:color w:val="1A1C1E"/>
          <w:spacing w:val="0"/>
          <w:sz w:val="24"/>
          <w:szCs w:val="24"/>
          <w:shd w:val="clear" w:fill="FFFFFF"/>
        </w:rPr>
      </w:pPr>
      <w:r>
        <w:rPr>
          <w:rFonts w:hint="default" w:ascii="Palatino Linotype" w:hAnsi="Palatino Linotype" w:eastAsia="sans-serif" w:cs="Palatino Linotype"/>
          <w:i/>
          <w:iCs/>
          <w:caps w:val="0"/>
          <w:color w:val="1A1C1E"/>
          <w:spacing w:val="0"/>
          <w:sz w:val="24"/>
          <w:szCs w:val="24"/>
          <w:shd w:val="clear" w:fill="FFFFFF"/>
        </w:rPr>
        <w:t>The Tao of Physics</w:t>
      </w:r>
      <w:r>
        <w:rPr>
          <w:rFonts w:hint="default" w:ascii="Palatino Linotype" w:hAnsi="Palatino Linotype" w:eastAsia="sans-serif" w:cs="Palatino Linotype"/>
          <w:i w:val="0"/>
          <w:iCs w:val="0"/>
          <w:caps w:val="0"/>
          <w:color w:val="1A1C1E"/>
          <w:spacing w:val="0"/>
          <w:sz w:val="24"/>
          <w:szCs w:val="24"/>
          <w:shd w:val="clear" w:fill="FFFFFF"/>
        </w:rPr>
        <w:t> - Fritjof Capra</w:t>
      </w:r>
    </w:p>
    <w:p w14:paraId="43C51D0C">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iCs/>
          <w:caps w:val="0"/>
          <w:color w:val="1A1C1E"/>
          <w:spacing w:val="0"/>
          <w:sz w:val="24"/>
          <w:szCs w:val="24"/>
          <w:shd w:val="clear" w:fill="FFFFFF"/>
        </w:rPr>
        <w:t>The works on the Plasma Universe</w:t>
      </w:r>
      <w:r>
        <w:rPr>
          <w:rFonts w:hint="default" w:ascii="Palatino Linotype" w:hAnsi="Palatino Linotype" w:eastAsia="sans-serif" w:cs="Palatino Linotype"/>
          <w:i w:val="0"/>
          <w:iCs w:val="0"/>
          <w:caps w:val="0"/>
          <w:color w:val="1A1C1E"/>
          <w:spacing w:val="0"/>
          <w:sz w:val="24"/>
          <w:szCs w:val="24"/>
          <w:shd w:val="clear" w:fill="FFFFFF"/>
        </w:rPr>
        <w:t xml:space="preserve"> by Hannes Alfvén.</w:t>
      </w:r>
    </w:p>
    <w:p w14:paraId="46602B8A">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On Eastern and Western Philosophy:</w:t>
      </w:r>
    </w:p>
    <w:p w14:paraId="49ADB3EC">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iCs/>
          <w:caps w:val="0"/>
          <w:color w:val="1A1C1E"/>
          <w:spacing w:val="0"/>
          <w:sz w:val="24"/>
          <w:szCs w:val="24"/>
          <w:shd w:val="clear" w:fill="FFFFFF"/>
        </w:rPr>
        <w:t>Tao Te Ching</w:t>
      </w:r>
      <w:r>
        <w:rPr>
          <w:rFonts w:hint="default" w:ascii="Palatino Linotype" w:hAnsi="Palatino Linotype" w:eastAsia="sans-serif" w:cs="Palatino Linotype"/>
          <w:i w:val="0"/>
          <w:iCs w:val="0"/>
          <w:caps w:val="0"/>
          <w:color w:val="1A1C1E"/>
          <w:spacing w:val="0"/>
          <w:sz w:val="24"/>
          <w:szCs w:val="24"/>
          <w:shd w:val="clear" w:fill="FFFFFF"/>
        </w:rPr>
        <w:t> - Lao Tzu</w:t>
      </w:r>
    </w:p>
    <w:p w14:paraId="2D72B1CE">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iCs/>
          <w:caps w:val="0"/>
          <w:color w:val="1A1C1E"/>
          <w:spacing w:val="0"/>
          <w:sz w:val="24"/>
          <w:szCs w:val="24"/>
          <w:shd w:val="clear" w:fill="FFFFFF"/>
        </w:rPr>
        <w:t>Ethics</w:t>
      </w:r>
      <w:r>
        <w:rPr>
          <w:rFonts w:hint="default" w:ascii="Palatino Linotype" w:hAnsi="Palatino Linotype" w:eastAsia="sans-serif" w:cs="Palatino Linotype"/>
          <w:i w:val="0"/>
          <w:iCs w:val="0"/>
          <w:caps w:val="0"/>
          <w:color w:val="1A1C1E"/>
          <w:spacing w:val="0"/>
          <w:sz w:val="24"/>
          <w:szCs w:val="24"/>
          <w:shd w:val="clear" w:fill="FFFFFF"/>
        </w:rPr>
        <w:t> - Baruch Spinoza</w:t>
      </w:r>
    </w:p>
    <w:p w14:paraId="32B4E41E">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Buddhist scriptures on cosmology and the different realms.</w:t>
      </w:r>
    </w:p>
    <w:p w14:paraId="2695E08B">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403" w:leftChars="0" w:hanging="360" w:firstLineChars="0"/>
        <w:jc w:val="both"/>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On Modern Spiritual Cultivation Wisdom:</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To delve deeper into concepts such as the Three Realms, the Primordial Spirit, Virtue, Karma, and their relationships within a complete cultivation system, readers may wish to explore the book </w:t>
      </w:r>
      <w:r>
        <w:rPr>
          <w:rFonts w:hint="default" w:ascii="Palatino Linotype" w:hAnsi="Palatino Linotype" w:eastAsia="sans-serif" w:cs="Palatino Linotype"/>
          <w:b/>
          <w:bCs/>
          <w:i/>
          <w:iCs/>
          <w:caps w:val="0"/>
          <w:color w:val="1A1C1E"/>
          <w:spacing w:val="0"/>
          <w:sz w:val="24"/>
          <w:szCs w:val="24"/>
          <w:shd w:val="clear" w:fill="FFFFFF"/>
        </w:rPr>
        <w:t>Zhuan Falun</w:t>
      </w:r>
      <w:r>
        <w:rPr>
          <w:rFonts w:hint="default" w:ascii="Palatino Linotype" w:hAnsi="Palatino Linotype" w:eastAsia="sans-serif" w:cs="Palatino Linotype"/>
          <w:i w:val="0"/>
          <w:iCs w:val="0"/>
          <w:caps w:val="0"/>
          <w:color w:val="1A1C1E"/>
          <w:spacing w:val="0"/>
          <w:sz w:val="24"/>
          <w:szCs w:val="24"/>
          <w:shd w:val="clear" w:fill="FFFFFF"/>
        </w:rPr>
        <w:t xml:space="preserve"> by Mr. </w:t>
      </w:r>
      <w:r>
        <w:rPr>
          <w:rFonts w:hint="default" w:ascii="Palatino Linotype" w:hAnsi="Palatino Linotype" w:eastAsia="sans-serif" w:cs="Palatino Linotype"/>
          <w:b/>
          <w:bCs/>
          <w:i w:val="0"/>
          <w:iCs w:val="0"/>
          <w:caps w:val="0"/>
          <w:color w:val="1A1C1E"/>
          <w:spacing w:val="0"/>
          <w:sz w:val="24"/>
          <w:szCs w:val="24"/>
          <w:shd w:val="clear" w:fill="FFFFFF"/>
        </w:rPr>
        <w:t>Li Hongzhi</w:t>
      </w:r>
      <w:r>
        <w:rPr>
          <w:rFonts w:hint="default" w:ascii="Palatino Linotype" w:hAnsi="Palatino Linotype" w:eastAsia="sans-serif" w:cs="Palatino Linotype"/>
          <w:i w:val="0"/>
          <w:iCs w:val="0"/>
          <w:caps w:val="0"/>
          <w:color w:val="1A1C1E"/>
          <w:spacing w:val="0"/>
          <w:sz w:val="24"/>
          <w:szCs w:val="24"/>
          <w:shd w:val="clear" w:fill="FFFFFF"/>
        </w:rPr>
        <w:t>. This book provides a profound and systematic explanation of the universe, the human body, and the path of cultivation at a higher level of understanding.</w:t>
      </w:r>
    </w:p>
    <w:p w14:paraId="425D7853">
      <w:pPr>
        <w:jc w:val="both"/>
        <w:rPr>
          <w:rFonts w:hint="default" w:ascii="Palatino Linotype" w:hAnsi="Palatino Linotype" w:cs="Palatino Linotype"/>
          <w:sz w:val="24"/>
          <w:szCs w:val="24"/>
        </w:rPr>
      </w:pPr>
    </w:p>
    <w:p w14:paraId="20BB107D">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default" w:ascii="Palatino Linotype" w:hAnsi="Palatino Linotype"/>
          <w:sz w:val="22"/>
          <w:szCs w:val="22"/>
        </w:rPr>
      </w:pPr>
    </w:p>
    <w:p w14:paraId="6D653B5F">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r>
        <w:rPr>
          <w:rFonts w:hint="default" w:ascii="Palatino Linotype" w:hAnsi="Palatino Linotype"/>
          <w:sz w:val="24"/>
          <w:szCs w:val="24"/>
          <w:lang w:val="en-US"/>
        </w:rPr>
        <w:t>*  *  *  *  *</w:t>
      </w:r>
    </w:p>
    <w:p w14:paraId="5E45E16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p>
    <w:p w14:paraId="1490AB7A">
      <w:pPr>
        <w:rPr>
          <w:rFonts w:hint="default" w:ascii="Palatino Linotype" w:hAnsi="Palatino Linotype"/>
          <w:sz w:val="24"/>
          <w:szCs w:val="24"/>
          <w:lang w:val="en-US"/>
        </w:rPr>
      </w:pPr>
      <w:r>
        <w:rPr>
          <w:rFonts w:hint="default" w:ascii="Palatino Linotype" w:hAnsi="Palatino Linotype"/>
          <w:sz w:val="24"/>
          <w:szCs w:val="24"/>
          <w:lang w:val="en-US"/>
        </w:rPr>
        <w:br w:type="page"/>
      </w:r>
    </w:p>
    <w:p w14:paraId="4B97FB0B">
      <w:pPr>
        <w:keepNext w:val="0"/>
        <w:keepLines w:val="0"/>
        <w:pageBreakBefore w:val="0"/>
        <w:widowControl/>
        <w:kinsoku/>
        <w:wordWrap/>
        <w:overflowPunct/>
        <w:topLinePunct w:val="0"/>
        <w:autoSpaceDE/>
        <w:autoSpaceDN/>
        <w:bidi w:val="0"/>
        <w:adjustRightInd/>
        <w:snapToGrid/>
        <w:spacing w:before="200" w:after="200"/>
        <w:jc w:val="left"/>
        <w:textAlignment w:val="auto"/>
        <w:rPr>
          <w:rFonts w:hint="default" w:ascii="Palatino Linotype" w:hAnsi="Palatino Linotype"/>
          <w:sz w:val="24"/>
          <w:szCs w:val="24"/>
          <w:lang w:val="en-US"/>
        </w:rPr>
      </w:pPr>
    </w:p>
    <w:p w14:paraId="04257CBF">
      <w:pPr>
        <w:pStyle w:val="2"/>
        <w:bidi w:val="0"/>
        <w:spacing w:line="240" w:lineRule="auto"/>
        <w:rPr>
          <w:rFonts w:hint="default" w:ascii="Palatino Linotype" w:hAnsi="Palatino Linotype" w:cs="Palatino Linotype"/>
          <w:sz w:val="36"/>
          <w:szCs w:val="36"/>
          <w:lang w:val="en-US" w:eastAsia="zh-CN"/>
        </w:rPr>
      </w:pPr>
      <w:bookmarkStart w:id="26" w:name="_Toc30882"/>
      <w:r>
        <w:rPr>
          <w:rFonts w:hint="default" w:ascii="Palatino Linotype" w:hAnsi="Palatino Linotype" w:cs="Palatino Linotype"/>
          <w:sz w:val="36"/>
          <w:szCs w:val="36"/>
          <w:lang w:val="en-US" w:eastAsia="zh-CN"/>
        </w:rPr>
        <w:t>ABOUT THE AUTHOR &amp; THE LIVES MEDIA PROJECT</w:t>
      </w:r>
      <w:bookmarkEnd w:id="26"/>
    </w:p>
    <w:p w14:paraId="627EF926">
      <w:pPr>
        <w:pStyle w:val="9"/>
        <w:keepNext w:val="0"/>
        <w:keepLines w:val="0"/>
        <w:widowControl/>
        <w:suppressLineNumbers w:val="0"/>
        <w:rPr>
          <w:rFonts w:hint="default" w:ascii="Palatino Linotype" w:hAnsi="Palatino Linotype" w:cs="Palatino Linotype"/>
          <w:b/>
          <w:bCs/>
          <w:sz w:val="24"/>
          <w:szCs w:val="24"/>
        </w:rPr>
      </w:pPr>
    </w:p>
    <w:p w14:paraId="34567928">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rPr>
      </w:pPr>
      <w:r>
        <w:rPr>
          <w:rFonts w:hint="default" w:ascii="Palatino Linotype" w:hAnsi="Palatino Linotype" w:cs="Palatino Linotype"/>
          <w:b/>
          <w:bCs/>
          <w:sz w:val="24"/>
          <w:szCs w:val="24"/>
        </w:rPr>
        <w:t>ABOUT THE AUTHOR</w:t>
      </w:r>
      <w:r>
        <w:rPr>
          <w:rFonts w:hint="default" w:ascii="Palatino Linotype" w:hAnsi="Palatino Linotype" w:cs="Palatino Linotype"/>
          <w:sz w:val="24"/>
          <w:szCs w:val="24"/>
        </w:rPr>
        <w:t xml:space="preserve"> </w:t>
      </w:r>
    </w:p>
    <w:p w14:paraId="0E390B60">
      <w:pPr>
        <w:pStyle w:val="9"/>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eastAsia="SimSun" w:cs="Palatino Linotype"/>
          <w:sz w:val="24"/>
          <w:szCs w:val="24"/>
        </w:rPr>
      </w:pPr>
      <w:r>
        <w:rPr>
          <w:rFonts w:hint="default" w:ascii="Palatino Linotype" w:hAnsi="Palatino Linotype" w:cs="Palatino Linotype"/>
          <w:b/>
          <w:bCs/>
          <w:sz w:val="24"/>
          <w:szCs w:val="24"/>
          <w:lang w:val="en-US"/>
        </w:rPr>
        <w:t xml:space="preserve">Aiden Lee </w:t>
      </w:r>
      <w:r>
        <w:rPr>
          <w:rFonts w:hint="default" w:ascii="Palatino Linotype" w:hAnsi="Palatino Linotype" w:eastAsia="SimSun" w:cs="Palatino Linotype"/>
          <w:sz w:val="24"/>
          <w:szCs w:val="24"/>
        </w:rPr>
        <w:t>is an independent writer who explores themes in politics, culture, society, science, and spirituality. H</w:t>
      </w:r>
      <w:r>
        <w:rPr>
          <w:rFonts w:hint="default" w:ascii="Palatino Linotype" w:hAnsi="Palatino Linotype" w:eastAsia="SimSun" w:cs="Palatino Linotype"/>
          <w:sz w:val="24"/>
          <w:szCs w:val="24"/>
          <w:lang w:val="en-US"/>
        </w:rPr>
        <w:t>is</w:t>
      </w:r>
      <w:r>
        <w:rPr>
          <w:rFonts w:hint="default" w:ascii="Palatino Linotype" w:hAnsi="Palatino Linotype" w:eastAsia="SimSun" w:cs="Palatino Linotype"/>
          <w:sz w:val="24"/>
          <w:szCs w:val="24"/>
        </w:rPr>
        <w:t xml:space="preserve"> work seeks truth, awakens conscience, and gives voice to reflections on the fate of humanity. </w:t>
      </w:r>
    </w:p>
    <w:p w14:paraId="5DB2995C">
      <w:pPr>
        <w:pStyle w:val="9"/>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r>
        <w:rPr>
          <w:rFonts w:hint="default" w:ascii="Palatino Linotype" w:hAnsi="Palatino Linotype" w:eastAsia="SimSun" w:cs="Palatino Linotype"/>
          <w:sz w:val="24"/>
          <w:szCs w:val="24"/>
        </w:rPr>
        <w:t>H</w:t>
      </w:r>
      <w:r>
        <w:rPr>
          <w:rFonts w:hint="default" w:ascii="Palatino Linotype" w:hAnsi="Palatino Linotype" w:eastAsia="SimSun" w:cs="Palatino Linotype"/>
          <w:sz w:val="24"/>
          <w:szCs w:val="24"/>
          <w:lang w:val="en-US"/>
        </w:rPr>
        <w:t>is</w:t>
      </w:r>
      <w:r>
        <w:rPr>
          <w:rFonts w:hint="default" w:ascii="Palatino Linotype" w:hAnsi="Palatino Linotype" w:eastAsia="SimSun" w:cs="Palatino Linotype"/>
          <w:sz w:val="24"/>
          <w:szCs w:val="24"/>
        </w:rPr>
        <w:t xml:space="preserve"> works often originate from real-life interviews, recorded with honesty, emotional depth, and a spirit of enlightenment.</w:t>
      </w:r>
    </w:p>
    <w:p w14:paraId="2B1E9E66">
      <w:pPr>
        <w:pStyle w:val="9"/>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p>
    <w:p w14:paraId="625AD9EE">
      <w:pPr>
        <w:pStyle w:val="9"/>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r>
        <w:rPr>
          <w:rFonts w:hint="default" w:ascii="Palatino Linotype" w:hAnsi="Palatino Linotype" w:cs="Palatino Linotype"/>
          <w:b/>
          <w:bCs/>
          <w:sz w:val="24"/>
          <w:szCs w:val="24"/>
        </w:rPr>
        <w:t>ABOUT THE PROJECT</w:t>
      </w:r>
      <w:r>
        <w:rPr>
          <w:rFonts w:hint="default" w:ascii="Palatino Linotype" w:hAnsi="Palatino Linotype" w:cs="Palatino Linotype"/>
          <w:sz w:val="24"/>
          <w:szCs w:val="24"/>
        </w:rPr>
        <w:t xml:space="preserve"> </w:t>
      </w:r>
    </w:p>
    <w:p w14:paraId="2FD3BDEB">
      <w:pPr>
        <w:pStyle w:val="9"/>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This book is part of a series published by THE </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 xml:space="preserve"> MEDIA – an independent publishing initiative with a global vision and a mission to preserve and spread timeless echoes. Without chasing the daily news cycle, we aim for books that can deeply touch the human consciousness.</w:t>
      </w:r>
    </w:p>
    <w:p w14:paraId="25B6E576">
      <w:pPr>
        <w:pStyle w:val="9"/>
        <w:keepNext w:val="0"/>
        <w:keepLines w:val="0"/>
        <w:widowControl/>
        <w:suppressLineNumbers w:val="0"/>
        <w:rPr>
          <w:rFonts w:hint="default" w:ascii="Palatino Linotype" w:hAnsi="Palatino Linotype" w:cs="Palatino Linotype"/>
          <w:sz w:val="24"/>
          <w:szCs w:val="24"/>
        </w:rPr>
      </w:pPr>
    </w:p>
    <w:p w14:paraId="32CD20D5">
      <w:pPr>
        <w:pStyle w:val="9"/>
        <w:keepNext w:val="0"/>
        <w:keepLines w:val="0"/>
        <w:widowControl/>
        <w:suppressLineNumbers w:val="0"/>
        <w:rPr>
          <w:rFonts w:hint="default" w:ascii="Palatino Linotype" w:hAnsi="Palatino Linotype" w:cs="Palatino Linotype"/>
          <w:sz w:val="24"/>
          <w:szCs w:val="24"/>
        </w:rPr>
      </w:pPr>
      <w:r>
        <w:rPr>
          <w:rFonts w:hint="default" w:ascii="Palatino Linotype" w:hAnsi="Palatino Linotype" w:cs="Palatino Linotype"/>
          <w:b/>
          <w:bCs/>
          <w:sz w:val="24"/>
          <w:szCs w:val="24"/>
        </w:rPr>
        <w:t>CONTACT</w:t>
      </w:r>
    </w:p>
    <w:p w14:paraId="4ED5407C">
      <w:pPr>
        <w:pStyle w:val="9"/>
        <w:keepNext w:val="0"/>
        <w:keepLines w:val="0"/>
        <w:widowControl/>
        <w:numPr>
          <w:ilvl w:val="0"/>
          <w:numId w:val="15"/>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Website: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color w:val="auto"/>
          <w:sz w:val="24"/>
          <w:szCs w:val="24"/>
          <w:u w:val="none"/>
        </w:rPr>
        <w:t>www.the</w:t>
      </w:r>
      <w:r>
        <w:rPr>
          <w:rFonts w:hint="default" w:ascii="Palatino Linotype" w:hAnsi="Palatino Linotype" w:cs="Palatino Linotype"/>
          <w:color w:val="auto"/>
          <w:sz w:val="24"/>
          <w:szCs w:val="24"/>
          <w:u w:val="none"/>
          <w:lang w:val="en-US"/>
        </w:rPr>
        <w:t>lives</w:t>
      </w:r>
      <w:r>
        <w:rPr>
          <w:rFonts w:hint="default" w:ascii="Palatino Linotype" w:hAnsi="Palatino Linotype" w:cs="Palatino Linotype"/>
          <w:color w:val="auto"/>
          <w:sz w:val="24"/>
          <w:szCs w:val="24"/>
          <w:u w:val="none"/>
        </w:rPr>
        <w:t>media.com</w:t>
      </w:r>
    </w:p>
    <w:p w14:paraId="4C59A35B">
      <w:pPr>
        <w:pStyle w:val="9"/>
        <w:keepNext w:val="0"/>
        <w:keepLines w:val="0"/>
        <w:widowControl/>
        <w:numPr>
          <w:ilvl w:val="0"/>
          <w:numId w:val="15"/>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Email: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rPr>
        <w:t>editor@the</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media.com</w:t>
      </w:r>
    </w:p>
    <w:p w14:paraId="5CFDAB6E">
      <w:pPr>
        <w:pStyle w:val="9"/>
        <w:keepNext w:val="0"/>
        <w:keepLines w:val="0"/>
        <w:widowControl/>
        <w:numPr>
          <w:ilvl w:val="0"/>
          <w:numId w:val="15"/>
        </w:numPr>
        <w:suppressLineNumbers w:val="0"/>
        <w:ind w:left="420" w:leftChars="0" w:hanging="420" w:firstLineChars="0"/>
        <w:rPr>
          <w:rFonts w:hint="default" w:ascii="Palatino Linotype" w:hAnsi="Palatino Linotype" w:cs="Palatino Linotype"/>
          <w:sz w:val="24"/>
          <w:szCs w:val="24"/>
          <w:lang w:val="en-US"/>
        </w:rPr>
      </w:pPr>
      <w:r>
        <w:rPr>
          <w:rFonts w:hint="default" w:ascii="Palatino Linotype" w:hAnsi="Palatino Linotype" w:cs="Palatino Linotype"/>
          <w:sz w:val="24"/>
          <w:szCs w:val="24"/>
        </w:rPr>
        <w:t>QR Code:</w:t>
      </w:r>
      <w:r>
        <w:rPr>
          <w:rFonts w:hint="default" w:ascii="Palatino Linotype" w:hAnsi="Palatino Linotype" w:cs="Palatino Linotype"/>
          <w:sz w:val="24"/>
          <w:szCs w:val="24"/>
          <w:lang w:val="en-US"/>
        </w:rPr>
        <w:tab/>
      </w:r>
    </w:p>
    <w:p w14:paraId="41171F9F">
      <w:pPr>
        <w:pStyle w:val="9"/>
        <w:keepNext w:val="0"/>
        <w:keepLines w:val="0"/>
        <w:widowControl/>
        <w:suppressLineNumbers w:val="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1290320" cy="1268095"/>
                    </a:xfrm>
                    <a:prstGeom prst="rect">
                      <a:avLst/>
                    </a:prstGeom>
                    <a:noFill/>
                    <a:ln>
                      <a:noFill/>
                    </a:ln>
                  </pic:spPr>
                </pic:pic>
              </a:graphicData>
            </a:graphic>
          </wp:inline>
        </w:drawing>
      </w:r>
    </w:p>
    <w:p w14:paraId="2A066300">
      <w:pPr>
        <w:keepNext w:val="0"/>
        <w:keepLines w:val="0"/>
        <w:widowControl/>
        <w:numPr>
          <w:ilvl w:val="0"/>
          <w:numId w:val="0"/>
        </w:numPr>
        <w:suppressLineNumbers w:val="0"/>
        <w:spacing w:before="0" w:beforeAutospacing="1" w:after="0" w:afterAutospacing="1"/>
        <w:rPr>
          <w:rFonts w:hint="default" w:ascii="Palatino Linotype" w:hAnsi="Palatino Linotype" w:cs="Palatino Linotype"/>
          <w:sz w:val="24"/>
          <w:szCs w:val="24"/>
        </w:rPr>
      </w:pPr>
    </w:p>
    <w:p w14:paraId="0FE9A386">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rPr>
      </w:pPr>
      <w:r>
        <w:rPr>
          <w:rFonts w:hint="default" w:ascii="Palatino Linotype" w:hAnsi="Palatino Linotype" w:cs="Palatino Linotype"/>
          <w:b/>
          <w:bCs/>
          <w:sz w:val="24"/>
          <w:szCs w:val="24"/>
        </w:rPr>
        <w:t>OTHER WORKS IN THE SAME PROJECT</w:t>
      </w:r>
      <w:r>
        <w:rPr>
          <w:rFonts w:hint="default" w:ascii="Palatino Linotype" w:hAnsi="Palatino Linotype" w:cs="Palatino Linotype"/>
          <w:sz w:val="24"/>
          <w:szCs w:val="24"/>
        </w:rPr>
        <w:t xml:space="preserve"> </w:t>
      </w:r>
    </w:p>
    <w:p w14:paraId="7E681B96">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You can find other publications by </w:t>
      </w:r>
      <w:r>
        <w:rPr>
          <w:rFonts w:hint="default" w:ascii="Palatino Linotype" w:hAnsi="Palatino Linotype" w:cs="Palatino Linotype"/>
          <w:sz w:val="24"/>
          <w:szCs w:val="24"/>
          <w:lang w:val="en-US"/>
        </w:rPr>
        <w:t>THE LIVES MEDIA</w:t>
      </w:r>
      <w:r>
        <w:rPr>
          <w:rFonts w:hint="default" w:ascii="Palatino Linotype" w:hAnsi="Palatino Linotype" w:cs="Palatino Linotype"/>
          <w:sz w:val="24"/>
          <w:szCs w:val="24"/>
        </w:rPr>
        <w:t xml:space="preserve">: </w:t>
      </w:r>
    </w:p>
    <w:p w14:paraId="291AD71F">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Red Dust, Golden Light</w:t>
      </w:r>
      <w:r>
        <w:rPr>
          <w:rFonts w:hint="default" w:ascii="Palatino Linotype" w:hAnsi="Palatino Linotype" w:cs="Palatino Linotype"/>
          <w:sz w:val="24"/>
          <w:szCs w:val="24"/>
        </w:rPr>
        <w:t xml:space="preserve"> </w:t>
      </w:r>
      <w:r>
        <w:rPr>
          <w:rFonts w:hint="default" w:ascii="Palatino Linotype" w:hAnsi="Palatino Linotype" w:cs="Palatino Linotype"/>
          <w:sz w:val="24"/>
          <w:szCs w:val="24"/>
          <w:lang w:val="en-US"/>
        </w:rPr>
        <w:t xml:space="preserve"> </w:t>
      </w:r>
      <w:r>
        <w:rPr>
          <w:rFonts w:hint="default" w:ascii="Palatino Linotype" w:hAnsi="Palatino Linotype" w:cs="Palatino Linotype"/>
          <w:sz w:val="24"/>
          <w:szCs w:val="24"/>
        </w:rPr>
        <w:t xml:space="preserve"> </w:t>
      </w:r>
      <w:r>
        <w:rPr>
          <w:rFonts w:hint="default" w:ascii="Palatino Linotype" w:hAnsi="Palatino Linotype" w:cs="Palatino Linotype"/>
          <w:sz w:val="24"/>
          <w:szCs w:val="24"/>
          <w:lang w:val="en-US"/>
        </w:rPr>
        <w:t xml:space="preserve"> </w:t>
      </w:r>
    </w:p>
    <w:p w14:paraId="6E2F30DD">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After Power: The Legacy</w:t>
      </w:r>
    </w:p>
    <w:p w14:paraId="3258083D">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Sunset and Sunrise of Science</w:t>
      </w:r>
      <w:r>
        <w:rPr>
          <w:rFonts w:hint="default" w:ascii="Palatino Linotype" w:hAnsi="Palatino Linotype" w:cs="Palatino Linotype"/>
          <w:sz w:val="24"/>
          <w:szCs w:val="24"/>
        </w:rPr>
        <w:t xml:space="preserve"> </w:t>
      </w:r>
    </w:p>
    <w:p w14:paraId="4285F3B4">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The Red Veil</w:t>
      </w:r>
      <w:r>
        <w:rPr>
          <w:rFonts w:hint="default" w:ascii="Palatino Linotype" w:hAnsi="Palatino Linotype" w:cs="Palatino Linotype"/>
          <w:sz w:val="24"/>
          <w:szCs w:val="24"/>
        </w:rPr>
        <w:t xml:space="preserve"> </w:t>
      </w:r>
      <w:r>
        <w:rPr>
          <w:rFonts w:hint="default" w:ascii="Palatino Linotype" w:hAnsi="Palatino Linotype" w:cs="Palatino Linotype"/>
          <w:sz w:val="24"/>
          <w:szCs w:val="24"/>
          <w:lang w:val="en-US"/>
        </w:rPr>
        <w:t xml:space="preserve"> </w:t>
      </w:r>
    </w:p>
    <w:p w14:paraId="554D49C5">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Echoes Before Time</w:t>
      </w:r>
      <w:r>
        <w:rPr>
          <w:rFonts w:hint="default" w:ascii="Palatino Linotype" w:hAnsi="Palatino Linotype" w:cs="Palatino Linotype"/>
          <w:sz w:val="24"/>
          <w:szCs w:val="24"/>
        </w:rPr>
        <w:t xml:space="preserve"> </w:t>
      </w:r>
    </w:p>
    <w:p w14:paraId="05116D0D">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Entering The World</w:t>
      </w:r>
      <w:r>
        <w:rPr>
          <w:rFonts w:hint="default" w:ascii="Palatino Linotype" w:hAnsi="Palatino Linotype" w:cs="Palatino Linotype"/>
          <w:sz w:val="24"/>
          <w:szCs w:val="24"/>
        </w:rPr>
        <w:t xml:space="preserve"> </w:t>
      </w:r>
      <w:r>
        <w:rPr>
          <w:rFonts w:hint="default" w:ascii="Palatino Linotype" w:hAnsi="Palatino Linotype" w:cs="Palatino Linotype"/>
          <w:sz w:val="24"/>
          <w:szCs w:val="24"/>
          <w:lang w:val="en-US"/>
        </w:rPr>
        <w:t xml:space="preserve"> </w:t>
      </w:r>
    </w:p>
    <w:p w14:paraId="73E21066">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The Last Bells</w:t>
      </w:r>
      <w:r>
        <w:rPr>
          <w:rFonts w:hint="default" w:ascii="Palatino Linotype" w:hAnsi="Palatino Linotype" w:cs="Palatino Linotype"/>
          <w:sz w:val="24"/>
          <w:szCs w:val="24"/>
        </w:rPr>
        <w:t xml:space="preserve"> </w:t>
      </w:r>
    </w:p>
    <w:p w14:paraId="2C669CB3">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Before Us</w:t>
      </w:r>
      <w:r>
        <w:rPr>
          <w:rFonts w:hint="default" w:ascii="Palatino Linotype" w:hAnsi="Palatino Linotype" w:cs="Palatino Linotype"/>
          <w:sz w:val="24"/>
          <w:szCs w:val="24"/>
        </w:rPr>
        <w:t xml:space="preserve"> </w:t>
      </w:r>
    </w:p>
    <w:p w14:paraId="4C804D06">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Thousand Lives</w:t>
      </w:r>
      <w:r>
        <w:rPr>
          <w:rFonts w:hint="default" w:ascii="Palatino Linotype" w:hAnsi="Palatino Linotype" w:cs="Palatino Linotype"/>
          <w:sz w:val="24"/>
          <w:szCs w:val="24"/>
        </w:rPr>
        <w:t xml:space="preserve"> </w:t>
      </w:r>
    </w:p>
    <w:p w14:paraId="607ACEC3">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default" w:ascii="Palatino Linotype" w:hAnsi="Palatino Linotype" w:cs="Palatino Linotype"/>
          <w:i/>
          <w:iCs/>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lang w:val="en-US"/>
        </w:rPr>
        <w:t xml:space="preserve">The Universe Beyond The Big Bang </w:t>
      </w:r>
      <w:r>
        <w:rPr>
          <w:rFonts w:hint="default" w:ascii="Palatino Linotype" w:hAnsi="Palatino Linotype" w:cs="Palatino Linotype"/>
          <w:sz w:val="24"/>
          <w:szCs w:val="24"/>
          <w:lang w:val="en-US"/>
        </w:rPr>
        <w:t xml:space="preserve">  </w:t>
      </w:r>
      <w:r>
        <w:rPr>
          <w:rFonts w:hint="default" w:ascii="Palatino Linotype" w:hAnsi="Palatino Linotype" w:cs="Palatino Linotype"/>
          <w:sz w:val="24"/>
          <w:szCs w:val="24"/>
        </w:rPr>
        <w:t>→ this is the current book</w:t>
      </w:r>
    </w:p>
    <w:p w14:paraId="54A1C26C">
      <w:pPr>
        <w:pStyle w:val="9"/>
        <w:keepNext w:val="0"/>
        <w:keepLines w:val="0"/>
        <w:widowControl/>
        <w:suppressLineNumbers w:val="0"/>
        <w:pBdr>
          <w:bottom w:val="single" w:color="auto" w:sz="4" w:space="0"/>
        </w:pBdr>
        <w:rPr>
          <w:rFonts w:hint="default" w:ascii="Palatino Linotype" w:hAnsi="Palatino Linotype" w:cs="Palatino Linotype"/>
          <w:sz w:val="24"/>
          <w:szCs w:val="24"/>
          <w:lang w:val="en-US"/>
        </w:rPr>
      </w:pPr>
    </w:p>
    <w:p w14:paraId="7D4724F1">
      <w:pPr>
        <w:pStyle w:val="9"/>
        <w:keepNext w:val="0"/>
        <w:keepLines w:val="0"/>
        <w:widowControl/>
        <w:suppressLineNumbers w:val="0"/>
        <w:pBdr>
          <w:bottom w:val="single" w:color="auto" w:sz="4" w:space="0"/>
        </w:pBdr>
        <w:rPr>
          <w:rFonts w:hint="default" w:ascii="Palatino Linotype" w:hAnsi="Palatino Linotype" w:cs="Palatino Linotype"/>
          <w:sz w:val="24"/>
          <w:szCs w:val="24"/>
          <w:lang w:val="en-US"/>
        </w:rPr>
      </w:pPr>
    </w:p>
    <w:p w14:paraId="7EB074E2">
      <w:pPr>
        <w:pStyle w:val="9"/>
        <w:keepNext w:val="0"/>
        <w:keepLines w:val="0"/>
        <w:widowControl/>
        <w:suppressLineNumbers w:val="0"/>
        <w:rPr>
          <w:rFonts w:hint="default" w:ascii="Palatino Linotype" w:hAnsi="Palatino Linotype" w:cs="Palatino Linotype"/>
          <w:sz w:val="24"/>
          <w:szCs w:val="24"/>
          <w:lang w:val="en-US"/>
        </w:rPr>
      </w:pPr>
    </w:p>
    <w:p w14:paraId="21B30661">
      <w:pPr>
        <w:pStyle w:val="9"/>
        <w:keepNext w:val="0"/>
        <w:keepLines w:val="0"/>
        <w:widowControl/>
        <w:suppressLineNumbers w:val="0"/>
        <w:rPr>
          <w:rFonts w:hint="default" w:ascii="Palatino Linotype" w:hAnsi="Palatino Linotype" w:cs="Palatino Linotype"/>
          <w:b/>
          <w:bCs/>
          <w:sz w:val="24"/>
          <w:szCs w:val="24"/>
        </w:rPr>
      </w:pPr>
    </w:p>
    <w:p w14:paraId="4DF2C890">
      <w:pPr>
        <w:pStyle w:val="9"/>
        <w:keepNext w:val="0"/>
        <w:keepLines w:val="0"/>
        <w:widowControl/>
        <w:suppressLineNumbers w:val="0"/>
        <w:rPr>
          <w:rFonts w:hint="default" w:ascii="Palatino Linotype" w:hAnsi="Palatino Linotype" w:cs="Palatino Linotype"/>
          <w:b/>
          <w:bCs/>
          <w:sz w:val="24"/>
          <w:szCs w:val="24"/>
        </w:rPr>
      </w:pPr>
    </w:p>
    <w:p w14:paraId="53FB5303">
      <w:pPr>
        <w:pStyle w:val="9"/>
        <w:keepNext w:val="0"/>
        <w:keepLines w:val="0"/>
        <w:widowControl/>
        <w:suppressLineNumbers w:val="0"/>
        <w:rPr>
          <w:rFonts w:hint="default" w:ascii="Palatino Linotype" w:hAnsi="Palatino Linotype" w:cs="Palatino Linotype"/>
          <w:b/>
          <w:bCs/>
          <w:sz w:val="24"/>
          <w:szCs w:val="24"/>
        </w:rPr>
      </w:pPr>
    </w:p>
    <w:p w14:paraId="2107ACD6">
      <w:pPr>
        <w:pStyle w:val="9"/>
        <w:keepNext w:val="0"/>
        <w:keepLines w:val="0"/>
        <w:widowControl/>
        <w:suppressLineNumbers w:val="0"/>
        <w:rPr>
          <w:rFonts w:hint="default" w:ascii="Palatino Linotype" w:hAnsi="Palatino Linotype" w:cs="Palatino Linotype"/>
          <w:b/>
          <w:bCs/>
          <w:sz w:val="24"/>
          <w:szCs w:val="24"/>
        </w:rPr>
      </w:pPr>
      <w:r>
        <w:rPr>
          <w:rFonts w:hint="default" w:ascii="Palatino Linotype" w:hAnsi="Palatino Linotype" w:cs="Palatino Linotype"/>
          <w:b/>
          <w:bCs/>
          <w:sz w:val="24"/>
          <w:szCs w:val="24"/>
        </w:rPr>
        <w:t xml:space="preserve">Thank you for taking the time to read this book! </w:t>
      </w:r>
    </w:p>
    <w:p w14:paraId="12A24760">
      <w:pPr>
        <w:pStyle w:val="9"/>
        <w:keepNext w:val="0"/>
        <w:keepLines w:val="0"/>
        <w:widowControl/>
        <w:suppressLineNumbers w:val="0"/>
        <w:rPr>
          <w:rFonts w:hint="default" w:ascii="Palatino Linotype" w:hAnsi="Palatino Linotype" w:cs="Palatino Linotype"/>
          <w:b/>
          <w:bCs/>
          <w:sz w:val="24"/>
          <w:szCs w:val="24"/>
        </w:rPr>
      </w:pPr>
      <w:r>
        <w:rPr>
          <w:rFonts w:hint="default" w:ascii="Palatino Linotype" w:hAnsi="Palatino Linotype" w:cs="Palatino Linotype"/>
          <w:b/>
          <w:bCs/>
          <w:sz w:val="24"/>
          <w:szCs w:val="24"/>
        </w:rPr>
        <w:t>May God and Buddha bless you on your journey of discovering the truth.</w:t>
      </w:r>
    </w:p>
    <w:p w14:paraId="72A22F18">
      <w:pPr>
        <w:jc w:val="both"/>
        <w:rPr>
          <w:rFonts w:hint="default" w:ascii="Palatino Linotype" w:hAnsi="Palatino Linotype"/>
          <w:sz w:val="22"/>
          <w:szCs w:val="22"/>
          <w:lang w:val="en-US"/>
        </w:rPr>
      </w:pPr>
    </w:p>
    <w:p w14:paraId="59708D12">
      <w:pPr>
        <w:jc w:val="both"/>
        <w:rPr>
          <w:rFonts w:hint="default" w:ascii="Palatino Linotype" w:hAnsi="Palatino Linotype"/>
          <w:sz w:val="22"/>
          <w:szCs w:val="22"/>
          <w:lang w:val="en-US"/>
        </w:rPr>
      </w:pPr>
    </w:p>
    <w:p w14:paraId="5E5F9E61">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sz w:val="22"/>
          <w:szCs w:val="22"/>
          <w:lang w:val="en-US"/>
        </w:rPr>
        <w:br w:type="page"/>
      </w:r>
    </w:p>
    <w:p w14:paraId="1D641624">
      <w:pPr>
        <w:keepNext w:val="0"/>
        <w:keepLines w:val="0"/>
        <w:pageBreakBefore w:val="0"/>
        <w:widowControl/>
        <w:kinsoku/>
        <w:wordWrap/>
        <w:overflowPunct/>
        <w:topLinePunct w:val="0"/>
        <w:autoSpaceDE/>
        <w:autoSpaceDN/>
        <w:bidi w:val="0"/>
        <w:adjustRightInd/>
        <w:snapToGrid/>
        <w:spacing w:before="200" w:after="200"/>
        <w:jc w:val="left"/>
        <w:textAlignment w:val="auto"/>
        <w:rPr>
          <w:rFonts w:hint="default" w:ascii="Palatino Linotype" w:hAnsi="Palatino Linotype"/>
          <w:sz w:val="24"/>
          <w:szCs w:val="24"/>
          <w:lang w:val="en-US"/>
        </w:rPr>
      </w:pPr>
    </w:p>
    <w:sectPr>
      <w:footerReference r:id="rId3" w:type="default"/>
      <w:pgSz w:w="8391" w:h="11906"/>
      <w:pgMar w:top="1152" w:right="1080"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icrosoft YaHei UI Light">
    <w:panose1 w:val="020B0502040204020203"/>
    <w:charset w:val="86"/>
    <w:family w:val="auto"/>
    <w:pitch w:val="default"/>
    <w:sig w:usb0="80000287" w:usb1="2ACF0010" w:usb2="00000016" w:usb3="00000000" w:csb0="0004001F" w:csb1="00000000"/>
  </w:font>
  <w:font w:name="serif">
    <w:altName w:val="Chogokuboso Gothic"/>
    <w:panose1 w:val="00000000000000000000"/>
    <w:charset w:val="00"/>
    <w:family w:val="auto"/>
    <w:pitch w:val="default"/>
    <w:sig w:usb0="00000000" w:usb1="00000000" w:usb2="00000000" w:usb3="00000000" w:csb0="00000000" w:csb1="00000000"/>
  </w:font>
  <w:font w:name="sans-serif">
    <w:altName w:val="Chogokuboso Goth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hogokuboso Gothic">
    <w:panose1 w:val="02000600000000000000"/>
    <w:charset w:val="80"/>
    <w:family w:val="auto"/>
    <w:pitch w:val="default"/>
    <w:sig w:usb0="A00002BF" w:usb1="68C7FCFB" w:usb2="00000010"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6394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425B08">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F425B08">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44AE82"/>
    <w:multiLevelType w:val="multilevel"/>
    <w:tmpl w:val="9C44AE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95F5F0"/>
    <w:multiLevelType w:val="multilevel"/>
    <w:tmpl w:val="9D95F5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05DABE"/>
    <w:multiLevelType w:val="multilevel"/>
    <w:tmpl w:val="9F05DA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5039AFA"/>
    <w:multiLevelType w:val="multilevel"/>
    <w:tmpl w:val="F5039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C834FBE"/>
    <w:multiLevelType w:val="multilevel"/>
    <w:tmpl w:val="FC834F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07AC079"/>
    <w:multiLevelType w:val="multilevel"/>
    <w:tmpl w:val="007AC0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1F0133B"/>
    <w:multiLevelType w:val="multilevel"/>
    <w:tmpl w:val="01F013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2A11964"/>
    <w:multiLevelType w:val="multilevel"/>
    <w:tmpl w:val="02A11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98B9378"/>
    <w:multiLevelType w:val="multilevel"/>
    <w:tmpl w:val="098B93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6E93089"/>
    <w:multiLevelType w:val="multilevel"/>
    <w:tmpl w:val="16E930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9D4FA5E"/>
    <w:multiLevelType w:val="singleLevel"/>
    <w:tmpl w:val="19D4FA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8854B4D"/>
    <w:multiLevelType w:val="multilevel"/>
    <w:tmpl w:val="28854B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A491238"/>
    <w:multiLevelType w:val="multilevel"/>
    <w:tmpl w:val="3A4912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D34E0D3"/>
    <w:multiLevelType w:val="multilevel"/>
    <w:tmpl w:val="5D34E0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712D3E1"/>
    <w:multiLevelType w:val="multilevel"/>
    <w:tmpl w:val="7712D3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1"/>
  </w:num>
  <w:num w:numId="3">
    <w:abstractNumId w:val="7"/>
  </w:num>
  <w:num w:numId="4">
    <w:abstractNumId w:val="2"/>
  </w:num>
  <w:num w:numId="5">
    <w:abstractNumId w:val="8"/>
  </w:num>
  <w:num w:numId="6">
    <w:abstractNumId w:val="5"/>
  </w:num>
  <w:num w:numId="7">
    <w:abstractNumId w:val="11"/>
  </w:num>
  <w:num w:numId="8">
    <w:abstractNumId w:val="3"/>
  </w:num>
  <w:num w:numId="9">
    <w:abstractNumId w:val="12"/>
  </w:num>
  <w:num w:numId="10">
    <w:abstractNumId w:val="0"/>
  </w:num>
  <w:num w:numId="11">
    <w:abstractNumId w:val="13"/>
  </w:num>
  <w:num w:numId="12">
    <w:abstractNumId w:val="6"/>
  </w:num>
  <w:num w:numId="13">
    <w:abstractNumId w:val="4"/>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0B57B36"/>
    <w:rsid w:val="02006853"/>
    <w:rsid w:val="0222008D"/>
    <w:rsid w:val="064D6E62"/>
    <w:rsid w:val="06E53B5E"/>
    <w:rsid w:val="0C73257B"/>
    <w:rsid w:val="0CE23EB3"/>
    <w:rsid w:val="130B144A"/>
    <w:rsid w:val="17166201"/>
    <w:rsid w:val="17371525"/>
    <w:rsid w:val="17B812E8"/>
    <w:rsid w:val="1A6B35E5"/>
    <w:rsid w:val="1A8E4A9F"/>
    <w:rsid w:val="1B131DA7"/>
    <w:rsid w:val="1C2D6AC9"/>
    <w:rsid w:val="1C442E6B"/>
    <w:rsid w:val="1CCD43EF"/>
    <w:rsid w:val="202750D0"/>
    <w:rsid w:val="217B0E7A"/>
    <w:rsid w:val="236F25AE"/>
    <w:rsid w:val="24090A61"/>
    <w:rsid w:val="25EF5D9F"/>
    <w:rsid w:val="296D0386"/>
    <w:rsid w:val="2AD82E5B"/>
    <w:rsid w:val="2BE46810"/>
    <w:rsid w:val="2CBA721C"/>
    <w:rsid w:val="2D73279F"/>
    <w:rsid w:val="2E5A7219"/>
    <w:rsid w:val="2F082835"/>
    <w:rsid w:val="2F787E3E"/>
    <w:rsid w:val="2F866987"/>
    <w:rsid w:val="2FAA36C3"/>
    <w:rsid w:val="2FBB5B5C"/>
    <w:rsid w:val="325D06AE"/>
    <w:rsid w:val="33111456"/>
    <w:rsid w:val="33C5697B"/>
    <w:rsid w:val="35895362"/>
    <w:rsid w:val="35923A74"/>
    <w:rsid w:val="394E4794"/>
    <w:rsid w:val="39A828A4"/>
    <w:rsid w:val="3A9A0F33"/>
    <w:rsid w:val="3B2220F5"/>
    <w:rsid w:val="3CA96714"/>
    <w:rsid w:val="4123306B"/>
    <w:rsid w:val="41A0255A"/>
    <w:rsid w:val="41C34504"/>
    <w:rsid w:val="4265497C"/>
    <w:rsid w:val="43552086"/>
    <w:rsid w:val="435A3F8F"/>
    <w:rsid w:val="437102E7"/>
    <w:rsid w:val="448F27C0"/>
    <w:rsid w:val="45DB157E"/>
    <w:rsid w:val="46936C54"/>
    <w:rsid w:val="47426DF8"/>
    <w:rsid w:val="47B77519"/>
    <w:rsid w:val="4984282A"/>
    <w:rsid w:val="49E33EC9"/>
    <w:rsid w:val="4B3E2E80"/>
    <w:rsid w:val="4BE1398E"/>
    <w:rsid w:val="4C2A1804"/>
    <w:rsid w:val="4CE51F37"/>
    <w:rsid w:val="4D2168A6"/>
    <w:rsid w:val="4DFE2A04"/>
    <w:rsid w:val="50D219EE"/>
    <w:rsid w:val="534863AE"/>
    <w:rsid w:val="53844015"/>
    <w:rsid w:val="53B04AD9"/>
    <w:rsid w:val="53BB66ED"/>
    <w:rsid w:val="54C52422"/>
    <w:rsid w:val="55C21041"/>
    <w:rsid w:val="55E027E3"/>
    <w:rsid w:val="56C553EB"/>
    <w:rsid w:val="578E346F"/>
    <w:rsid w:val="57B2721C"/>
    <w:rsid w:val="59E9324D"/>
    <w:rsid w:val="5A5B044A"/>
    <w:rsid w:val="5B9D7B5D"/>
    <w:rsid w:val="5CAB2299"/>
    <w:rsid w:val="5D972B6A"/>
    <w:rsid w:val="5FF656DE"/>
    <w:rsid w:val="60184B5B"/>
    <w:rsid w:val="60FB7FA9"/>
    <w:rsid w:val="6126686F"/>
    <w:rsid w:val="64406E39"/>
    <w:rsid w:val="65083052"/>
    <w:rsid w:val="67EB5499"/>
    <w:rsid w:val="69A86563"/>
    <w:rsid w:val="6B356FEF"/>
    <w:rsid w:val="6BAB6A35"/>
    <w:rsid w:val="6DA944F5"/>
    <w:rsid w:val="6E5D0B20"/>
    <w:rsid w:val="6F1502CF"/>
    <w:rsid w:val="6FF42A5B"/>
    <w:rsid w:val="6FFC4D49"/>
    <w:rsid w:val="713502C9"/>
    <w:rsid w:val="722246CE"/>
    <w:rsid w:val="72FE0BBA"/>
    <w:rsid w:val="730B6BCA"/>
    <w:rsid w:val="749B3E5E"/>
    <w:rsid w:val="75882129"/>
    <w:rsid w:val="76725C62"/>
    <w:rsid w:val="77181C73"/>
    <w:rsid w:val="77966CBE"/>
    <w:rsid w:val="781F337D"/>
    <w:rsid w:val="78387B4C"/>
    <w:rsid w:val="78CA3838"/>
    <w:rsid w:val="7A097A01"/>
    <w:rsid w:val="7ED14F91"/>
    <w:rsid w:val="7F292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basedOn w:val="1"/>
    <w:qFormat/>
    <w:uiPriority w:val="0"/>
    <w:rPr>
      <w:sz w:val="24"/>
      <w:szCs w:val="24"/>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customStyle="1" w:styleId="12">
    <w:name w:val="WPSOffice手动目录 1"/>
    <w:qFormat/>
    <w:uiPriority w:val="0"/>
    <w:pPr>
      <w:ind w:leftChars="0"/>
    </w:pPr>
    <w:rPr>
      <w:rFonts w:ascii="Times New Roman" w:hAnsi="Times New Roman" w:eastAsia="SimSun" w:cs="Times New Roman"/>
      <w:sz w:val="20"/>
      <w:szCs w:val="20"/>
    </w:rPr>
  </w:style>
  <w:style w:type="paragraph" w:customStyle="1" w:styleId="13">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239</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2025-10-29T08:23:00Z</dcterms:created>
  <dc:creator>Anh Tuan Nguyen</dc:creator>
  <cp:lastModifiedBy>Anh Tuan Nguyen</cp:lastModifiedBy>
  <dcterms:modified xsi:type="dcterms:W3CDTF">2025-11-02T05:06:48Z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F2F1DBC2FBB74D578C58E38E236C9A70_13</vt:lpwstr>
  </property>
</Properties>
</file>