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791" w:rsidRPr="00097B27" w:rsidRDefault="00EA5E91">
      <w:pPr>
        <w:rPr>
          <w:rFonts w:ascii="Calibri" w:hAnsi="Calibri"/>
          <w:color w:val="FF0000"/>
          <w:sz w:val="28"/>
          <w:szCs w:val="28"/>
        </w:rPr>
      </w:pPr>
      <w:r w:rsidRPr="00097B27">
        <w:rPr>
          <w:rFonts w:ascii="Calibri" w:hAnsi="Calibri"/>
          <w:color w:val="FF0000"/>
          <w:sz w:val="28"/>
          <w:szCs w:val="28"/>
        </w:rPr>
        <w:t>Fragment</w:t>
      </w:r>
    </w:p>
    <w:p w:rsidR="00EA5E91" w:rsidRPr="005D6141" w:rsidRDefault="00EA5E91" w:rsidP="00EA5E91">
      <w:pPr>
        <w:spacing w:after="200" w:line="240" w:lineRule="auto"/>
        <w:rPr>
          <w:rFonts w:ascii="Times New Roman" w:eastAsia="Times New Roman" w:hAnsi="Times New Roman" w:cs="Times New Roman"/>
          <w:sz w:val="28"/>
          <w:szCs w:val="28"/>
          <w:lang w:eastAsia="vi-VN"/>
        </w:rPr>
      </w:pPr>
      <w:r w:rsidRPr="005D6141">
        <w:rPr>
          <w:rFonts w:ascii="Calibri" w:eastAsia="Times New Roman" w:hAnsi="Calibri" w:cs="Times New Roman"/>
          <w:color w:val="000000"/>
          <w:sz w:val="28"/>
          <w:szCs w:val="28"/>
          <w:lang w:eastAsia="vi-VN"/>
        </w:rPr>
        <w:t>Tồn tại trên sự sống của Activity cha</w:t>
      </w:r>
    </w:p>
    <w:p w:rsidR="00EA5E91" w:rsidRPr="005D6141" w:rsidRDefault="00EA5E91" w:rsidP="005A6FB9">
      <w:pPr>
        <w:spacing w:after="200" w:line="240" w:lineRule="auto"/>
        <w:rPr>
          <w:rFonts w:ascii="Times New Roman" w:eastAsia="Times New Roman" w:hAnsi="Times New Roman" w:cs="Times New Roman"/>
          <w:sz w:val="28"/>
          <w:szCs w:val="28"/>
          <w:lang w:eastAsia="vi-VN"/>
        </w:rPr>
      </w:pPr>
      <w:r w:rsidRPr="005D6141">
        <w:rPr>
          <w:rFonts w:ascii="Calibri" w:eastAsia="Times New Roman" w:hAnsi="Calibri" w:cs="Times New Roman"/>
          <w:color w:val="000000"/>
          <w:sz w:val="28"/>
          <w:szCs w:val="28"/>
          <w:lang w:eastAsia="vi-VN"/>
        </w:rPr>
        <w:t>Sử dụng Activity cha đẻ hiển thị cho nhiều Activity con - Fragment</w:t>
      </w:r>
    </w:p>
    <w:p w:rsidR="00EA5E91" w:rsidRPr="005D6141" w:rsidRDefault="00EA5E91" w:rsidP="00EA5E91">
      <w:pPr>
        <w:spacing w:after="200" w:line="240" w:lineRule="auto"/>
        <w:rPr>
          <w:rFonts w:ascii="Times New Roman" w:eastAsia="Times New Roman" w:hAnsi="Times New Roman" w:cs="Times New Roman"/>
          <w:sz w:val="28"/>
          <w:szCs w:val="28"/>
          <w:lang w:eastAsia="vi-VN"/>
        </w:rPr>
      </w:pPr>
      <w:r w:rsidRPr="005D6141">
        <w:rPr>
          <w:rFonts w:ascii="Calibri" w:eastAsia="Times New Roman" w:hAnsi="Calibri" w:cs="Times New Roman"/>
          <w:color w:val="000000"/>
          <w:sz w:val="28"/>
          <w:szCs w:val="28"/>
          <w:lang w:eastAsia="vi-VN"/>
        </w:rPr>
        <w:t>-Giao Diện</w:t>
      </w:r>
    </w:p>
    <w:p w:rsidR="00EA5E91" w:rsidRPr="005D6141" w:rsidRDefault="00EA5E91" w:rsidP="005A6FB9">
      <w:pPr>
        <w:spacing w:after="200" w:line="240" w:lineRule="auto"/>
        <w:rPr>
          <w:rFonts w:ascii="Times New Roman" w:eastAsia="Times New Roman" w:hAnsi="Times New Roman" w:cs="Times New Roman"/>
          <w:sz w:val="28"/>
          <w:szCs w:val="28"/>
          <w:lang w:eastAsia="vi-VN"/>
        </w:rPr>
      </w:pPr>
      <w:r w:rsidRPr="005D6141">
        <w:rPr>
          <w:rFonts w:ascii="Calibri" w:eastAsia="Times New Roman" w:hAnsi="Calibri" w:cs="Times New Roman"/>
          <w:color w:val="000000"/>
          <w:sz w:val="28"/>
          <w:szCs w:val="28"/>
          <w:lang w:eastAsia="vi-VN"/>
        </w:rPr>
        <w:t xml:space="preserve">-Sử lý sự kiện </w:t>
      </w:r>
    </w:p>
    <w:p w:rsidR="00EA5E91" w:rsidRPr="005D6141" w:rsidRDefault="00EA5E91" w:rsidP="00EA5E91">
      <w:pPr>
        <w:spacing w:after="200" w:line="240" w:lineRule="auto"/>
        <w:rPr>
          <w:rFonts w:ascii="Times New Roman" w:eastAsia="Times New Roman" w:hAnsi="Times New Roman" w:cs="Times New Roman"/>
          <w:sz w:val="28"/>
          <w:szCs w:val="28"/>
          <w:lang w:eastAsia="vi-VN"/>
        </w:rPr>
      </w:pPr>
      <w:r w:rsidRPr="005D6141">
        <w:rPr>
          <w:rFonts w:ascii="Calibri" w:eastAsia="Times New Roman" w:hAnsi="Calibri" w:cs="Times New Roman"/>
          <w:color w:val="000000"/>
          <w:sz w:val="28"/>
          <w:szCs w:val="28"/>
          <w:lang w:eastAsia="vi-VN"/>
        </w:rPr>
        <w:t xml:space="preserve">sử dụng Fragment giải quyết được </w:t>
      </w:r>
    </w:p>
    <w:p w:rsidR="00EA5E91" w:rsidRPr="005D6141" w:rsidRDefault="00EA5E91" w:rsidP="00EA5E91">
      <w:pPr>
        <w:spacing w:after="200" w:line="240" w:lineRule="auto"/>
        <w:rPr>
          <w:rFonts w:ascii="Times New Roman" w:eastAsia="Times New Roman" w:hAnsi="Times New Roman" w:cs="Times New Roman"/>
          <w:sz w:val="28"/>
          <w:szCs w:val="28"/>
          <w:lang w:eastAsia="vi-VN"/>
        </w:rPr>
      </w:pPr>
      <w:r w:rsidRPr="005D6141">
        <w:rPr>
          <w:rFonts w:ascii="Calibri" w:eastAsia="Times New Roman" w:hAnsi="Calibri" w:cs="Times New Roman"/>
          <w:color w:val="000000"/>
          <w:sz w:val="28"/>
          <w:szCs w:val="28"/>
          <w:lang w:eastAsia="vi-VN"/>
        </w:rPr>
        <w:t xml:space="preserve">-Tối ưu tốc độ chương trình </w:t>
      </w:r>
    </w:p>
    <w:p w:rsidR="00EA5E91" w:rsidRPr="005D6141" w:rsidRDefault="00EA5E91" w:rsidP="00EA5E91">
      <w:pPr>
        <w:spacing w:after="200" w:line="240" w:lineRule="auto"/>
        <w:rPr>
          <w:rFonts w:ascii="Calibri" w:eastAsia="Times New Roman" w:hAnsi="Calibri" w:cs="Times New Roman"/>
          <w:color w:val="000000"/>
          <w:sz w:val="28"/>
          <w:szCs w:val="28"/>
          <w:lang w:eastAsia="vi-VN"/>
        </w:rPr>
      </w:pPr>
      <w:r w:rsidRPr="005D6141">
        <w:rPr>
          <w:rFonts w:ascii="Calibri" w:eastAsia="Times New Roman" w:hAnsi="Calibri" w:cs="Times New Roman"/>
          <w:color w:val="000000"/>
          <w:sz w:val="28"/>
          <w:szCs w:val="28"/>
          <w:lang w:eastAsia="vi-VN"/>
        </w:rPr>
        <w:t>-Dễ dàng chia sẻ dữ liệu giữa các giao diện khác nhau , giải phóng tài nguyên khi cần thiết</w:t>
      </w:r>
    </w:p>
    <w:p w:rsidR="00EA5E91" w:rsidRPr="005D6141" w:rsidRDefault="00EA5E91" w:rsidP="00EA5E91">
      <w:pPr>
        <w:pStyle w:val="NormalWeb"/>
        <w:spacing w:before="0" w:beforeAutospacing="0" w:after="200" w:afterAutospacing="0"/>
        <w:rPr>
          <w:sz w:val="28"/>
          <w:szCs w:val="28"/>
        </w:rPr>
      </w:pPr>
      <w:r w:rsidRPr="005D6141">
        <w:rPr>
          <w:rFonts w:ascii="Calibri" w:hAnsi="Calibri"/>
          <w:color w:val="000000"/>
          <w:sz w:val="28"/>
          <w:szCs w:val="28"/>
        </w:rPr>
        <w:t>FragmentManager quản lý các Fragment</w:t>
      </w:r>
    </w:p>
    <w:p w:rsidR="00EA5E91" w:rsidRPr="00097B27" w:rsidRDefault="005A6FB9" w:rsidP="00EA5E91">
      <w:pPr>
        <w:spacing w:after="200" w:line="240" w:lineRule="auto"/>
        <w:rPr>
          <w:rFonts w:ascii="Calibri" w:hAnsi="Calibri"/>
          <w:color w:val="FF0000"/>
          <w:sz w:val="28"/>
          <w:szCs w:val="28"/>
        </w:rPr>
      </w:pPr>
      <w:r w:rsidRPr="00097B27">
        <w:rPr>
          <w:rFonts w:ascii="Calibri" w:hAnsi="Calibri"/>
          <w:color w:val="FF0000"/>
          <w:sz w:val="28"/>
          <w:szCs w:val="28"/>
        </w:rPr>
        <w:t>Service</w:t>
      </w:r>
    </w:p>
    <w:p w:rsidR="005A6FB9" w:rsidRPr="005A6FB9" w:rsidRDefault="005A6FB9" w:rsidP="005A6FB9">
      <w:pPr>
        <w:spacing w:after="200" w:line="240" w:lineRule="auto"/>
        <w:rPr>
          <w:rFonts w:ascii="Times New Roman" w:eastAsia="Times New Roman" w:hAnsi="Times New Roman" w:cs="Times New Roman"/>
          <w:sz w:val="28"/>
          <w:szCs w:val="28"/>
          <w:lang w:eastAsia="vi-VN"/>
        </w:rPr>
      </w:pPr>
      <w:r w:rsidRPr="005A6FB9">
        <w:rPr>
          <w:rFonts w:ascii="Calibri" w:eastAsia="Times New Roman" w:hAnsi="Calibri" w:cs="Times New Roman"/>
          <w:color w:val="000000"/>
          <w:sz w:val="28"/>
          <w:szCs w:val="28"/>
          <w:lang w:eastAsia="vi-VN"/>
        </w:rPr>
        <w:t>Dùng Service vì độ ưu tiên của nó cao hơn Activity trong Android Runtime</w:t>
      </w:r>
    </w:p>
    <w:p w:rsidR="005A6FB9" w:rsidRPr="005A6FB9" w:rsidRDefault="005A6FB9" w:rsidP="005A6FB9">
      <w:pPr>
        <w:spacing w:after="200" w:line="240" w:lineRule="auto"/>
        <w:rPr>
          <w:rFonts w:ascii="Times New Roman" w:eastAsia="Times New Roman" w:hAnsi="Times New Roman" w:cs="Times New Roman"/>
          <w:sz w:val="28"/>
          <w:szCs w:val="28"/>
          <w:lang w:eastAsia="vi-VN"/>
        </w:rPr>
      </w:pPr>
      <w:r w:rsidRPr="005A6FB9">
        <w:rPr>
          <w:rFonts w:ascii="Calibri" w:eastAsia="Times New Roman" w:hAnsi="Calibri" w:cs="Times New Roman"/>
          <w:color w:val="000000"/>
          <w:sz w:val="28"/>
          <w:szCs w:val="28"/>
          <w:lang w:eastAsia="vi-VN"/>
        </w:rPr>
        <w:t xml:space="preserve">đối tượng android cung cấp thực thi những chương trình chạy dưới nền ( backgruond) Service chạy trên main thread ( không cần giao diện) </w:t>
      </w:r>
    </w:p>
    <w:p w:rsidR="005A6FB9" w:rsidRPr="005A6FB9" w:rsidRDefault="005A6FB9" w:rsidP="005A6FB9">
      <w:pPr>
        <w:spacing w:after="200" w:line="240" w:lineRule="auto"/>
        <w:rPr>
          <w:rFonts w:ascii="Times New Roman" w:eastAsia="Times New Roman" w:hAnsi="Times New Roman" w:cs="Times New Roman"/>
          <w:sz w:val="28"/>
          <w:szCs w:val="28"/>
          <w:lang w:eastAsia="vi-VN"/>
        </w:rPr>
      </w:pPr>
      <w:r w:rsidRPr="005A6FB9">
        <w:rPr>
          <w:rFonts w:ascii="Calibri" w:eastAsia="Times New Roman" w:hAnsi="Calibri" w:cs="Times New Roman"/>
          <w:color w:val="000000"/>
          <w:sz w:val="28"/>
          <w:szCs w:val="28"/>
          <w:lang w:eastAsia="vi-VN"/>
        </w:rPr>
        <w:t>Service thích hợp với việc thực hiện các tác vụ chạy không ngừng như download, nghe nhạc, báo thức</w:t>
      </w:r>
    </w:p>
    <w:p w:rsidR="005A6FB9" w:rsidRPr="005A6FB9" w:rsidRDefault="005A6FB9" w:rsidP="005A6FB9">
      <w:pPr>
        <w:spacing w:after="200" w:line="240" w:lineRule="auto"/>
        <w:rPr>
          <w:rFonts w:ascii="Times New Roman" w:eastAsia="Times New Roman" w:hAnsi="Times New Roman" w:cs="Times New Roman"/>
          <w:sz w:val="28"/>
          <w:szCs w:val="28"/>
          <w:lang w:eastAsia="vi-VN"/>
        </w:rPr>
      </w:pPr>
      <w:r w:rsidRPr="005A6FB9">
        <w:rPr>
          <w:rFonts w:ascii="Calibri" w:eastAsia="Times New Roman" w:hAnsi="Calibri" w:cs="Times New Roman"/>
          <w:color w:val="000000"/>
          <w:sz w:val="28"/>
          <w:szCs w:val="28"/>
          <w:lang w:eastAsia="vi-VN"/>
        </w:rPr>
        <w:t>Service có một vòng đời riêng , có 2 loại vòng đời:</w:t>
      </w:r>
    </w:p>
    <w:p w:rsidR="005A6FB9" w:rsidRPr="005A6FB9" w:rsidRDefault="005A6FB9" w:rsidP="005A6FB9">
      <w:pPr>
        <w:numPr>
          <w:ilvl w:val="0"/>
          <w:numId w:val="1"/>
        </w:numPr>
        <w:spacing w:after="0" w:line="240" w:lineRule="auto"/>
        <w:textAlignment w:val="baseline"/>
        <w:rPr>
          <w:rFonts w:ascii="Calibri" w:eastAsia="Times New Roman" w:hAnsi="Calibri" w:cs="Times New Roman"/>
          <w:color w:val="000000"/>
          <w:sz w:val="28"/>
          <w:szCs w:val="28"/>
          <w:lang w:eastAsia="vi-VN"/>
        </w:rPr>
      </w:pPr>
      <w:r w:rsidRPr="005A6FB9">
        <w:rPr>
          <w:rFonts w:ascii="Calibri" w:eastAsia="Times New Roman" w:hAnsi="Calibri" w:cs="Times New Roman"/>
          <w:color w:val="000000"/>
          <w:sz w:val="28"/>
          <w:szCs w:val="28"/>
          <w:lang w:eastAsia="vi-VN"/>
        </w:rPr>
        <w:t>Remote Service: là những service ở gói ứng dụng khác</w:t>
      </w:r>
    </w:p>
    <w:p w:rsidR="005A6FB9" w:rsidRPr="005A6FB9" w:rsidRDefault="005A6FB9" w:rsidP="005A6FB9">
      <w:pPr>
        <w:numPr>
          <w:ilvl w:val="0"/>
          <w:numId w:val="1"/>
        </w:numPr>
        <w:spacing w:after="0" w:line="240" w:lineRule="auto"/>
        <w:textAlignment w:val="baseline"/>
        <w:rPr>
          <w:rFonts w:ascii="Calibri" w:eastAsia="Times New Roman" w:hAnsi="Calibri" w:cs="Times New Roman"/>
          <w:color w:val="000000"/>
          <w:sz w:val="28"/>
          <w:szCs w:val="28"/>
          <w:lang w:eastAsia="vi-VN"/>
        </w:rPr>
      </w:pPr>
      <w:r w:rsidRPr="005A6FB9">
        <w:rPr>
          <w:rFonts w:ascii="Calibri" w:eastAsia="Times New Roman" w:hAnsi="Calibri" w:cs="Times New Roman"/>
          <w:color w:val="000000"/>
          <w:sz w:val="28"/>
          <w:szCs w:val="28"/>
          <w:lang w:eastAsia="vi-VN"/>
        </w:rPr>
        <w:t>Local Service: những service chỉ thực thi trong một ứng dụng</w:t>
      </w:r>
    </w:p>
    <w:p w:rsidR="005A6FB9" w:rsidRPr="005A6FB9" w:rsidRDefault="005A6FB9" w:rsidP="005A6FB9">
      <w:pPr>
        <w:numPr>
          <w:ilvl w:val="0"/>
          <w:numId w:val="2"/>
        </w:numPr>
        <w:spacing w:after="200" w:line="240" w:lineRule="auto"/>
        <w:textAlignment w:val="baseline"/>
        <w:rPr>
          <w:rFonts w:ascii="Calibri" w:eastAsia="Times New Roman" w:hAnsi="Calibri" w:cs="Times New Roman"/>
          <w:color w:val="000000"/>
          <w:sz w:val="28"/>
          <w:szCs w:val="28"/>
          <w:lang w:eastAsia="vi-VN"/>
        </w:rPr>
      </w:pPr>
      <w:r w:rsidRPr="005A6FB9">
        <w:rPr>
          <w:rFonts w:ascii="Calibri" w:eastAsia="Times New Roman" w:hAnsi="Calibri" w:cs="Times New Roman"/>
          <w:color w:val="000000"/>
          <w:sz w:val="28"/>
          <w:szCs w:val="28"/>
          <w:lang w:eastAsia="vi-VN"/>
        </w:rPr>
        <w:t xml:space="preserve">Start Service -&gt; running -&gt; destroy ( quá trình) </w:t>
      </w:r>
    </w:p>
    <w:p w:rsidR="005A6FB9" w:rsidRPr="005A6FB9" w:rsidRDefault="005A6FB9" w:rsidP="005A6FB9">
      <w:pPr>
        <w:spacing w:after="200" w:line="240" w:lineRule="auto"/>
        <w:rPr>
          <w:rFonts w:ascii="Times New Roman" w:eastAsia="Times New Roman" w:hAnsi="Times New Roman" w:cs="Times New Roman"/>
          <w:sz w:val="28"/>
          <w:szCs w:val="28"/>
          <w:lang w:eastAsia="vi-VN"/>
        </w:rPr>
      </w:pPr>
      <w:r w:rsidRPr="005A6FB9">
        <w:rPr>
          <w:rFonts w:ascii="Calibri" w:eastAsia="Times New Roman" w:hAnsi="Calibri" w:cs="Times New Roman"/>
          <w:color w:val="000000"/>
          <w:sz w:val="28"/>
          <w:szCs w:val="28"/>
          <w:lang w:eastAsia="vi-VN"/>
        </w:rPr>
        <w:t>có 3 cách chết Service : lệnh, self(), Android runtime ()</w:t>
      </w:r>
      <w:r w:rsidRPr="005A6FB9">
        <w:rPr>
          <w:rFonts w:ascii="Calibri" w:eastAsia="Times New Roman" w:hAnsi="Calibri" w:cs="Times New Roman"/>
          <w:color w:val="000000"/>
          <w:sz w:val="28"/>
          <w:szCs w:val="28"/>
          <w:lang w:eastAsia="vi-VN"/>
        </w:rPr>
        <w:br/>
        <w:t>có 2 cách hồi sinh Service: chết bởi Android runtime (), có thể tự hồi sinh</w:t>
      </w:r>
    </w:p>
    <w:p w:rsidR="005A6FB9" w:rsidRDefault="005A6FB9" w:rsidP="005A6FB9">
      <w:pPr>
        <w:spacing w:after="200" w:line="240" w:lineRule="auto"/>
        <w:rPr>
          <w:rFonts w:ascii="Calibri" w:eastAsia="Times New Roman" w:hAnsi="Calibri" w:cs="Times New Roman"/>
          <w:color w:val="000000"/>
          <w:sz w:val="28"/>
          <w:szCs w:val="28"/>
          <w:lang w:eastAsia="vi-VN"/>
        </w:rPr>
      </w:pPr>
      <w:r w:rsidRPr="005D6141">
        <w:rPr>
          <w:rFonts w:ascii="Calibri" w:eastAsia="Times New Roman" w:hAnsi="Calibri" w:cs="Times New Roman"/>
          <w:color w:val="000000"/>
          <w:sz w:val="28"/>
          <w:szCs w:val="28"/>
          <w:lang w:eastAsia="vi-VN"/>
        </w:rPr>
        <w:t>Cần có môi trường để gọi Service ( Activity, BroadCast)</w:t>
      </w:r>
    </w:p>
    <w:p w:rsidR="00097B27" w:rsidRPr="005D6141" w:rsidRDefault="00097B27" w:rsidP="005A6FB9">
      <w:pPr>
        <w:spacing w:after="200" w:line="240" w:lineRule="auto"/>
        <w:rPr>
          <w:rFonts w:ascii="Times New Roman" w:eastAsia="Times New Roman" w:hAnsi="Times New Roman" w:cs="Times New Roman"/>
          <w:sz w:val="28"/>
          <w:szCs w:val="28"/>
          <w:lang w:eastAsia="vi-VN"/>
        </w:rPr>
      </w:pPr>
    </w:p>
    <w:p w:rsidR="005D6141" w:rsidRPr="005D6141" w:rsidRDefault="005D6141" w:rsidP="005D6141">
      <w:pPr>
        <w:spacing w:after="200" w:line="240" w:lineRule="auto"/>
        <w:rPr>
          <w:rFonts w:ascii="Times New Roman" w:eastAsia="Times New Roman" w:hAnsi="Times New Roman" w:cs="Times New Roman"/>
          <w:color w:val="FF0000"/>
          <w:sz w:val="28"/>
          <w:szCs w:val="28"/>
          <w:lang w:eastAsia="vi-VN"/>
        </w:rPr>
      </w:pPr>
      <w:r w:rsidRPr="005D6141">
        <w:rPr>
          <w:rFonts w:ascii="Calibri" w:eastAsia="Times New Roman" w:hAnsi="Calibri" w:cs="Times New Roman"/>
          <w:color w:val="FF0000"/>
          <w:sz w:val="28"/>
          <w:szCs w:val="28"/>
          <w:lang w:eastAsia="vi-VN"/>
        </w:rPr>
        <w:t>Broad Cast - Reciver</w:t>
      </w:r>
    </w:p>
    <w:p w:rsidR="005D6141" w:rsidRPr="005D6141" w:rsidRDefault="005D6141" w:rsidP="005D6141">
      <w:pPr>
        <w:numPr>
          <w:ilvl w:val="0"/>
          <w:numId w:val="3"/>
        </w:numPr>
        <w:spacing w:after="200" w:line="240" w:lineRule="auto"/>
        <w:textAlignment w:val="baseline"/>
        <w:rPr>
          <w:rFonts w:ascii="Calibri" w:eastAsia="Times New Roman" w:hAnsi="Calibri" w:cs="Times New Roman"/>
          <w:color w:val="000000"/>
          <w:sz w:val="28"/>
          <w:szCs w:val="28"/>
          <w:lang w:eastAsia="vi-VN"/>
        </w:rPr>
      </w:pPr>
      <w:r w:rsidRPr="005D6141">
        <w:rPr>
          <w:rFonts w:ascii="Calibri" w:eastAsia="Times New Roman" w:hAnsi="Calibri" w:cs="Times New Roman"/>
          <w:color w:val="000000"/>
          <w:sz w:val="28"/>
          <w:szCs w:val="28"/>
          <w:lang w:eastAsia="vi-VN"/>
        </w:rPr>
        <w:t>Dùng để lắng nghe những action từ phía người dùng sau đó</w:t>
      </w:r>
    </w:p>
    <w:p w:rsidR="005D6141" w:rsidRPr="005D6141" w:rsidRDefault="005D6141" w:rsidP="005D6141">
      <w:pPr>
        <w:spacing w:after="200" w:line="240" w:lineRule="auto"/>
        <w:rPr>
          <w:rFonts w:ascii="Times New Roman" w:eastAsia="Times New Roman" w:hAnsi="Times New Roman" w:cs="Times New Roman"/>
          <w:sz w:val="28"/>
          <w:szCs w:val="28"/>
          <w:lang w:eastAsia="vi-VN"/>
        </w:rPr>
      </w:pPr>
      <w:r w:rsidRPr="005D6141">
        <w:rPr>
          <w:rFonts w:ascii="Calibri" w:eastAsia="Times New Roman" w:hAnsi="Calibri" w:cs="Times New Roman"/>
          <w:color w:val="000000"/>
          <w:sz w:val="28"/>
          <w:szCs w:val="28"/>
          <w:lang w:eastAsia="vi-VN"/>
        </w:rPr>
        <w:t>thực thi dựa trên các yêu cầu của người dùng đó</w:t>
      </w:r>
    </w:p>
    <w:p w:rsidR="005D6141" w:rsidRPr="005D6141" w:rsidRDefault="005D6141" w:rsidP="005D6141">
      <w:pPr>
        <w:numPr>
          <w:ilvl w:val="0"/>
          <w:numId w:val="4"/>
        </w:numPr>
        <w:spacing w:after="0" w:line="240" w:lineRule="auto"/>
        <w:textAlignment w:val="baseline"/>
        <w:rPr>
          <w:rFonts w:ascii="Calibri" w:eastAsia="Times New Roman" w:hAnsi="Calibri" w:cs="Times New Roman"/>
          <w:color w:val="000000"/>
          <w:sz w:val="28"/>
          <w:szCs w:val="28"/>
          <w:lang w:eastAsia="vi-VN"/>
        </w:rPr>
      </w:pPr>
      <w:r w:rsidRPr="005D6141">
        <w:rPr>
          <w:rFonts w:ascii="Calibri" w:eastAsia="Times New Roman" w:hAnsi="Calibri" w:cs="Times New Roman"/>
          <w:color w:val="000000"/>
          <w:sz w:val="28"/>
          <w:szCs w:val="28"/>
          <w:lang w:eastAsia="vi-VN"/>
        </w:rPr>
        <w:lastRenderedPageBreak/>
        <w:t>Broad Cast  Reciver có thể chạy độc lập mà không cần giao diện, nó có một Context riêng</w:t>
      </w:r>
    </w:p>
    <w:p w:rsidR="005D6141" w:rsidRPr="005D6141" w:rsidRDefault="005D6141" w:rsidP="005D6141">
      <w:pPr>
        <w:numPr>
          <w:ilvl w:val="0"/>
          <w:numId w:val="4"/>
        </w:numPr>
        <w:spacing w:after="200" w:line="240" w:lineRule="auto"/>
        <w:textAlignment w:val="baseline"/>
        <w:rPr>
          <w:rFonts w:ascii="Calibri" w:eastAsia="Times New Roman" w:hAnsi="Calibri" w:cs="Times New Roman"/>
          <w:color w:val="000000"/>
          <w:sz w:val="28"/>
          <w:szCs w:val="28"/>
          <w:lang w:eastAsia="vi-VN"/>
        </w:rPr>
      </w:pPr>
      <w:r w:rsidRPr="005D6141">
        <w:rPr>
          <w:rFonts w:ascii="Calibri" w:eastAsia="Times New Roman" w:hAnsi="Calibri" w:cs="Times New Roman"/>
          <w:color w:val="000000"/>
          <w:sz w:val="28"/>
          <w:szCs w:val="28"/>
          <w:lang w:eastAsia="vi-VN"/>
        </w:rPr>
        <w:t xml:space="preserve">Luôn chạy ngầm và chờ đời action từ người dùng ( luôn chạy ẩn ) </w:t>
      </w:r>
    </w:p>
    <w:p w:rsidR="005D6141" w:rsidRPr="005D6141" w:rsidRDefault="005D6141" w:rsidP="005D6141">
      <w:pPr>
        <w:numPr>
          <w:ilvl w:val="0"/>
          <w:numId w:val="4"/>
        </w:numPr>
        <w:spacing w:before="100" w:beforeAutospacing="1" w:after="100" w:afterAutospacing="1" w:line="240" w:lineRule="auto"/>
        <w:textAlignment w:val="baseline"/>
        <w:rPr>
          <w:rFonts w:ascii="Calibri" w:eastAsia="Times New Roman" w:hAnsi="Calibri" w:cs="Times New Roman"/>
          <w:color w:val="000000"/>
          <w:sz w:val="28"/>
          <w:szCs w:val="28"/>
          <w:lang w:eastAsia="vi-VN"/>
        </w:rPr>
      </w:pPr>
      <w:r w:rsidRPr="005D6141">
        <w:rPr>
          <w:rFonts w:ascii="Calibri" w:eastAsia="Times New Roman" w:hAnsi="Calibri" w:cs="Times New Roman"/>
          <w:color w:val="000000"/>
          <w:sz w:val="28"/>
          <w:szCs w:val="28"/>
          <w:lang w:eastAsia="vi-VN"/>
        </w:rPr>
        <w:t xml:space="preserve">Broad Cast gửi báo cáo đi - Reciver chờ đợi và thực thi </w:t>
      </w:r>
    </w:p>
    <w:p w:rsidR="00097B27" w:rsidRPr="00FD25EB" w:rsidRDefault="00097B27" w:rsidP="00321AF0">
      <w:pPr>
        <w:spacing w:before="48" w:after="48" w:line="450" w:lineRule="atLeast"/>
        <w:ind w:right="48"/>
        <w:outlineLvl w:val="0"/>
        <w:rPr>
          <w:rFonts w:ascii="Calibri" w:eastAsia="Times New Roman" w:hAnsi="Calibri" w:cs="Arial"/>
          <w:color w:val="FF0000"/>
          <w:spacing w:val="-15"/>
          <w:kern w:val="36"/>
          <w:sz w:val="28"/>
          <w:szCs w:val="28"/>
          <w:lang w:eastAsia="vi-VN"/>
        </w:rPr>
      </w:pPr>
      <w:bookmarkStart w:id="0" w:name="_GoBack"/>
      <w:bookmarkEnd w:id="0"/>
      <w:r w:rsidRPr="00FD25EB">
        <w:rPr>
          <w:rFonts w:ascii="Calibri" w:eastAsia="Times New Roman" w:hAnsi="Calibri" w:cs="Arial"/>
          <w:color w:val="FF0000"/>
          <w:spacing w:val="-15"/>
          <w:kern w:val="36"/>
          <w:sz w:val="28"/>
          <w:szCs w:val="28"/>
          <w:lang w:eastAsia="vi-VN"/>
        </w:rPr>
        <w:t>Content Provider</w:t>
      </w:r>
    </w:p>
    <w:p w:rsidR="00097B27" w:rsidRDefault="00097B27" w:rsidP="00097B27">
      <w:pPr>
        <w:pStyle w:val="ListParagraph"/>
        <w:spacing w:before="48" w:after="48" w:line="450" w:lineRule="atLeast"/>
        <w:ind w:right="48"/>
        <w:outlineLvl w:val="0"/>
        <w:rPr>
          <w:rFonts w:ascii="Calibri" w:hAnsi="Calibri" w:cs="Arial"/>
          <w:color w:val="000000"/>
          <w:sz w:val="28"/>
          <w:szCs w:val="28"/>
          <w:shd w:val="clear" w:color="auto" w:fill="FFFFFF"/>
        </w:rPr>
      </w:pPr>
      <w:r w:rsidRPr="00097B27">
        <w:rPr>
          <w:rFonts w:ascii="Calibri" w:hAnsi="Calibri" w:cs="Arial"/>
          <w:color w:val="000000"/>
          <w:sz w:val="28"/>
          <w:szCs w:val="28"/>
          <w:shd w:val="clear" w:color="auto" w:fill="FFFFFF"/>
        </w:rPr>
        <w:t xml:space="preserve">Content Provider </w:t>
      </w:r>
      <w:r w:rsidRPr="00097B27">
        <w:rPr>
          <w:rFonts w:ascii="Calibri" w:hAnsi="Calibri" w:cs="Arial"/>
          <w:color w:val="000000"/>
          <w:sz w:val="28"/>
          <w:szCs w:val="28"/>
          <w:shd w:val="clear" w:color="auto" w:fill="FFFFFF"/>
        </w:rPr>
        <w:t>cho pheps</w:t>
      </w:r>
      <w:r w:rsidRPr="00097B27">
        <w:rPr>
          <w:rFonts w:ascii="Calibri" w:hAnsi="Calibri" w:cs="Arial"/>
          <w:color w:val="000000"/>
          <w:sz w:val="28"/>
          <w:szCs w:val="28"/>
          <w:shd w:val="clear" w:color="auto" w:fill="FFFFFF"/>
        </w:rPr>
        <w:t xml:space="preserve"> tập trung nội dung trong một vị trí và có nhiều các ứng dụng khác nhau có thể truy cập nó khi cần thiết. Một Content Provider vận hành khá giống một cơ sở dữ liệu, nơi mà bạn có thể truy vấn nó, sửa đổi nội dung, cũng như thêm hoặc xóa nội dung bởi sử dụng các phương thức insert(), update(), delete() và query(). Trong hầu hết tình huống, dữ liệu này được lưu trữ trong một</w:t>
      </w:r>
      <w:r w:rsidRPr="00097B27">
        <w:rPr>
          <w:rStyle w:val="apple-converted-space"/>
          <w:rFonts w:ascii="Calibri" w:hAnsi="Calibri" w:cs="Arial"/>
          <w:color w:val="000000"/>
          <w:sz w:val="28"/>
          <w:szCs w:val="28"/>
          <w:shd w:val="clear" w:color="auto" w:fill="FFFFFF"/>
        </w:rPr>
        <w:t> </w:t>
      </w:r>
      <w:r w:rsidRPr="00097B27">
        <w:rPr>
          <w:rFonts w:ascii="Calibri" w:hAnsi="Calibri" w:cs="Arial"/>
          <w:b/>
          <w:bCs/>
          <w:color w:val="000000"/>
          <w:sz w:val="28"/>
          <w:szCs w:val="28"/>
          <w:shd w:val="clear" w:color="auto" w:fill="FFFFFF"/>
        </w:rPr>
        <w:t>SQlite</w:t>
      </w:r>
      <w:r w:rsidRPr="00097B27">
        <w:rPr>
          <w:rStyle w:val="apple-converted-space"/>
          <w:rFonts w:ascii="Calibri" w:hAnsi="Calibri" w:cs="Arial"/>
          <w:color w:val="000000"/>
          <w:sz w:val="28"/>
          <w:szCs w:val="28"/>
          <w:shd w:val="clear" w:color="auto" w:fill="FFFFFF"/>
        </w:rPr>
        <w:t> </w:t>
      </w:r>
      <w:r w:rsidRPr="00097B27">
        <w:rPr>
          <w:rFonts w:ascii="Calibri" w:hAnsi="Calibri" w:cs="Arial"/>
          <w:color w:val="000000"/>
          <w:sz w:val="28"/>
          <w:szCs w:val="28"/>
          <w:shd w:val="clear" w:color="auto" w:fill="FFFFFF"/>
        </w:rPr>
        <w:t>database</w:t>
      </w:r>
    </w:p>
    <w:p w:rsidR="00F574B3" w:rsidRDefault="00F574B3" w:rsidP="00097B27">
      <w:pPr>
        <w:pStyle w:val="ListParagraph"/>
        <w:spacing w:before="48" w:after="48" w:line="450" w:lineRule="atLeast"/>
        <w:ind w:right="48"/>
        <w:outlineLvl w:val="0"/>
        <w:rPr>
          <w:rFonts w:ascii="Calibri" w:hAnsi="Calibri" w:cs="Arial"/>
          <w:color w:val="000000"/>
          <w:sz w:val="28"/>
          <w:szCs w:val="28"/>
          <w:shd w:val="clear" w:color="auto" w:fill="FFFFFF"/>
        </w:rPr>
      </w:pPr>
    </w:p>
    <w:p w:rsidR="00F574B3" w:rsidRPr="00FD25EB" w:rsidRDefault="00F574B3" w:rsidP="00FD25EB">
      <w:pPr>
        <w:spacing w:before="48" w:after="48" w:line="450" w:lineRule="atLeast"/>
        <w:ind w:right="48"/>
        <w:outlineLvl w:val="0"/>
        <w:rPr>
          <w:rFonts w:ascii="Calibri" w:hAnsi="Calibri" w:cs="Arial"/>
          <w:color w:val="FF0000"/>
          <w:sz w:val="28"/>
          <w:szCs w:val="28"/>
          <w:shd w:val="clear" w:color="auto" w:fill="FFFFFF"/>
          <w:lang w:val="fr-FR"/>
        </w:rPr>
      </w:pPr>
      <w:r w:rsidRPr="00FD25EB">
        <w:rPr>
          <w:rFonts w:ascii="Calibri" w:hAnsi="Calibri" w:cs="Arial"/>
          <w:color w:val="FF0000"/>
          <w:sz w:val="28"/>
          <w:szCs w:val="28"/>
          <w:shd w:val="clear" w:color="auto" w:fill="FFFFFF"/>
          <w:lang w:val="fr-FR"/>
        </w:rPr>
        <w:t>Intent</w:t>
      </w:r>
    </w:p>
    <w:p w:rsidR="00F574B3" w:rsidRPr="00F574B3" w:rsidRDefault="00F574B3" w:rsidP="004F7C68">
      <w:pPr>
        <w:spacing w:after="200" w:line="240" w:lineRule="auto"/>
        <w:ind w:left="720"/>
        <w:rPr>
          <w:rFonts w:ascii="Times New Roman" w:eastAsia="Times New Roman" w:hAnsi="Times New Roman" w:cs="Times New Roman"/>
          <w:sz w:val="20"/>
          <w:szCs w:val="24"/>
          <w:lang w:eastAsia="vi-VN"/>
        </w:rPr>
      </w:pPr>
      <w:r w:rsidRPr="00F574B3">
        <w:rPr>
          <w:rFonts w:ascii="Calibri" w:eastAsia="Times New Roman" w:hAnsi="Calibri" w:cs="Times New Roman"/>
          <w:b/>
          <w:bCs/>
          <w:color w:val="000000"/>
          <w:sz w:val="32"/>
          <w:szCs w:val="40"/>
          <w:lang w:eastAsia="vi-VN"/>
        </w:rPr>
        <w:t xml:space="preserve">INTENT </w:t>
      </w:r>
      <w:r w:rsidRPr="00F574B3">
        <w:rPr>
          <w:rFonts w:ascii="Calibri" w:eastAsia="Times New Roman" w:hAnsi="Calibri" w:cs="Times New Roman"/>
          <w:color w:val="000000"/>
          <w:sz w:val="32"/>
          <w:szCs w:val="40"/>
          <w:lang w:eastAsia="vi-VN"/>
        </w:rPr>
        <w:t>bao gồm hai loại :</w:t>
      </w:r>
    </w:p>
    <w:p w:rsidR="00F574B3" w:rsidRPr="00F574B3" w:rsidRDefault="00F574B3" w:rsidP="004F7C68">
      <w:pPr>
        <w:spacing w:after="200" w:line="240" w:lineRule="auto"/>
        <w:ind w:left="720"/>
        <w:rPr>
          <w:rFonts w:ascii="Times New Roman" w:eastAsia="Times New Roman" w:hAnsi="Times New Roman" w:cs="Times New Roman"/>
          <w:sz w:val="20"/>
          <w:szCs w:val="24"/>
          <w:lang w:eastAsia="vi-VN"/>
        </w:rPr>
      </w:pPr>
      <w:r w:rsidRPr="00F574B3">
        <w:rPr>
          <w:rFonts w:ascii="Calibri" w:eastAsia="Times New Roman" w:hAnsi="Calibri" w:cs="Times New Roman"/>
          <w:color w:val="000000"/>
          <w:sz w:val="32"/>
          <w:szCs w:val="40"/>
          <w:lang w:eastAsia="vi-VN"/>
        </w:rPr>
        <w:t>Intent Explicit ( tường minh) và Intent Implicit( không tường minh)  </w:t>
      </w:r>
    </w:p>
    <w:p w:rsidR="00F574B3" w:rsidRPr="00F574B3" w:rsidRDefault="00F574B3" w:rsidP="004F7C68">
      <w:pPr>
        <w:spacing w:after="200" w:line="240" w:lineRule="auto"/>
        <w:ind w:left="720"/>
        <w:rPr>
          <w:rFonts w:ascii="Times New Roman" w:eastAsia="Times New Roman" w:hAnsi="Times New Roman" w:cs="Times New Roman"/>
          <w:sz w:val="20"/>
          <w:szCs w:val="24"/>
          <w:lang w:eastAsia="vi-VN"/>
        </w:rPr>
      </w:pPr>
      <w:r w:rsidRPr="00F574B3">
        <w:rPr>
          <w:rFonts w:ascii="Calibri" w:eastAsia="Times New Roman" w:hAnsi="Calibri" w:cs="Times New Roman"/>
          <w:color w:val="000000"/>
          <w:sz w:val="32"/>
          <w:szCs w:val="40"/>
          <w:lang w:eastAsia="vi-VN"/>
        </w:rPr>
        <w:t>Không tường minh : thiếu dữ liệu khai báo của intent</w:t>
      </w:r>
    </w:p>
    <w:p w:rsidR="00F574B3" w:rsidRPr="00F574B3" w:rsidRDefault="00F574B3" w:rsidP="004F7C68">
      <w:pPr>
        <w:spacing w:after="200" w:line="240" w:lineRule="auto"/>
        <w:ind w:left="720"/>
        <w:rPr>
          <w:rFonts w:ascii="Times New Roman" w:eastAsia="Times New Roman" w:hAnsi="Times New Roman" w:cs="Times New Roman"/>
          <w:sz w:val="20"/>
          <w:szCs w:val="24"/>
          <w:lang w:eastAsia="vi-VN"/>
        </w:rPr>
      </w:pPr>
      <w:r w:rsidRPr="00F574B3">
        <w:rPr>
          <w:rFonts w:ascii="Calibri" w:eastAsia="Times New Roman" w:hAnsi="Calibri" w:cs="Times New Roman"/>
          <w:color w:val="000000"/>
          <w:sz w:val="32"/>
          <w:szCs w:val="40"/>
          <w:lang w:eastAsia="vi-VN"/>
        </w:rPr>
        <w:t xml:space="preserve">nếu một intent mà định nghĩa được cả 3 thành phần thì được xem là tường minh. </w:t>
      </w:r>
    </w:p>
    <w:p w:rsidR="00F574B3" w:rsidRPr="00F574B3" w:rsidRDefault="00F574B3" w:rsidP="004F7C68">
      <w:pPr>
        <w:spacing w:after="200" w:line="240" w:lineRule="auto"/>
        <w:ind w:left="720"/>
        <w:rPr>
          <w:rFonts w:ascii="Times New Roman" w:eastAsia="Times New Roman" w:hAnsi="Times New Roman" w:cs="Times New Roman"/>
          <w:sz w:val="20"/>
          <w:szCs w:val="24"/>
          <w:lang w:eastAsia="vi-VN"/>
        </w:rPr>
      </w:pPr>
      <w:r w:rsidRPr="00F574B3">
        <w:rPr>
          <w:rFonts w:ascii="Calibri" w:eastAsia="Times New Roman" w:hAnsi="Calibri" w:cs="Times New Roman"/>
          <w:color w:val="000000"/>
          <w:sz w:val="32"/>
          <w:szCs w:val="40"/>
          <w:lang w:eastAsia="vi-VN"/>
        </w:rPr>
        <w:t>với Intent không tường minh context hiện tại và nơi đến đã được hệ thống định nghĩa thông qua các Action . mỗi Action sẽ chứa nơi đến là các Activity của ứng dụng hệ thống ( Phone, Galary, Browser,..)</w:t>
      </w:r>
    </w:p>
    <w:p w:rsidR="00F574B3" w:rsidRPr="00F574B3" w:rsidRDefault="00F574B3" w:rsidP="004F7C68">
      <w:pPr>
        <w:pStyle w:val="ListParagraph"/>
        <w:spacing w:before="48" w:after="48" w:line="450" w:lineRule="atLeast"/>
        <w:ind w:left="1440" w:right="48"/>
        <w:outlineLvl w:val="0"/>
        <w:rPr>
          <w:rFonts w:ascii="Calibri" w:hAnsi="Calibri" w:cs="Arial"/>
          <w:color w:val="000000"/>
          <w:szCs w:val="28"/>
          <w:shd w:val="clear" w:color="auto" w:fill="FFFFFF"/>
          <w:lang w:val="en-US"/>
        </w:rPr>
      </w:pPr>
      <w:r w:rsidRPr="00F574B3">
        <w:rPr>
          <w:rFonts w:ascii="Calibri" w:eastAsia="Times New Roman" w:hAnsi="Calibri" w:cs="Times New Roman"/>
          <w:color w:val="000000"/>
          <w:sz w:val="32"/>
          <w:szCs w:val="40"/>
          <w:lang w:eastAsia="vi-VN"/>
        </w:rPr>
        <w:t>setClassName(“com.b.app”,”com.b.app.B”)</w:t>
      </w:r>
    </w:p>
    <w:p w:rsidR="00F574B3" w:rsidRPr="00F574B3" w:rsidRDefault="00F574B3" w:rsidP="00097B27">
      <w:pPr>
        <w:pStyle w:val="ListParagraph"/>
        <w:spacing w:before="48" w:after="48" w:line="450" w:lineRule="atLeast"/>
        <w:ind w:right="48"/>
        <w:outlineLvl w:val="0"/>
        <w:rPr>
          <w:rFonts w:ascii="Calibri" w:eastAsia="Times New Roman" w:hAnsi="Calibri" w:cs="Arial"/>
          <w:color w:val="FF0000"/>
          <w:spacing w:val="-15"/>
          <w:kern w:val="36"/>
          <w:szCs w:val="28"/>
          <w:lang w:eastAsia="vi-VN"/>
        </w:rPr>
      </w:pPr>
    </w:p>
    <w:p w:rsidR="00EA5E91" w:rsidRPr="005D6141" w:rsidRDefault="00EA5E91">
      <w:pPr>
        <w:rPr>
          <w:sz w:val="28"/>
          <w:szCs w:val="28"/>
        </w:rPr>
      </w:pPr>
    </w:p>
    <w:sectPr w:rsidR="00EA5E91" w:rsidRPr="005D6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B2646"/>
    <w:multiLevelType w:val="multilevel"/>
    <w:tmpl w:val="04D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A7C33"/>
    <w:multiLevelType w:val="multilevel"/>
    <w:tmpl w:val="1016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1095B"/>
    <w:multiLevelType w:val="multilevel"/>
    <w:tmpl w:val="1F82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A3C97"/>
    <w:multiLevelType w:val="multilevel"/>
    <w:tmpl w:val="716C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359"/>
    <w:rsid w:val="00097B27"/>
    <w:rsid w:val="00140A74"/>
    <w:rsid w:val="00231381"/>
    <w:rsid w:val="00321AF0"/>
    <w:rsid w:val="004A7359"/>
    <w:rsid w:val="004F7C68"/>
    <w:rsid w:val="005A6FB9"/>
    <w:rsid w:val="005D6141"/>
    <w:rsid w:val="008B62FB"/>
    <w:rsid w:val="00B50DC2"/>
    <w:rsid w:val="00D61791"/>
    <w:rsid w:val="00EA5E91"/>
    <w:rsid w:val="00F574B3"/>
    <w:rsid w:val="00FD25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59849-71DD-417F-BE3A-AC8FF2DE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B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E9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097B27"/>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097B27"/>
    <w:pPr>
      <w:ind w:left="720"/>
      <w:contextualSpacing/>
    </w:pPr>
  </w:style>
  <w:style w:type="character" w:customStyle="1" w:styleId="apple-converted-space">
    <w:name w:val="apple-converted-space"/>
    <w:basedOn w:val="DefaultParagraphFont"/>
    <w:rsid w:val="0009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4309">
      <w:bodyDiv w:val="1"/>
      <w:marLeft w:val="0"/>
      <w:marRight w:val="0"/>
      <w:marTop w:val="0"/>
      <w:marBottom w:val="0"/>
      <w:divBdr>
        <w:top w:val="none" w:sz="0" w:space="0" w:color="auto"/>
        <w:left w:val="none" w:sz="0" w:space="0" w:color="auto"/>
        <w:bottom w:val="none" w:sz="0" w:space="0" w:color="auto"/>
        <w:right w:val="none" w:sz="0" w:space="0" w:color="auto"/>
      </w:divBdr>
    </w:div>
    <w:div w:id="1056130145">
      <w:bodyDiv w:val="1"/>
      <w:marLeft w:val="0"/>
      <w:marRight w:val="0"/>
      <w:marTop w:val="0"/>
      <w:marBottom w:val="0"/>
      <w:divBdr>
        <w:top w:val="none" w:sz="0" w:space="0" w:color="auto"/>
        <w:left w:val="none" w:sz="0" w:space="0" w:color="auto"/>
        <w:bottom w:val="none" w:sz="0" w:space="0" w:color="auto"/>
        <w:right w:val="none" w:sz="0" w:space="0" w:color="auto"/>
      </w:divBdr>
    </w:div>
    <w:div w:id="1113551343">
      <w:bodyDiv w:val="1"/>
      <w:marLeft w:val="0"/>
      <w:marRight w:val="0"/>
      <w:marTop w:val="0"/>
      <w:marBottom w:val="0"/>
      <w:divBdr>
        <w:top w:val="none" w:sz="0" w:space="0" w:color="auto"/>
        <w:left w:val="none" w:sz="0" w:space="0" w:color="auto"/>
        <w:bottom w:val="none" w:sz="0" w:space="0" w:color="auto"/>
        <w:right w:val="none" w:sz="0" w:space="0" w:color="auto"/>
      </w:divBdr>
    </w:div>
    <w:div w:id="1201363738">
      <w:bodyDiv w:val="1"/>
      <w:marLeft w:val="0"/>
      <w:marRight w:val="0"/>
      <w:marTop w:val="0"/>
      <w:marBottom w:val="0"/>
      <w:divBdr>
        <w:top w:val="none" w:sz="0" w:space="0" w:color="auto"/>
        <w:left w:val="none" w:sz="0" w:space="0" w:color="auto"/>
        <w:bottom w:val="none" w:sz="0" w:space="0" w:color="auto"/>
        <w:right w:val="none" w:sz="0" w:space="0" w:color="auto"/>
      </w:divBdr>
    </w:div>
    <w:div w:id="1454864266">
      <w:bodyDiv w:val="1"/>
      <w:marLeft w:val="0"/>
      <w:marRight w:val="0"/>
      <w:marTop w:val="0"/>
      <w:marBottom w:val="0"/>
      <w:divBdr>
        <w:top w:val="none" w:sz="0" w:space="0" w:color="auto"/>
        <w:left w:val="none" w:sz="0" w:space="0" w:color="auto"/>
        <w:bottom w:val="none" w:sz="0" w:space="0" w:color="auto"/>
        <w:right w:val="none" w:sz="0" w:space="0" w:color="auto"/>
      </w:divBdr>
    </w:div>
    <w:div w:id="1765110471">
      <w:bodyDiv w:val="1"/>
      <w:marLeft w:val="0"/>
      <w:marRight w:val="0"/>
      <w:marTop w:val="0"/>
      <w:marBottom w:val="0"/>
      <w:divBdr>
        <w:top w:val="none" w:sz="0" w:space="0" w:color="auto"/>
        <w:left w:val="none" w:sz="0" w:space="0" w:color="auto"/>
        <w:bottom w:val="none" w:sz="0" w:space="0" w:color="auto"/>
        <w:right w:val="none" w:sz="0" w:space="0" w:color="auto"/>
      </w:divBdr>
    </w:div>
    <w:div w:id="19113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Linh</dc:creator>
  <cp:keywords/>
  <dc:description/>
  <cp:lastModifiedBy>Đặng Linh</cp:lastModifiedBy>
  <cp:revision>9</cp:revision>
  <dcterms:created xsi:type="dcterms:W3CDTF">2017-05-18T01:35:00Z</dcterms:created>
  <dcterms:modified xsi:type="dcterms:W3CDTF">2017-05-18T01:53:00Z</dcterms:modified>
</cp:coreProperties>
</file>