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VIỆN ĐẠI HỌC MỞ HÀ NỘI</w:t>
      </w:r>
    </w:p>
    <w:p>
      <w:pPr>
        <w:jc w:val="center"/>
      </w:pPr>
      <w:r>
        <w:rPr>
          <w:b/>
          <w:i w:val="0"/>
        </w:rPr>
        <w:t>KHOA CÔNG NGHỆ THÔNG TIN</w:t>
      </w:r>
    </w:p>
    <w:p>
      <w:r>
        <w:rPr>
          <w:b w:val="0"/>
          <w:i w:val="0"/>
        </w:rPr>
      </w:r>
    </w:p>
    <w:p>
      <w:r>
        <w:rPr>
          <w:b w:val="0"/>
          <w:i w:val="0"/>
        </w:rPr>
      </w:r>
    </w:p>
    <w:p>
      <w:r>
        <w:rPr>
          <w:b w:val="0"/>
          <w:i w:val="0"/>
        </w:rPr>
      </w:r>
    </w:p>
    <w:p>
      <w:pPr>
        <w:jc w:val="center"/>
      </w:pPr>
      <w:r>
        <w:rPr>
          <w:b/>
          <w:i w:val="0"/>
          <w:sz w:val="40"/>
        </w:rPr>
        <w:t>TÀI LIỆU CHUẨN BỊ VẤN ĐÁP</w:t>
      </w:r>
    </w:p>
    <w:p>
      <w:pPr>
        <w:jc w:val="center"/>
      </w:pPr>
      <w:r>
        <w:rPr>
          <w:b/>
          <w:i w:val="0"/>
          <w:sz w:val="30"/>
        </w:rPr>
        <w:t>Đề tài: QUẢN LÝ THUÊ PHÒNG KHÁCH SẠN (Đề 05)</w:t>
      </w:r>
    </w:p>
    <w:p>
      <w:pPr>
        <w:jc w:val="center"/>
      </w:pPr>
      <w:r>
        <w:rPr>
          <w:b w:val="0"/>
          <w:i w:val="0"/>
        </w:rPr>
        <w:t>Môn: Lập trình Hướng sự kiện</w:t>
      </w:r>
    </w:p>
    <w:p>
      <w:r>
        <w:rPr>
          <w:b w:val="0"/>
          <w:i w:val="0"/>
        </w:rPr>
      </w:r>
    </w:p>
    <w:p>
      <w:pPr>
        <w:jc w:val="center"/>
      </w:pPr>
      <w:r>
        <w:rPr>
          <w:b w:val="0"/>
          <w:i/>
        </w:rPr>
        <w:t>Nội dung: mô tả source code, nghiệp vụ, cơ sở dữ liệu THEO ĐÚNG PHẦN VIỆC</w:t>
      </w:r>
    </w:p>
    <w:p>
      <w:pPr>
        <w:jc w:val="center"/>
      </w:pPr>
      <w:r>
        <w:rPr>
          <w:b w:val="0"/>
          <w:i/>
        </w:rPr>
        <w:t>mỗi thành viên phụ trách, kèm câu hỏi vấn đáp thường gặp và gợi ý trả lời.</w:t>
      </w:r>
    </w:p>
    <w:p>
      <w:r>
        <w:rPr>
          <w:b w:val="0"/>
          <w:i w:val="0"/>
        </w:rPr>
      </w:r>
    </w:p>
    <w:p>
      <w:r>
        <w:rPr>
          <w:b w:val="0"/>
          <w:i w:val="0"/>
        </w:rPr>
      </w:r>
    </w:p>
    <w:p>
      <w:pPr>
        <w:jc w:val="center"/>
      </w:pPr>
      <w:r>
        <w:rPr>
          <w:b w:val="0"/>
          <w:i w:val="0"/>
        </w:rPr>
        <w:t>Nhóm thực hiện:</w:t>
      </w:r>
    </w:p>
    <w:p>
      <w:pPr>
        <w:jc w:val="center"/>
      </w:pPr>
      <w:r>
        <w:rPr>
          <w:b/>
          <w:i w:val="0"/>
        </w:rPr>
        <w:t>Nguyễn Văn Tuấn — Trần Quốc Trung — Đậu Phi Tuấn — Trần Anh Tú</w:t>
      </w:r>
    </w:p>
    <w:p>
      <w:r>
        <w:rPr>
          <w:b w:val="0"/>
          <w:i w:val="0"/>
        </w:rPr>
      </w:r>
    </w:p>
    <w:p>
      <w:pPr>
        <w:jc w:val="center"/>
      </w:pPr>
      <w:r>
        <w:rPr>
          <w:b w:val="0"/>
          <w:i w:val="0"/>
        </w:rPr>
        <w:t>Hà Nội – 2026</w:t>
      </w:r>
    </w:p>
    <w:p>
      <w:r>
        <w:br w:type="page"/>
      </w:r>
    </w:p>
    <w:p>
      <w:pPr>
        <w:pStyle w:val="Heading1"/>
      </w:pPr>
      <w:r>
        <w:t>Cách sử dụng tài liệu này</w:t>
      </w:r>
    </w:p>
    <w:p>
      <w:r>
        <w:rPr>
          <w:b w:val="0"/>
          <w:i w:val="0"/>
        </w:rPr>
        <w:t>Tài liệu này KHÔNG phải là báo cáo nộp bài (báo cáo BTL chính thức đã có ở file riêng "BaoCao_BTL_QuanLyThuePhongKhachSan.pdf"). Đây là tài liệu ôn tập nội bộ để từng thành viên trả lời tốt phần vấn đáp (hỏi-đáp trực tiếp với giảng viên).</w:t>
      </w:r>
    </w:p>
    <w:p>
      <w:pPr>
        <w:pStyle w:val="ListBullet"/>
      </w:pPr>
      <w:r>
        <w:rPr>
          <w:b/>
        </w:rPr>
        <w:t xml:space="preserve">A. </w:t>
      </w:r>
      <w:r>
        <w:t>Kiến trúc chung, quy ước dùng chung toàn hệ thống — AI CŨNG NÊN ĐỌC, vì giảng viên có thể hỏi bất kỳ ai về tổng thể.</w:t>
      </w:r>
    </w:p>
    <w:p>
      <w:pPr>
        <w:pStyle w:val="ListBullet"/>
      </w:pPr>
      <w:r>
        <w:rPr>
          <w:b/>
        </w:rPr>
        <w:t xml:space="preserve">B–E. </w:t>
      </w:r>
      <w:r>
        <w:t>Mỗi mục ứng với 1 thành viên, chỉ nói về phần việc người đó phụ trách — đọc kỹ mục của MÌNH, đọc lướt các mục khác để không bị hỏi vống ra ngoài mà không biết gì.</w:t>
      </w:r>
    </w:p>
    <w:p>
      <w:r>
        <w:rPr>
          <w:b w:val="0"/>
          <w:i w:val="0"/>
        </w:rPr>
        <w:t>Mỗi mục người phụ trách gồm 4 phần: (1) Danh sách file mình viết, (2) Nghiệp vụ cần nắm chắc, (3) Bảng Cơ sở dữ liệu / Stored Procedure liên quan, (4) Câu hỏi vấn đáp thường gặp kèm gợi ý trả lời — nên đọc to, tập trả lời bằng lời của mình (không học thuộc lòng) để khi giảng viên hỏi vặn thêm vẫn xử lý được.</w:t>
      </w:r>
    </w:p>
    <w:p>
      <w:r>
        <w:br w:type="page"/>
      </w:r>
    </w:p>
    <w:p>
      <w:pPr>
        <w:pStyle w:val="Heading1"/>
      </w:pPr>
      <w:r>
        <w:t>A. Kiến trúc chung và quy ước toàn hệ thống</w:t>
      </w:r>
    </w:p>
    <w:p>
      <w:r>
        <w:rPr>
          <w:b w:val="0"/>
          <w:i w:val="0"/>
        </w:rPr>
        <w:t>Phần này áp dụng cho TOÀN BỘ 4 thành viên — ai cũng phải trả lời được, vì giảng viên thường hỏi 1-2 câu tổng quan trước khi đi vào chi tiết từng phần việc.</w:t>
      </w:r>
    </w:p>
    <w:p>
      <w:pPr>
        <w:pStyle w:val="Heading2"/>
      </w:pPr>
      <w:r>
        <w:t>A.1. Kiến trúc phân tầng</w:t>
      </w:r>
    </w:p>
    <w:p>
      <w:r>
        <w:rPr>
          <w:b w:val="0"/>
          <w:i w:val="0"/>
        </w:rPr>
        <w:t>Chương trình chia thành 5 tầng thư mục trong 1 project Windows Forms duy nhất:</w:t>
      </w:r>
    </w:p>
    <w:tbl>
      <w:tblPr>
        <w:tblStyle w:val="TableGrid"/>
        <w:tblW w:type="auto" w:w="0"/>
        <w:jc w:val="center"/>
        <w:tblLook w:firstColumn="1" w:firstRow="1" w:lastColumn="0" w:lastRow="0" w:noHBand="0" w:noVBand="1" w:val="04A0"/>
      </w:tblPr>
      <w:tblGrid>
        <w:gridCol w:w="3118"/>
        <w:gridCol w:w="3118"/>
        <w:gridCol w:w="3118"/>
      </w:tblGrid>
      <w:tr>
        <w:tc>
          <w:tcPr>
            <w:tcW w:type="dxa" w:w="1417"/>
            <w:shd w:fill="DDE6F5"/>
          </w:tcPr>
          <w:p>
            <w:pPr>
              <w:jc w:val="center"/>
            </w:pPr>
            <w:r/>
            <w:r>
              <w:rPr>
                <w:b/>
                <w:sz w:val="23"/>
              </w:rPr>
              <w:t>Tầng</w:t>
            </w:r>
          </w:p>
        </w:tc>
        <w:tc>
          <w:tcPr>
            <w:tcW w:type="dxa" w:w="1417"/>
            <w:shd w:fill="DDE6F5"/>
          </w:tcPr>
          <w:p>
            <w:pPr>
              <w:jc w:val="center"/>
            </w:pPr>
            <w:r/>
            <w:r>
              <w:rPr>
                <w:b/>
                <w:sz w:val="23"/>
              </w:rPr>
              <w:t>Thư mục</w:t>
            </w:r>
          </w:p>
        </w:tc>
        <w:tc>
          <w:tcPr>
            <w:tcW w:type="dxa" w:w="5102"/>
            <w:shd w:fill="DDE6F5"/>
          </w:tcPr>
          <w:p>
            <w:pPr>
              <w:jc w:val="center"/>
            </w:pPr>
            <w:r/>
            <w:r>
              <w:rPr>
                <w:b/>
                <w:sz w:val="23"/>
              </w:rPr>
              <w:t>Vai trò</w:t>
            </w:r>
          </w:p>
        </w:tc>
      </w:tr>
      <w:tr>
        <w:tc>
          <w:tcPr>
            <w:tcW w:type="dxa" w:w="1417"/>
          </w:tcPr>
          <w:p>
            <w:r/>
            <w:r>
              <w:rPr>
                <w:sz w:val="22"/>
              </w:rPr>
              <w:t>Common</w:t>
            </w:r>
          </w:p>
        </w:tc>
        <w:tc>
          <w:tcPr>
            <w:tcW w:type="dxa" w:w="1417"/>
          </w:tcPr>
          <w:p>
            <w:r/>
            <w:r>
              <w:rPr>
                <w:sz w:val="22"/>
              </w:rPr>
              <w:t>Common/</w:t>
            </w:r>
          </w:p>
        </w:tc>
        <w:tc>
          <w:tcPr>
            <w:tcW w:type="dxa" w:w="5102"/>
          </w:tcPr>
          <w:p>
            <w:r/>
            <w:r>
              <w:rPr>
                <w:sz w:val="22"/>
              </w:rPr>
              <w:t>Hạ tầng dùng chung: kết nối CSDL (DbHelper), hằng số trạng thái (AppConstants), validate (Validator), phím tắt (KeyboardHelper), phiên đăng nhập (CurrentUser), ComboItem</w:t>
            </w:r>
          </w:p>
        </w:tc>
      </w:tr>
      <w:tr>
        <w:tc>
          <w:tcPr>
            <w:tcW w:type="dxa" w:w="1417"/>
          </w:tcPr>
          <w:p>
            <w:r/>
            <w:r>
              <w:rPr>
                <w:sz w:val="22"/>
              </w:rPr>
              <w:t>Entities</w:t>
            </w:r>
          </w:p>
        </w:tc>
        <w:tc>
          <w:tcPr>
            <w:tcW w:type="dxa" w:w="1417"/>
          </w:tcPr>
          <w:p>
            <w:r/>
            <w:r>
              <w:rPr>
                <w:sz w:val="22"/>
              </w:rPr>
              <w:t>Entities/</w:t>
            </w:r>
          </w:p>
        </w:tc>
        <w:tc>
          <w:tcPr>
            <w:tcW w:type="dxa" w:w="5102"/>
          </w:tcPr>
          <w:p>
            <w:r/>
            <w:r>
              <w:rPr>
                <w:sz w:val="22"/>
              </w:rPr>
              <w:t>Lớp POCO ánh xạ dữ liệu 1 bản ghi (KhachHang, Phong, DangKy, HoaDon...), không chứa logic</w:t>
            </w:r>
          </w:p>
        </w:tc>
      </w:tr>
      <w:tr>
        <w:tc>
          <w:tcPr>
            <w:tcW w:type="dxa" w:w="1417"/>
          </w:tcPr>
          <w:p>
            <w:r/>
            <w:r>
              <w:rPr>
                <w:sz w:val="22"/>
              </w:rPr>
              <w:t>DataAccess</w:t>
            </w:r>
          </w:p>
        </w:tc>
        <w:tc>
          <w:tcPr>
            <w:tcW w:type="dxa" w:w="1417"/>
          </w:tcPr>
          <w:p>
            <w:r/>
            <w:r>
              <w:rPr>
                <w:sz w:val="22"/>
              </w:rPr>
              <w:t>DataAccess/</w:t>
            </w:r>
          </w:p>
        </w:tc>
        <w:tc>
          <w:tcPr>
            <w:tcW w:type="dxa" w:w="5102"/>
          </w:tcPr>
          <w:p>
            <w:r/>
            <w:r>
              <w:rPr>
                <w:sz w:val="22"/>
              </w:rPr>
              <w:t>Tầng DAL — mỗi bảng 1 class tĩnh, chỉ gọi Stored Procedure qua DbHelper, không viết SQL trực tiếp</w:t>
            </w:r>
          </w:p>
        </w:tc>
      </w:tr>
      <w:tr>
        <w:tc>
          <w:tcPr>
            <w:tcW w:type="dxa" w:w="1417"/>
          </w:tcPr>
          <w:p>
            <w:r/>
            <w:r>
              <w:rPr>
                <w:sz w:val="22"/>
              </w:rPr>
              <w:t>Forms</w:t>
            </w:r>
          </w:p>
        </w:tc>
        <w:tc>
          <w:tcPr>
            <w:tcW w:type="dxa" w:w="1417"/>
          </w:tcPr>
          <w:p>
            <w:r/>
            <w:r>
              <w:rPr>
                <w:sz w:val="22"/>
              </w:rPr>
              <w:t>Forms/</w:t>
            </w:r>
          </w:p>
        </w:tc>
        <w:tc>
          <w:tcPr>
            <w:tcW w:type="dxa" w:w="5102"/>
          </w:tcPr>
          <w:p>
            <w:r/>
            <w:r>
              <w:rPr>
                <w:sz w:val="22"/>
              </w:rPr>
              <w:t>Giao diện WinForms, chia theo module nghiệp vụ (KhachHang, Phong, DichVu, NhanVien, DangKy, TraPhong, HoaDon, BaoCao, DangNhap)</w:t>
            </w:r>
          </w:p>
        </w:tc>
      </w:tr>
      <w:tr>
        <w:tc>
          <w:tcPr>
            <w:tcW w:type="dxa" w:w="1417"/>
          </w:tcPr>
          <w:p>
            <w:r/>
            <w:r>
              <w:rPr>
                <w:sz w:val="22"/>
              </w:rPr>
              <w:t>Reports</w:t>
            </w:r>
          </w:p>
        </w:tc>
        <w:tc>
          <w:tcPr>
            <w:tcW w:type="dxa" w:w="1417"/>
          </w:tcPr>
          <w:p>
            <w:r/>
            <w:r>
              <w:rPr>
                <w:sz w:val="22"/>
              </w:rPr>
              <w:t>Reports/</w:t>
            </w:r>
          </w:p>
        </w:tc>
        <w:tc>
          <w:tcPr>
            <w:tcW w:type="dxa" w:w="5102"/>
          </w:tcPr>
          <w:p>
            <w:r/>
            <w:r>
              <w:rPr>
                <w:sz w:val="22"/>
              </w:rPr>
              <w:t>In ấn: PrintDocument (dự phòng) và Crystal Report thật (CrystalInvoiceViewer/CrystalRevenueViewer)</w:t>
            </w:r>
          </w:p>
        </w:tc>
      </w:tr>
    </w:tbl>
    <w:p>
      <w:pPr>
        <w:spacing w:after="40"/>
      </w:pPr>
    </w:p>
    <w:p>
      <w:pPr>
        <w:pStyle w:val="Heading2"/>
      </w:pPr>
      <w:r>
        <w:t>A.2. Vì sao mọi thao tác ghi dữ liệu đều qua Stored Procedure?</w:t>
      </w:r>
    </w:p>
    <w:p>
      <w:r>
        <w:rPr>
          <w:b w:val="0"/>
          <w:i w:val="0"/>
        </w:rPr>
        <w:t>Đề bài (mục 3.2) yêu cầu bắt buộc. Ngoài ra Stored Procedure cho phép đặt toàn bộ RÀNG BUỘC NGHIỆP VỤ (kiểm tra trùng CMND, kiểm tra phòng trống, không cho xóa dữ liệu đang được tham chiếu...) ngay tại CSDL — đảm bảo dữ liệu luôn đúng dù sau này có thêm ứng dụng khác cùng thao tác vào CSDL, không phải chỉ dựa vào validate ở tầng C#.</w:t>
      </w:r>
    </w:p>
    <w:p>
      <w:pPr>
        <w:pStyle w:val="Heading2"/>
      </w:pPr>
      <w:r>
        <w:t>A.3. DbHelper hoạt động như thế nào (Common/DbHelper.cs)</w:t>
      </w:r>
    </w:p>
    <w:p>
      <w:r>
        <w:rPr>
          <w:b w:val="0"/>
          <w:i w:val="0"/>
        </w:rPr>
        <w:t>Lớp tĩnh duy nhất chịu trách nhiệm giao tiếp CSDL cho toàn bộ ứng dụng:</w:t>
      </w:r>
    </w:p>
    <w:p>
      <w:pPr>
        <w:pStyle w:val="ListBullet"/>
      </w:pPr>
      <w:r>
        <w:t>ConnectionString đọc 1 lần từ App.config (mục connectionStrings, key "QLKhachSanDb").</w:t>
      </w:r>
    </w:p>
    <w:p>
      <w:pPr>
        <w:pStyle w:val="ListBullet"/>
      </w:pPr>
      <w:r>
        <w:t>ExecuteNonQuery: dùng cho SP Thêm/Sửa/Xóa (không trả bảng dữ liệu).</w:t>
      </w:r>
    </w:p>
    <w:p>
      <w:pPr>
        <w:pStyle w:val="ListBullet"/>
      </w:pPr>
      <w:r>
        <w:t>ExecuteDataTable: dùng SqlDataAdapter.Fill — cho SP trả về nhiều dòng (DanhSach...).</w:t>
      </w:r>
    </w:p>
    <w:p>
      <w:pPr>
        <w:pStyle w:val="ListBullet"/>
      </w:pPr>
      <w:r>
        <w:t>ExecuteDataRow: gọi ExecuteDataTable rồi lấy Rows[0], trả null nếu không có dòng nào — dùng cho ChiTiet, DangNhap...</w:t>
      </w:r>
    </w:p>
    <w:p>
      <w:pPr>
        <w:pStyle w:val="ListBullet"/>
      </w:pPr>
      <w:r>
        <w:t>Param(name, value): tự chuyển null C# thành DBNull.Value.</w:t>
      </w:r>
    </w:p>
    <w:p>
      <w:pPr>
        <w:pStyle w:val="ListBullet"/>
      </w:pPr>
      <w:r>
        <w:t>OutputParam(name, type): tạo tham số OUTPUT, dùng để nhận lại mã vừa Insert (SCOPE_IDENTITY) từ SP.</w:t>
      </w:r>
    </w:p>
    <w:p>
      <w:r>
        <w:rPr>
          <w:b w:val="0"/>
          <w:i w:val="0"/>
        </w:rPr>
        <w:t>QUAN TRỌNG: DbHelper KHÔNG bắt try/catch nào cả — mọi lỗi (kể cả lỗi nghiệp vụ do SP tự THROW, mã 51010-51080) bay thẳng lên Form. Từng Form tự bọc try/catch quanh lời gọi DAL và hiển thị ex.Message (chính là câu thông báo tiếng Việt trong THROW) bằng MessageBox.</w:t>
      </w:r>
    </w:p>
    <w:p>
      <w:pPr>
        <w:pStyle w:val="Heading2"/>
      </w:pPr>
      <w:r>
        <w:t>A.4. 3 nhóm hằng số trạng thái (Common/AppConstants.cs)</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fill="DDE6F5"/>
          </w:tcPr>
          <w:p>
            <w:pPr>
              <w:jc w:val="center"/>
            </w:pPr>
            <w:r/>
            <w:r>
              <w:rPr>
                <w:b/>
                <w:sz w:val="23"/>
              </w:rPr>
              <w:t>Nhóm</w:t>
            </w:r>
          </w:p>
        </w:tc>
        <w:tc>
          <w:tcPr>
            <w:tcW w:type="dxa" w:w="2835"/>
            <w:shd w:fill="DDE6F5"/>
          </w:tcPr>
          <w:p>
            <w:pPr>
              <w:jc w:val="center"/>
            </w:pPr>
            <w:r/>
            <w:r>
              <w:rPr>
                <w:b/>
                <w:sz w:val="23"/>
              </w:rPr>
              <w:t>Các giá trị</w:t>
            </w:r>
          </w:p>
        </w:tc>
        <w:tc>
          <w:tcPr>
            <w:tcW w:type="dxa" w:w="3118"/>
            <w:shd w:fill="DDE6F5"/>
          </w:tcPr>
          <w:p>
            <w:pPr>
              <w:jc w:val="center"/>
            </w:pPr>
            <w:r/>
            <w:r>
              <w:rPr>
                <w:b/>
                <w:sz w:val="23"/>
              </w:rPr>
              <w:t>Khớp CHECK constraint</w:t>
            </w:r>
          </w:p>
        </w:tc>
      </w:tr>
      <w:tr>
        <w:tc>
          <w:tcPr>
            <w:tcW w:type="dxa" w:w="1984"/>
          </w:tcPr>
          <w:p>
            <w:r/>
            <w:r>
              <w:rPr>
                <w:sz w:val="22"/>
              </w:rPr>
              <w:t>TrangThaiPhong</w:t>
            </w:r>
          </w:p>
        </w:tc>
        <w:tc>
          <w:tcPr>
            <w:tcW w:type="dxa" w:w="2835"/>
          </w:tcPr>
          <w:p>
            <w:r/>
            <w:r>
              <w:rPr>
                <w:sz w:val="22"/>
              </w:rPr>
              <w:t>Trong, DaDat, DangSD, BaoTri</w:t>
            </w:r>
          </w:p>
        </w:tc>
        <w:tc>
          <w:tcPr>
            <w:tcW w:type="dxa" w:w="3118"/>
          </w:tcPr>
          <w:p>
            <w:r/>
            <w:r>
              <w:rPr>
                <w:sz w:val="22"/>
              </w:rPr>
              <w:t>CK_tblPhong_TrangThai</w:t>
            </w:r>
          </w:p>
        </w:tc>
      </w:tr>
      <w:tr>
        <w:tc>
          <w:tcPr>
            <w:tcW w:type="dxa" w:w="1984"/>
          </w:tcPr>
          <w:p>
            <w:r/>
            <w:r>
              <w:rPr>
                <w:sz w:val="22"/>
              </w:rPr>
              <w:t>TrangThaiDangKy</w:t>
            </w:r>
          </w:p>
        </w:tc>
        <w:tc>
          <w:tcPr>
            <w:tcW w:type="dxa" w:w="2835"/>
          </w:tcPr>
          <w:p>
            <w:r/>
            <w:r>
              <w:rPr>
                <w:sz w:val="22"/>
              </w:rPr>
              <w:t>DaDat, DangO, DaTra, DaHuy</w:t>
            </w:r>
          </w:p>
        </w:tc>
        <w:tc>
          <w:tcPr>
            <w:tcW w:type="dxa" w:w="3118"/>
          </w:tcPr>
          <w:p>
            <w:r/>
            <w:r>
              <w:rPr>
                <w:sz w:val="22"/>
              </w:rPr>
              <w:t>CK_tblDangky_TrangThai</w:t>
            </w:r>
          </w:p>
        </w:tc>
      </w:tr>
      <w:tr>
        <w:tc>
          <w:tcPr>
            <w:tcW w:type="dxa" w:w="1984"/>
          </w:tcPr>
          <w:p>
            <w:r/>
            <w:r>
              <w:rPr>
                <w:sz w:val="22"/>
              </w:rPr>
              <w:t>HinhThucThanhToan</w:t>
            </w:r>
          </w:p>
        </w:tc>
        <w:tc>
          <w:tcPr>
            <w:tcW w:type="dxa" w:w="2835"/>
          </w:tcPr>
          <w:p>
            <w:r/>
            <w:r>
              <w:rPr>
                <w:sz w:val="22"/>
              </w:rPr>
              <w:t>TienMat, ChuyenKhoan, The</w:t>
            </w:r>
          </w:p>
        </w:tc>
        <w:tc>
          <w:tcPr>
            <w:tcW w:type="dxa" w:w="3118"/>
          </w:tcPr>
          <w:p>
            <w:r/>
            <w:r>
              <w:rPr>
                <w:sz w:val="22"/>
              </w:rPr>
              <w:t>CK_tblHoadon_HinhThucThanhToan</w:t>
            </w:r>
          </w:p>
        </w:tc>
      </w:tr>
    </w:tbl>
    <w:p>
      <w:pPr>
        <w:spacing w:after="40"/>
      </w:pPr>
    </w:p>
    <w:p>
      <w:r>
        <w:rPr>
          <w:b w:val="0"/>
          <w:i w:val="0"/>
        </w:rPr>
        <w:t>Mỗi nhóm có hàm HienThi(ma) dịch mã sang tiếng Việt để hiển thị lên ComboBox/DataGridView (ví dụ DangO → "Đang ở"), tránh hard-code chuỗi tiếng Việt rải rác khắp code.</w:t>
      </w:r>
    </w:p>
    <w:p>
      <w:pPr>
        <w:pStyle w:val="Heading2"/>
      </w:pPr>
      <w:r>
        <w:t>A.5. Khuôn mẫu chung của mọi Form CRUD (Khách hàng, Phòng, Dịch vụ, Nhân viên, Loại phòng)</w:t>
      </w:r>
    </w:p>
    <w:p>
      <w:r>
        <w:rPr>
          <w:b w:val="0"/>
          <w:i w:val="0"/>
        </w:rPr>
        <w:t>4 module này (do 3 người khác nhau viết) đều theo đúng 1 khuôn mẫu thống nhất do nhóm trưởng quy ước từ đầu, để dễ ghép nối:</w:t>
      </w:r>
    </w:p>
    <w:p>
      <w:pPr>
        <w:pStyle w:val="ListBullet"/>
      </w:pPr>
      <w:r>
        <w:t>Cờ bool _dangSua + hàm SetMode(dangNhap, sua) để khóa/mở toàn bộ TextBox/ComboBox input.</w:t>
      </w:r>
    </w:p>
    <w:p>
      <w:pPr>
        <w:pStyle w:val="ListBullet"/>
      </w:pPr>
      <w:r>
        <w:t>Validate qua hàm Validate_() riêng của từng Form, dùng Validator.CheckRequired/CheckCondition, nối bằng &amp; (không phải &amp;&amp;) để set lỗi lên TẤT CẢ control sai một lúc, không dừng ở lỗi đầu tiên.</w:t>
      </w:r>
    </w:p>
    <w:p>
      <w:pPr>
        <w:pStyle w:val="ListBullet"/>
      </w:pPr>
      <w:r>
        <w:t>Phím tắt chuẩn (KeyboardHelper + Form_KeyDown, KeyPreview=true): F2 Thêm, F3 Sửa, Delete Xóa, F5 Làm mới, Esc Hủy, Ctrl+F tìm kiếm, Enter trong TextBox nhảy sang control kế tiếp (EnterAsTab).</w:t>
      </w:r>
    </w:p>
    <w:p>
      <w:pPr>
        <w:pStyle w:val="ListBullet"/>
      </w:pPr>
      <w:r>
        <w:t>Xóa luôn có SP kiểm tra ràng buộc tham chiếu trước khi xóa thật (ví dụ: không xóa được Khách hàng đã có lịch sử đăng ký) và THROW lỗi 51xxx nếu vi phạm.</w:t>
      </w:r>
    </w:p>
    <w:p>
      <w:pPr>
        <w:pStyle w:val="Heading2"/>
      </w:pPr>
      <w:r>
        <w:t>A.6. Đăng nhập, phân quyền, vòng đời ứng dụng (Program.cs / MainForm.cs)</w:t>
      </w:r>
    </w:p>
    <w:p>
      <w:r>
        <w:rPr>
          <w:b w:val="0"/>
          <w:i w:val="0"/>
        </w:rPr>
        <w:t>Program.cs chạy vòng lặp: hiện frmDangNhap → nếu bấm Thoát (DialogResult != OK) thì kết thúc chương trình; nếu đăng nhập đúng thì mở MainForm (Application.Run). Khi MainForm đóng, kiểm tra cờ YeuCauDangXuat: nếu người dùng bấm "Đăng xuất" thì vòng lặp quay lại màn hình đăng nhập; nếu đóng ứng dụng bình thường thì thoát hẳn.</w:t>
      </w:r>
    </w:p>
    <w:p>
      <w:r>
        <w:rPr>
          <w:b w:val="0"/>
          <w:i w:val="0"/>
        </w:rPr>
        <w:t>MainForm là MDI Container (IsMdiContainer=true), điều hướng hoàn toàn qua MenuStrip/ToolStrip đúng yêu cầu đề bài. Hàm MoFormDonLe&lt;T&gt;() dùng generic để mở form con: mỗi lần chỉ hiển thị DUY NHẤT 1 form con (đóng các form con khác trước khi mở form mới), tránh chồng chéo cửa sổ.</w:t>
      </w:r>
    </w:p>
    <w:p>
      <w:r>
        <w:rPr>
          <w:b w:val="0"/>
          <w:i w:val="0"/>
        </w:rPr>
        <w:t>Phân quyền Admin/Lễ tân (CurrentUser.IsAdmin, dựa trên cột Quyen của tblTaikhoan): menu "Nhân viên" và "Báo cáo doanh thu" bị Enabled=false (làm mờ) với tài khoản Lễ tân — đây là chức năng KHÔNG bắt buộc theo đề bài, nhóm tự bổ sung (FR12) để tăng tính thực tế.</w:t>
      </w:r>
    </w:p>
    <w:p>
      <w:r>
        <w:rPr>
          <w:b w:val="0"/>
          <w:i w:val="0"/>
        </w:rPr>
        <w:t>Mật khẩu KHÔNG hash ở C# — SP sp_TaiKhoan_DangNhap so khớp trực tiếp HASHBYTES('SHA2_256', @MatKhau) ngay trong SQL Server, tầng C# chỉ gửi mật khẩu dạng chữ thường qua 1 tham số cho đúng 1 lần gọi SP (không có bước hash riêng ở C#, không transmit hay lưu plaintext ở đâu khác).</w:t>
      </w:r>
    </w:p>
    <w:p>
      <w:pPr>
        <w:pStyle w:val="Heading2"/>
      </w:pPr>
      <w:r>
        <w:t>A.7. Nguyên tắc vàng: "phòng trống" luôn tra theo tblDangky</w:t>
      </w:r>
    </w:p>
    <w:p>
      <w:r>
        <w:rPr>
          <w:b w:val="0"/>
          <w:i w:val="0"/>
        </w:rPr>
        <w:t>Đây là điểm mấu chốt hay bị hỏi xoáy: cột tblPhong.TrangThai (Trống/Đã đặt/Đang sử dụng/Bảo trì) CHỈ là ảnh chụp nhanh để hiển thị nhanh trên lưới danh sách phòng — KHÔNG phải nguồn xác thực. Nguồn xác thực duy nhất cho "phòng có trống trong khoảng ngày X-Y hay không" luôn là truy vấn trên bảng tblDangky, kiểm tra công thức chồng lấp khoảng ngày (overlap) với các đăng ký đang ở trạng thái DaDat hoặc DangO. Công thức chi tiết ở mục B (Trần Quốc Trung).</w:t>
      </w:r>
    </w:p>
    <w:tbl>
      <w:tblPr>
        <w:tblStyle w:val="TableGrid"/>
        <w:tblW w:type="auto" w:w="0"/>
        <w:tblLook w:firstColumn="1" w:firstRow="1" w:lastColumn="0" w:lastRow="0" w:noHBand="0" w:noVBand="1" w:val="04A0"/>
      </w:tblPr>
      <w:tblGrid>
        <w:gridCol w:w="9355"/>
      </w:tblGrid>
      <w:tr>
        <w:tc>
          <w:tcPr>
            <w:tcW w:type="dxa" w:w="9355"/>
            <w:shd w:fill="FFF2CC"/>
          </w:tcPr>
          <w:p>
            <w:r/>
            <w:r>
              <w:rPr>
                <w:b/>
                <w:sz w:val="23"/>
              </w:rPr>
              <w:t>Hỏi: Vì sao chọn kiến trúc 1 project WinForms duy nhất, không tách nhiều project/DLL riêng?</w:t>
            </w:r>
          </w:p>
          <w:p>
            <w:r>
              <w:rPr>
                <w:sz w:val="23"/>
              </w:rPr>
              <w:t>Đáp: Vì nhóm 4 người làm trong thời gian ngắn (khoảng 10 ngày), tách nhiều project sẽ tốn thời gian cấu hình reference giữa các project và dễ xung đột khi ghép code hơn là lợi ích tách lớp mang lại. Việc phân tầng vẫn được giữ bằng cách chia thư mục rõ ràng (Common/Entities/DataAccess/Forms/Reports).</w:t>
            </w:r>
          </w:p>
        </w:tc>
      </w:tr>
      <w:tr>
        <w:tc>
          <w:tcPr>
            <w:tcW w:type="dxa" w:w="9355"/>
            <w:shd w:fill="FFF2CC"/>
          </w:tcPr>
          <w:p>
            <w:r/>
            <w:r>
              <w:rPr>
                <w:b/>
                <w:sz w:val="23"/>
              </w:rPr>
              <w:t>Hỏi: Nếu 2 lễ tân cùng bấm đặt 1 phòng cùng lúc thì sao?</w:t>
            </w:r>
          </w:p>
          <w:p>
            <w:r>
              <w:rPr>
                <w:sz w:val="23"/>
              </w:rPr>
              <w:t>Đáp: Đây là giới hạn nhóm nhận thức được: SP sp_Dangky_Them kiểm tra rồi mới INSERT trong cùng 1 transaction ngầm định của SQL Server, isolation level mặc định (Read Committed) không hoàn toàn chặn race condition ở mức rất hiếm khi 2 request chạy đồng thời tuyệt đối. Với quy mô 1 khách sạn nhỏ dùng 1-2 máy lễ tân, xác suất này rất thấp; nếu mở rộng thực tế có thể nâng cấp bằng transaction tường minh + khóa (SELECT ... WITH (UPDLOCK, HOLDLOCK)).</w:t>
            </w:r>
          </w:p>
        </w:tc>
      </w:tr>
      <w:tr>
        <w:tc>
          <w:tcPr>
            <w:tcW w:type="dxa" w:w="9355"/>
            <w:shd w:fill="FFF2CC"/>
          </w:tcPr>
          <w:p>
            <w:r/>
            <w:r>
              <w:rPr>
                <w:b/>
                <w:sz w:val="23"/>
              </w:rPr>
              <w:t>Hỏi: Vì sao không dùng Entity Framework / ORM mà dùng ADO.NET thuần?</w:t>
            </w:r>
          </w:p>
          <w:p>
            <w:r>
              <w:rPr>
                <w:sz w:val="23"/>
              </w:rPr>
              <w:t>Đáp: Đề bài yêu cầu mọi thao tác cập nhật phải qua Stored Procedure. ADO.NET (SqlCommand với CommandType.StoredProcedure) cho phép gọi SP trực tiếp, kiểm soát rõ ràng tham số vào/ra; ORM thường sinh ra LINQ-to-SQL/query động, không phù hợp yêu cầu này.</w:t>
            </w:r>
          </w:p>
        </w:tc>
      </w:tr>
      <w:tr>
        <w:tc>
          <w:tcPr>
            <w:tcW w:type="dxa" w:w="9355"/>
            <w:shd w:fill="FFF2CC"/>
          </w:tcPr>
          <w:p>
            <w:r/>
            <w:r>
              <w:rPr>
                <w:b/>
                <w:sz w:val="23"/>
              </w:rPr>
              <w:t>Hỏi: Lỗi trong ứng dụng được xử lý ở đâu?</w:t>
            </w:r>
          </w:p>
          <w:p>
            <w:r>
              <w:rPr>
                <w:sz w:val="23"/>
              </w:rPr>
              <w:t>Đáp: 3 lớp: (1) SQL Server dùng THROW để chặn vi phạm nghiệp vụ (trùng CMND, phòng đã có người đặt, xóa dữ liệu đang tham chiếu...) với mã lỗi tùy chỉnh 51010-51080 và thông điệp tiếng Việt; (2) C# không catch ở tầng DAL/DbHelper, để exception bay nguyên vẹn lên Form; (3) mỗi Form bọc try/catch quanh lời gọi DAL, hiển thị ex.Message y nguyên bằng MessageBox.</w:t>
            </w:r>
          </w:p>
        </w:tc>
      </w:tr>
    </w:tbl>
    <w:p>
      <w:pPr>
        <w:spacing w:after="40"/>
      </w:pPr>
    </w:p>
    <w:p>
      <w:r>
        <w:br w:type="page"/>
      </w:r>
    </w:p>
    <w:p>
      <w:pPr>
        <w:pStyle w:val="Heading1"/>
      </w:pPr>
      <w:r>
        <w:t>B. Trần Quốc Trung — Module Khách hàng &amp; Đặt phòng</w:t>
      </w:r>
    </w:p>
    <w:p>
      <w:pPr>
        <w:pStyle w:val="Heading2"/>
      </w:pPr>
      <w:r>
        <w:t>B.1. File phụ trách</w:t>
      </w:r>
    </w:p>
    <w:p>
      <w:pPr>
        <w:pStyle w:val="ListBullet"/>
      </w:pPr>
      <w:r>
        <w:t>Entities/KhachHang.cs, DataAccess/KhachHangDAL.cs, Forms/KhachHang/frmKhachHang.cs</w:t>
      </w:r>
    </w:p>
    <w:p>
      <w:pPr>
        <w:pStyle w:val="ListBullet"/>
      </w:pPr>
      <w:r>
        <w:t>Entities/DangKy.cs, Forms/DangKy/frmDangKy.cs (dùng chung DangKyDAL.cs với phần lõi)</w:t>
      </w:r>
    </w:p>
    <w:p>
      <w:pPr>
        <w:pStyle w:val="ListBullet"/>
      </w:pPr>
      <w:r>
        <w:t>Các Stored Procedure: sp_Khach_*, sp_Dangky_Them/Sua/Huy/NhanPhong, sp_Phong_DanhSachTrong/KiemTraTrong</w:t>
      </w:r>
    </w:p>
    <w:p>
      <w:pPr>
        <w:pStyle w:val="Heading2"/>
      </w:pPr>
      <w:r>
        <w:t>B.2. Nghiệp vụ cần nắm chắc</w:t>
      </w:r>
    </w:p>
    <w:p>
      <w:r>
        <w:rPr>
          <w:b w:val="0"/>
          <w:i w:val="0"/>
        </w:rPr>
        <w:t>Module này giải quyết 2 việc: (1) quản lý danh mục khách hàng, (2) nghiệp vụ TRỌNG TÂM của cả đề bài — đăng ký đặt phòng chỉ cho chọn phòng còn trống.</w:t>
      </w:r>
    </w:p>
    <w:p>
      <w:r>
        <w:rPr>
          <w:b w:val="0"/>
          <w:i w:val="0"/>
        </w:rPr>
        <w:t>Quy trình đặt phòng mới trong frmDangKy:</w:t>
      </w:r>
    </w:p>
    <w:p>
      <w:pPr>
        <w:pStyle w:val="ListBullet"/>
      </w:pPr>
      <w:r>
        <w:t>Chọn khách hàng, nhân viên lập, ngày nhận/trả dự kiến, số khách.</w:t>
      </w:r>
    </w:p>
    <w:p>
      <w:pPr>
        <w:pStyle w:val="ListBullet"/>
      </w:pPr>
      <w:r>
        <w:t>Bấm "Tìm phòng trống" → validate ngày trả phải sau ngày nhận → gọi sp_Phong_DanhSachTrong.</w:t>
      </w:r>
    </w:p>
    <w:p>
      <w:pPr>
        <w:pStyle w:val="ListBullet"/>
      </w:pPr>
      <w:r>
        <w:t>Chọn 1 phòng trong danh sách trống → bấm "Đặt phòng (F2)" → gọi sp_Dangky_Them.</w:t>
      </w:r>
    </w:p>
    <w:p>
      <w:r>
        <w:rPr>
          <w:b w:val="0"/>
          <w:i w:val="0"/>
        </w:rPr>
        <w:t>Công thức kiểm tra 2 khoảng ngày [NgayNhan, NgayTra) có giao nhau hay không (SQL, dùng ở cả sp_Dangky_Them/Sua và sp_Phong_DanhSachTrong/KiemTraTrong):</w:t>
      </w:r>
    </w:p>
    <w:p>
      <w:pPr>
        <w:spacing w:after="80"/>
        <w:ind w:left="283"/>
        <w:shd w:fill="F2F2F2"/>
      </w:pPr>
      <w:r>
        <w:rPr>
          <w:rFonts w:ascii="Consolas" w:hAnsi="Consolas"/>
          <w:sz w:val="21"/>
        </w:rPr>
        <w:t>NOT (@NgayTraDuKien &lt;= NgayNhanDuKien OR @NgayNhanDuKien &gt;= NgayTraDuKien)</w:t>
      </w:r>
    </w:p>
    <w:p>
      <w:r>
        <w:rPr>
          <w:b w:val="0"/>
          <w:i w:val="0"/>
        </w:rPr>
        <w:t>Diễn giải: hai khoảng ngày CHỒNG LẤN khi và chỉ khi KHÔNG xảy ra 1 trong 2 trường hợp "tách rời": khoảng mới kết thúc trước hoặc đúng lúc khoảng cũ bắt đầu, HOẶC khoảng mới bắt đầu sau hoặc đúng lúc khoảng cũ kết thúc. Chỉ tính các đăng ký đang ở trạng thái DaDat hoặc DangO (đăng ký đã hủy/đã trả phòng không tính vào, phòng coi như tự do lại).</w:t>
      </w:r>
    </w:p>
    <w:p>
      <w:r>
        <w:rPr>
          <w:b w:val="0"/>
          <w:i w:val="0"/>
        </w:rPr>
        <w:t>Vòng đời 1 đăng ký: DaDat (vừa đặt) → DangO (đã nhận phòng, gọi sp_Dangky_NhanPhong) → DaTra (đã trả phòng, lập hóa đơn) hoặc DaHuy (hủy trước khi nhận phòng, gọi sp_Dangky_Huy). CHỈ đăng ký đang DaDat mới được phép Sửa hoặc Hủy (SP tự kiểm tra, THROW nếu sai trạng thái).</w:t>
      </w:r>
    </w:p>
    <w:p>
      <w:pPr>
        <w:pStyle w:val="Heading2"/>
      </w:pPr>
      <w:r>
        <w:t>B.3. Bảng Stored Procedure liên quan</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DDE6F5"/>
          </w:tcPr>
          <w:p>
            <w:pPr>
              <w:jc w:val="center"/>
            </w:pPr>
            <w:r/>
            <w:r>
              <w:rPr>
                <w:b/>
                <w:sz w:val="23"/>
              </w:rPr>
              <w:t>Stored Procedure</w:t>
            </w:r>
          </w:p>
        </w:tc>
        <w:tc>
          <w:tcPr>
            <w:tcW w:type="dxa" w:w="2551"/>
            <w:shd w:fill="DDE6F5"/>
          </w:tcPr>
          <w:p>
            <w:pPr>
              <w:jc w:val="center"/>
            </w:pPr>
            <w:r/>
            <w:r>
              <w:rPr>
                <w:b/>
                <w:sz w:val="23"/>
              </w:rPr>
              <w:t>Chức năng</w:t>
            </w:r>
          </w:p>
        </w:tc>
        <w:tc>
          <w:tcPr>
            <w:tcW w:type="dxa" w:w="3969"/>
            <w:shd w:fill="DDE6F5"/>
          </w:tcPr>
          <w:p>
            <w:pPr>
              <w:jc w:val="center"/>
            </w:pPr>
            <w:r/>
            <w:r>
              <w:rPr>
                <w:b/>
                <w:sz w:val="23"/>
              </w:rPr>
              <w:t>Ràng buộc/điều kiện quan trọng</w:t>
            </w:r>
          </w:p>
        </w:tc>
      </w:tr>
      <w:tr>
        <w:tc>
          <w:tcPr>
            <w:tcW w:type="dxa" w:w="2268"/>
          </w:tcPr>
          <w:p>
            <w:r/>
            <w:r>
              <w:rPr>
                <w:sz w:val="22"/>
              </w:rPr>
              <w:t>sp_Khach_Them</w:t>
            </w:r>
          </w:p>
        </w:tc>
        <w:tc>
          <w:tcPr>
            <w:tcW w:type="dxa" w:w="2551"/>
          </w:tcPr>
          <w:p>
            <w:r/>
            <w:r>
              <w:rPr>
                <w:sz w:val="22"/>
              </w:rPr>
              <w:t>Thêm khách hàng</w:t>
            </w:r>
          </w:p>
        </w:tc>
        <w:tc>
          <w:tcPr>
            <w:tcW w:type="dxa" w:w="3969"/>
          </w:tcPr>
          <w:p>
            <w:r/>
            <w:r>
              <w:rPr>
                <w:sz w:val="22"/>
              </w:rPr>
              <w:t>THROW 51030 nếu CMND đã tồn tại</w:t>
            </w:r>
          </w:p>
        </w:tc>
      </w:tr>
      <w:tr>
        <w:tc>
          <w:tcPr>
            <w:tcW w:type="dxa" w:w="2268"/>
          </w:tcPr>
          <w:p>
            <w:r/>
            <w:r>
              <w:rPr>
                <w:sz w:val="22"/>
              </w:rPr>
              <w:t>sp_Khach_Sua</w:t>
            </w:r>
          </w:p>
        </w:tc>
        <w:tc>
          <w:tcPr>
            <w:tcW w:type="dxa" w:w="2551"/>
          </w:tcPr>
          <w:p>
            <w:r/>
            <w:r>
              <w:rPr>
                <w:sz w:val="22"/>
              </w:rPr>
              <w:t>Sửa khách hàng</w:t>
            </w:r>
          </w:p>
        </w:tc>
        <w:tc>
          <w:tcPr>
            <w:tcW w:type="dxa" w:w="3969"/>
          </w:tcPr>
          <w:p>
            <w:r/>
            <w:r>
              <w:rPr>
                <w:sz w:val="22"/>
              </w:rPr>
              <w:t>THROW 51031 nếu CMND trùng khách khác (loại trừ chính nó)</w:t>
            </w:r>
          </w:p>
        </w:tc>
      </w:tr>
      <w:tr>
        <w:tc>
          <w:tcPr>
            <w:tcW w:type="dxa" w:w="2268"/>
          </w:tcPr>
          <w:p>
            <w:r/>
            <w:r>
              <w:rPr>
                <w:sz w:val="22"/>
              </w:rPr>
              <w:t>sp_Khach_Xoa</w:t>
            </w:r>
          </w:p>
        </w:tc>
        <w:tc>
          <w:tcPr>
            <w:tcW w:type="dxa" w:w="2551"/>
          </w:tcPr>
          <w:p>
            <w:r/>
            <w:r>
              <w:rPr>
                <w:sz w:val="22"/>
              </w:rPr>
              <w:t>Xóa khách hàng</w:t>
            </w:r>
          </w:p>
        </w:tc>
        <w:tc>
          <w:tcPr>
            <w:tcW w:type="dxa" w:w="3969"/>
          </w:tcPr>
          <w:p>
            <w:r/>
            <w:r>
              <w:rPr>
                <w:sz w:val="22"/>
              </w:rPr>
              <w:t>THROW 51032 nếu khách đã có lịch sử đăng ký</w:t>
            </w:r>
          </w:p>
        </w:tc>
      </w:tr>
      <w:tr>
        <w:tc>
          <w:tcPr>
            <w:tcW w:type="dxa" w:w="2268"/>
          </w:tcPr>
          <w:p>
            <w:r/>
            <w:r>
              <w:rPr>
                <w:sz w:val="22"/>
              </w:rPr>
              <w:t>sp_Khach_DanhSach</w:t>
            </w:r>
          </w:p>
        </w:tc>
        <w:tc>
          <w:tcPr>
            <w:tcW w:type="dxa" w:w="2551"/>
          </w:tcPr>
          <w:p>
            <w:r/>
            <w:r>
              <w:rPr>
                <w:sz w:val="22"/>
              </w:rPr>
              <w:t>Tìm kiếm/liệt kê</w:t>
            </w:r>
          </w:p>
        </w:tc>
        <w:tc>
          <w:tcPr>
            <w:tcW w:type="dxa" w:w="3969"/>
          </w:tcPr>
          <w:p>
            <w:r/>
            <w:r>
              <w:rPr>
                <w:sz w:val="22"/>
              </w:rPr>
              <w:t>Lọc theo HoTen/CMND/SoDienThoai LIKE %từ khóa%</w:t>
            </w:r>
          </w:p>
        </w:tc>
      </w:tr>
      <w:tr>
        <w:tc>
          <w:tcPr>
            <w:tcW w:type="dxa" w:w="2268"/>
          </w:tcPr>
          <w:p>
            <w:r/>
            <w:r>
              <w:rPr>
                <w:sz w:val="22"/>
              </w:rPr>
              <w:t>sp_Dangky_Them</w:t>
            </w:r>
          </w:p>
        </w:tc>
        <w:tc>
          <w:tcPr>
            <w:tcW w:type="dxa" w:w="2551"/>
          </w:tcPr>
          <w:p>
            <w:r/>
            <w:r>
              <w:rPr>
                <w:sz w:val="22"/>
              </w:rPr>
              <w:t>Đặt phòng mới</w:t>
            </w:r>
          </w:p>
        </w:tc>
        <w:tc>
          <w:tcPr>
            <w:tcW w:type="dxa" w:w="3969"/>
          </w:tcPr>
          <w:p>
            <w:r/>
            <w:r>
              <w:rPr>
                <w:sz w:val="22"/>
              </w:rPr>
              <w:t>Check ngày trả &gt; ngày nhận; check overlap; auto set Phòng=DaDat nếu nhận hôm nay</w:t>
            </w:r>
          </w:p>
        </w:tc>
      </w:tr>
      <w:tr>
        <w:tc>
          <w:tcPr>
            <w:tcW w:type="dxa" w:w="2268"/>
          </w:tcPr>
          <w:p>
            <w:r/>
            <w:r>
              <w:rPr>
                <w:sz w:val="22"/>
              </w:rPr>
              <w:t>sp_Dangky_Sua</w:t>
            </w:r>
          </w:p>
        </w:tc>
        <w:tc>
          <w:tcPr>
            <w:tcW w:type="dxa" w:w="2551"/>
          </w:tcPr>
          <w:p>
            <w:r/>
            <w:r>
              <w:rPr>
                <w:sz w:val="22"/>
              </w:rPr>
              <w:t>Sửa đăng ký</w:t>
            </w:r>
          </w:p>
        </w:tc>
        <w:tc>
          <w:tcPr>
            <w:tcW w:type="dxa" w:w="3969"/>
          </w:tcPr>
          <w:p>
            <w:r/>
            <w:r>
              <w:rPr>
                <w:sz w:val="22"/>
              </w:rPr>
              <w:t>Chỉ khi TrangThai=DaDat (51052); check lại overlap loại trừ chính nó</w:t>
            </w:r>
          </w:p>
        </w:tc>
      </w:tr>
      <w:tr>
        <w:tc>
          <w:tcPr>
            <w:tcW w:type="dxa" w:w="2268"/>
          </w:tcPr>
          <w:p>
            <w:r/>
            <w:r>
              <w:rPr>
                <w:sz w:val="22"/>
              </w:rPr>
              <w:t>sp_Dangky_Huy</w:t>
            </w:r>
          </w:p>
        </w:tc>
        <w:tc>
          <w:tcPr>
            <w:tcW w:type="dxa" w:w="2551"/>
          </w:tcPr>
          <w:p>
            <w:r/>
            <w:r>
              <w:rPr>
                <w:sz w:val="22"/>
              </w:rPr>
              <w:t>Hủy đăng ký</w:t>
            </w:r>
          </w:p>
        </w:tc>
        <w:tc>
          <w:tcPr>
            <w:tcW w:type="dxa" w:w="3969"/>
          </w:tcPr>
          <w:p>
            <w:r/>
            <w:r>
              <w:rPr>
                <w:sz w:val="22"/>
              </w:rPr>
              <w:t>Chỉ khi TrangThai=DaDat (51055); trả phòng về Trong</w:t>
            </w:r>
          </w:p>
        </w:tc>
      </w:tr>
      <w:tr>
        <w:tc>
          <w:tcPr>
            <w:tcW w:type="dxa" w:w="2268"/>
          </w:tcPr>
          <w:p>
            <w:r/>
            <w:r>
              <w:rPr>
                <w:sz w:val="22"/>
              </w:rPr>
              <w:t>sp_Dangky_NhanPhong</w:t>
            </w:r>
          </w:p>
        </w:tc>
        <w:tc>
          <w:tcPr>
            <w:tcW w:type="dxa" w:w="2551"/>
          </w:tcPr>
          <w:p>
            <w:r/>
            <w:r>
              <w:rPr>
                <w:sz w:val="22"/>
              </w:rPr>
              <w:t>Check-in</w:t>
            </w:r>
          </w:p>
        </w:tc>
        <w:tc>
          <w:tcPr>
            <w:tcW w:type="dxa" w:w="3969"/>
          </w:tcPr>
          <w:p>
            <w:r/>
            <w:r>
              <w:rPr>
                <w:sz w:val="22"/>
              </w:rPr>
              <w:t>Chỉ khi TrangThai=DaDat (51056); set DangO + NgayNhanThucTe; phòng→DangSD</w:t>
            </w:r>
          </w:p>
        </w:tc>
      </w:tr>
      <w:tr>
        <w:tc>
          <w:tcPr>
            <w:tcW w:type="dxa" w:w="2268"/>
          </w:tcPr>
          <w:p>
            <w:r/>
            <w:r>
              <w:rPr>
                <w:sz w:val="22"/>
              </w:rPr>
              <w:t>sp_Phong_DanhSachTrong</w:t>
            </w:r>
          </w:p>
        </w:tc>
        <w:tc>
          <w:tcPr>
            <w:tcW w:type="dxa" w:w="2551"/>
          </w:tcPr>
          <w:p>
            <w:r/>
            <w:r>
              <w:rPr>
                <w:sz w:val="22"/>
              </w:rPr>
              <w:t>Tìm phòng trống theo ngày</w:t>
            </w:r>
          </w:p>
        </w:tc>
        <w:tc>
          <w:tcPr>
            <w:tcW w:type="dxa" w:w="3969"/>
          </w:tcPr>
          <w:p>
            <w:r/>
            <w:r>
              <w:rPr>
                <w:sz w:val="22"/>
              </w:rPr>
              <w:t>Loại phòng BaoTri; NOT EXISTS đăng ký overlap; có @MaDangkyBoQua khi đang sửa</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fill="FFF2CC"/>
          </w:tcPr>
          <w:p>
            <w:r/>
            <w:r>
              <w:rPr>
                <w:b/>
                <w:sz w:val="23"/>
              </w:rPr>
              <w:t>Hỏi: Tại sao không đơn giản kiểm tra cột TrangThai của phòng mà phải join qua tblDangky?</w:t>
            </w:r>
          </w:p>
          <w:p>
            <w:r>
              <w:rPr>
                <w:sz w:val="23"/>
              </w:rPr>
              <w:t>Đáp: Vì TrangThai chỉ phản ánh trạng thái TẠI THỜI ĐIỂM HIỆN TẠI, không biết được phòng có bị đặt trước cho MỘT KHOẢNG NGÀY TRONG TƯƠNG LAI hay không. Ví dụ phòng đang Trống hôm nay nhưng đã có khách đặt trước cho tuần sau — phải tra tblDangky theo đúng khoảng ngày khách mới yêu cầu mới biết chính xác.</w:t>
            </w:r>
          </w:p>
        </w:tc>
      </w:tr>
      <w:tr>
        <w:tc>
          <w:tcPr>
            <w:tcW w:type="dxa" w:w="9355"/>
            <w:shd w:fill="FFF2CC"/>
          </w:tcPr>
          <w:p>
            <w:r/>
            <w:r>
              <w:rPr>
                <w:b/>
                <w:sz w:val="23"/>
              </w:rPr>
              <w:t>Hỏi: Giải thích công thức overlap NOT (B&lt;=C OR A&gt;=D) bằng ví dụ cụ thể?</w:t>
            </w:r>
          </w:p>
          <w:p>
            <w:r>
              <w:rPr>
                <w:sz w:val="23"/>
              </w:rPr>
              <w:t>Đáp: Đăng ký cũ: nhận 10/9, trả 15/9. Khách mới muốn nhận 12/9, trả 20/9. Kiểm tra: 20/9 &lt;= 10/9? Sai. 12/9 &gt;= 15/9? Sai. Cả 2 đều sai → NOT(Sai OR Sai) = NOT(Sai) = Đúng → bị coi là CHỒNG LẤN, không cho đặt. Ngược lại nếu khách mới nhận 15/9 (đúng ngày trả cũ) trả 20/9: 20/9&lt;=10/9 sai, 15/9&gt;=15/9 đúng → NOT(Sai OR Đúng)=NOT(Đúng)=Sai → không chồng lấn, được phép đặt (coi ngày trả là mốc 'phòng đã trống lại').</w:t>
            </w:r>
          </w:p>
        </w:tc>
      </w:tr>
      <w:tr>
        <w:tc>
          <w:tcPr>
            <w:tcW w:type="dxa" w:w="9355"/>
            <w:shd w:fill="FFF2CC"/>
          </w:tcPr>
          <w:p>
            <w:r/>
            <w:r>
              <w:rPr>
                <w:b/>
                <w:sz w:val="23"/>
              </w:rPr>
              <w:t>Hỏi: Vì sao sp_Dangky_Sua và sp_Phong_DanhSachTrong cần tham số @MaDangkyBoQua?</w:t>
            </w:r>
          </w:p>
          <w:p>
            <w:r>
              <w:rPr>
                <w:sz w:val="23"/>
              </w:rPr>
              <w:t>Đáp: Khi đang SỬA lại chính đăng ký đó, nếu không loại trừ chính nó ra khỏi phép kiểm tra overlap thì hệ thống sẽ luôn báo 'phòng đã có người đặt' — vì chính đăng ký đang sửa cũng đang chiếm phòng đó trong khoảng ngày đó.</w:t>
            </w:r>
          </w:p>
        </w:tc>
      </w:tr>
      <w:tr>
        <w:tc>
          <w:tcPr>
            <w:tcW w:type="dxa" w:w="9355"/>
            <w:shd w:fill="FFF2CC"/>
          </w:tcPr>
          <w:p>
            <w:r/>
            <w:r>
              <w:rPr>
                <w:b/>
                <w:sz w:val="23"/>
              </w:rPr>
              <w:t>Hỏi: Vì sao Sửa/Hủy chỉ cho phép khi đăng ký đang ở trạng thái Đã đặt?</w:t>
            </w:r>
          </w:p>
          <w:p>
            <w:r>
              <w:rPr>
                <w:sz w:val="23"/>
              </w:rPr>
              <w:t>Đáp: Vì khi đã Nhận phòng (DangO) khách đã thực sự ở, có thể đã phát sinh dịch vụ/chi phí — sửa lại ngày nhận/trả hay hủy lúc này sẽ làm sai lệch dữ liệu đã phát sinh. Khi đã Trả phòng (DaTra) thì hóa đơn đã lập, không còn ý nghĩa sửa/hủy đăng ký gốc nữa.</w:t>
            </w:r>
          </w:p>
        </w:tc>
      </w:tr>
    </w:tbl>
    <w:p>
      <w:pPr>
        <w:spacing w:after="40"/>
      </w:pPr>
    </w:p>
    <w:p>
      <w:r>
        <w:br w:type="page"/>
      </w:r>
    </w:p>
    <w:p>
      <w:pPr>
        <w:pStyle w:val="Heading1"/>
      </w:pPr>
      <w:r>
        <w:t>C. Đậu Phi Tuấn — Module Phòng &amp; Dịch vụ</w:t>
      </w:r>
    </w:p>
    <w:p>
      <w:pPr>
        <w:pStyle w:val="Heading2"/>
      </w:pPr>
      <w:r>
        <w:t>C.1. File phụ trách</w:t>
      </w:r>
    </w:p>
    <w:p>
      <w:pPr>
        <w:pStyle w:val="ListBullet"/>
      </w:pPr>
      <w:r>
        <w:t>Entities/LoaiPhong.cs, DataAccess/LoaiPhongDAL.cs, Forms/Phong/frmLoaiPhong.cs</w:t>
      </w:r>
    </w:p>
    <w:p>
      <w:pPr>
        <w:pStyle w:val="ListBullet"/>
      </w:pPr>
      <w:r>
        <w:t>Entities/Phong.cs, DataAccess/PhongDAL.cs, Forms/Phong/frmPhong.cs</w:t>
      </w:r>
    </w:p>
    <w:p>
      <w:pPr>
        <w:pStyle w:val="ListBullet"/>
      </w:pPr>
      <w:r>
        <w:t>Entities/DichVu.cs, DataAccess/DichVuDAL.cs, Forms/DichVu/frmDichVu.cs</w:t>
      </w:r>
    </w:p>
    <w:p>
      <w:pPr>
        <w:pStyle w:val="ListBullet"/>
      </w:pPr>
      <w:r>
        <w:t>Forms/DangKy/frmSuDungDichVu.cs (dùng chung HoaDonChiTietDAL.cs với phần lõi)</w:t>
      </w:r>
    </w:p>
    <w:p>
      <w:pPr>
        <w:pStyle w:val="ListBullet"/>
      </w:pPr>
      <w:r>
        <w:t>Các Stored Procedure: sp_LoaiPhong_*, sp_Phong_*, sp_DichVu_*, sp_HoaDonChiTiet_*</w:t>
      </w:r>
    </w:p>
    <w:p>
      <w:pPr>
        <w:pStyle w:val="Heading2"/>
      </w:pPr>
      <w:r>
        <w:t>C.2. Nghiệp vụ cần nắm chắc</w:t>
      </w:r>
    </w:p>
    <w:p>
      <w:r>
        <w:rPr>
          <w:b w:val="0"/>
          <w:i w:val="0"/>
        </w:rPr>
        <w:t>Loại phòng quyết định Sức chứa và Đơn giá — mỗi Phòng chỉ thuộc 1 Loại phòng (chuẩn hóa dữ liệu, tránh lặp đơn giá ở từng phòng lẻ). Phòng có 4 trạng thái hiển thị (Trong/DaDat/DangSD/BaoTri) nhưng — nhắc lại nguyên tắc vàng ở mục A.7 — trạng thái này CHỈ để hiển thị nhanh, KHÔNG dùng để xác định phòng trống thật sự.</w:t>
      </w:r>
    </w:p>
    <w:p>
      <w:r>
        <w:rPr>
          <w:b w:val="0"/>
          <w:i w:val="0"/>
        </w:rPr>
        <w:t>frmSuDungDichVu ghi nhận dịch vụ khách dùng THEO TỪNG NGÀY cho 1 đăng ký đang ở trạng thái "Đang ở" (DangO) — không thể ghi dịch vụ cho đăng ký chưa nhận phòng hoặc đã trả phòng. Điểm quan trọng nhất của module này: đơn giá dịch vụ được SNAPSHOT (chụp lại) vào tblHoadonchitiet ngay tại thời điểm ghi nhận, lấy từ giá hiện tại của tblDichvu — nếu sau này người quản lý đổi giá dịch vụ, các dòng dịch vụ đã ghi nhận trước đó KHÔNG bị thay đổi giá.</w:t>
      </w:r>
    </w:p>
    <w:p>
      <w:r>
        <w:rPr>
          <w:b w:val="0"/>
          <w:i w:val="0"/>
        </w:rPr>
        <w:t>Cột ThanhTien (= SoLuong × DonGia) là COMPUTED COLUMN của SQL Server (tính sẵn, PERSISTED), form chỉ đọc và cộng dồn để hiển thị tổng tiền dịch vụ, không tự tính lại phép nhân ở C#.</w:t>
      </w:r>
    </w:p>
    <w:p>
      <w:pPr>
        <w:pStyle w:val="Heading2"/>
      </w:pPr>
      <w:r>
        <w:t>C.3. Bảng Stored Procedure liên quan</w:t>
      </w:r>
    </w:p>
    <w:tbl>
      <w:tblPr>
        <w:tblStyle w:val="TableGrid"/>
        <w:tblW w:type="auto" w:w="0"/>
        <w:jc w:val="center"/>
        <w:tblLook w:firstColumn="1" w:firstRow="1" w:lastColumn="0" w:lastRow="0" w:noHBand="0" w:noVBand="1" w:val="04A0"/>
      </w:tblPr>
      <w:tblGrid>
        <w:gridCol w:w="3118"/>
        <w:gridCol w:w="3118"/>
        <w:gridCol w:w="3118"/>
      </w:tblGrid>
      <w:tr>
        <w:tc>
          <w:tcPr>
            <w:tcW w:type="dxa" w:w="2381"/>
            <w:shd w:fill="DDE6F5"/>
          </w:tcPr>
          <w:p>
            <w:pPr>
              <w:jc w:val="center"/>
            </w:pPr>
            <w:r/>
            <w:r>
              <w:rPr>
                <w:b/>
                <w:sz w:val="23"/>
              </w:rPr>
              <w:t>Stored Procedure</w:t>
            </w:r>
          </w:p>
        </w:tc>
        <w:tc>
          <w:tcPr>
            <w:tcW w:type="dxa" w:w="2438"/>
            <w:shd w:fill="DDE6F5"/>
          </w:tcPr>
          <w:p>
            <w:pPr>
              <w:jc w:val="center"/>
            </w:pPr>
            <w:r/>
            <w:r>
              <w:rPr>
                <w:b/>
                <w:sz w:val="23"/>
              </w:rPr>
              <w:t>Chức năng</w:t>
            </w:r>
          </w:p>
        </w:tc>
        <w:tc>
          <w:tcPr>
            <w:tcW w:type="dxa" w:w="3912"/>
            <w:shd w:fill="DDE6F5"/>
          </w:tcPr>
          <w:p>
            <w:pPr>
              <w:jc w:val="center"/>
            </w:pPr>
            <w:r/>
            <w:r>
              <w:rPr>
                <w:b/>
                <w:sz w:val="23"/>
              </w:rPr>
              <w:t>Ràng buộc/điều kiện quan trọng</w:t>
            </w:r>
          </w:p>
        </w:tc>
      </w:tr>
      <w:tr>
        <w:tc>
          <w:tcPr>
            <w:tcW w:type="dxa" w:w="2381"/>
          </w:tcPr>
          <w:p>
            <w:r/>
            <w:r>
              <w:rPr>
                <w:sz w:val="22"/>
              </w:rPr>
              <w:t>sp_LoaiPhong_Xoa</w:t>
            </w:r>
          </w:p>
        </w:tc>
        <w:tc>
          <w:tcPr>
            <w:tcW w:type="dxa" w:w="2438"/>
          </w:tcPr>
          <w:p>
            <w:r/>
            <w:r>
              <w:rPr>
                <w:sz w:val="22"/>
              </w:rPr>
              <w:t>Xóa loại phòng</w:t>
            </w:r>
          </w:p>
        </w:tc>
        <w:tc>
          <w:tcPr>
            <w:tcW w:type="dxa" w:w="3912"/>
          </w:tcPr>
          <w:p>
            <w:r/>
            <w:r>
              <w:rPr>
                <w:sz w:val="22"/>
              </w:rPr>
              <w:t>THROW 51010 nếu còn phòng thuộc loại này</w:t>
            </w:r>
          </w:p>
        </w:tc>
      </w:tr>
      <w:tr>
        <w:tc>
          <w:tcPr>
            <w:tcW w:type="dxa" w:w="2381"/>
          </w:tcPr>
          <w:p>
            <w:r/>
            <w:r>
              <w:rPr>
                <w:sz w:val="22"/>
              </w:rPr>
              <w:t>sp_Phong_Xoa</w:t>
            </w:r>
          </w:p>
        </w:tc>
        <w:tc>
          <w:tcPr>
            <w:tcW w:type="dxa" w:w="2438"/>
          </w:tcPr>
          <w:p>
            <w:r/>
            <w:r>
              <w:rPr>
                <w:sz w:val="22"/>
              </w:rPr>
              <w:t>Xóa phòng</w:t>
            </w:r>
          </w:p>
        </w:tc>
        <w:tc>
          <w:tcPr>
            <w:tcW w:type="dxa" w:w="3912"/>
          </w:tcPr>
          <w:p>
            <w:r/>
            <w:r>
              <w:rPr>
                <w:sz w:val="22"/>
              </w:rPr>
              <w:t>THROW 51011 nếu phòng đã từng có đăng ký</w:t>
            </w:r>
          </w:p>
        </w:tc>
      </w:tr>
      <w:tr>
        <w:tc>
          <w:tcPr>
            <w:tcW w:type="dxa" w:w="2381"/>
          </w:tcPr>
          <w:p>
            <w:r/>
            <w:r>
              <w:rPr>
                <w:sz w:val="22"/>
              </w:rPr>
              <w:t>sp_Phong_DanhSachTrong</w:t>
            </w:r>
          </w:p>
        </w:tc>
        <w:tc>
          <w:tcPr>
            <w:tcW w:type="dxa" w:w="2438"/>
          </w:tcPr>
          <w:p>
            <w:r/>
            <w:r>
              <w:rPr>
                <w:sz w:val="22"/>
              </w:rPr>
              <w:t>Tìm phòng trống theo ngày</w:t>
            </w:r>
          </w:p>
        </w:tc>
        <w:tc>
          <w:tcPr>
            <w:tcW w:type="dxa" w:w="3912"/>
          </w:tcPr>
          <w:p>
            <w:r/>
            <w:r>
              <w:rPr>
                <w:sz w:val="22"/>
              </w:rPr>
              <w:t>Xem chi tiết công thức overlap ở mục B</w:t>
            </w:r>
          </w:p>
        </w:tc>
      </w:tr>
      <w:tr>
        <w:tc>
          <w:tcPr>
            <w:tcW w:type="dxa" w:w="2381"/>
          </w:tcPr>
          <w:p>
            <w:r/>
            <w:r>
              <w:rPr>
                <w:sz w:val="22"/>
              </w:rPr>
              <w:t>sp_Phong_KiemTraTrong</w:t>
            </w:r>
          </w:p>
        </w:tc>
        <w:tc>
          <w:tcPr>
            <w:tcW w:type="dxa" w:w="2438"/>
          </w:tcPr>
          <w:p>
            <w:r/>
            <w:r>
              <w:rPr>
                <w:sz w:val="22"/>
              </w:rPr>
              <w:t>Kiểm tra 1 phòng cụ thể có trống không</w:t>
            </w:r>
          </w:p>
        </w:tc>
        <w:tc>
          <w:tcPr>
            <w:tcW w:type="dxa" w:w="3912"/>
          </w:tcPr>
          <w:p>
            <w:r/>
            <w:r>
              <w:rPr>
                <w:sz w:val="22"/>
              </w:rPr>
              <w:t>Trả về @KetQua kiểu bit (0/1)</w:t>
            </w:r>
          </w:p>
        </w:tc>
      </w:tr>
      <w:tr>
        <w:tc>
          <w:tcPr>
            <w:tcW w:type="dxa" w:w="2381"/>
          </w:tcPr>
          <w:p>
            <w:r/>
            <w:r>
              <w:rPr>
                <w:sz w:val="22"/>
              </w:rPr>
              <w:t>sp_DichVu_Xoa</w:t>
            </w:r>
          </w:p>
        </w:tc>
        <w:tc>
          <w:tcPr>
            <w:tcW w:type="dxa" w:w="2438"/>
          </w:tcPr>
          <w:p>
            <w:r/>
            <w:r>
              <w:rPr>
                <w:sz w:val="22"/>
              </w:rPr>
              <w:t>Xóa dịch vụ</w:t>
            </w:r>
          </w:p>
        </w:tc>
        <w:tc>
          <w:tcPr>
            <w:tcW w:type="dxa" w:w="3912"/>
          </w:tcPr>
          <w:p>
            <w:r/>
            <w:r>
              <w:rPr>
                <w:sz w:val="22"/>
              </w:rPr>
              <w:t>THROW 51020 nếu dịch vụ đã được dùng trong hóa đơn chi tiết</w:t>
            </w:r>
          </w:p>
        </w:tc>
      </w:tr>
      <w:tr>
        <w:tc>
          <w:tcPr>
            <w:tcW w:type="dxa" w:w="2381"/>
          </w:tcPr>
          <w:p>
            <w:r/>
            <w:r>
              <w:rPr>
                <w:sz w:val="22"/>
              </w:rPr>
              <w:t>sp_HoaDonChiTiet_Them</w:t>
            </w:r>
          </w:p>
        </w:tc>
        <w:tc>
          <w:tcPr>
            <w:tcW w:type="dxa" w:w="2438"/>
          </w:tcPr>
          <w:p>
            <w:r/>
            <w:r>
              <w:rPr>
                <w:sz w:val="22"/>
              </w:rPr>
              <w:t>Ghi nhận dịch vụ đã dùng</w:t>
            </w:r>
          </w:p>
        </w:tc>
        <w:tc>
          <w:tcPr>
            <w:tcW w:type="dxa" w:w="3912"/>
          </w:tcPr>
          <w:p>
            <w:r/>
            <w:r>
              <w:rPr>
                <w:sz w:val="22"/>
              </w:rPr>
              <w:t>THROW 51070 nếu đăng ký không ở trạng thái DangO; snapshot DonGia từ tblDichvu</w:t>
            </w:r>
          </w:p>
        </w:tc>
      </w:tr>
      <w:tr>
        <w:tc>
          <w:tcPr>
            <w:tcW w:type="dxa" w:w="2381"/>
          </w:tcPr>
          <w:p>
            <w:r/>
            <w:r>
              <w:rPr>
                <w:sz w:val="22"/>
              </w:rPr>
              <w:t>sp_HoaDonChiTiet_Sua</w:t>
            </w:r>
          </w:p>
        </w:tc>
        <w:tc>
          <w:tcPr>
            <w:tcW w:type="dxa" w:w="2438"/>
          </w:tcPr>
          <w:p>
            <w:r/>
            <w:r>
              <w:rPr>
                <w:sz w:val="22"/>
              </w:rPr>
              <w:t>Sửa dòng dịch vụ đã dùng</w:t>
            </w:r>
          </w:p>
        </w:tc>
        <w:tc>
          <w:tcPr>
            <w:tcW w:type="dxa" w:w="3912"/>
          </w:tcPr>
          <w:p>
            <w:r/>
            <w:r>
              <w:rPr>
                <w:sz w:val="22"/>
              </w:rPr>
              <w:t>Lấy lại DonGia MỚI NHẤT từ tblDichvu (không giữ giá cũ khi sửa)</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fill="FFF2CC"/>
          </w:tcPr>
          <w:p>
            <w:r/>
            <w:r>
              <w:rPr>
                <w:b/>
                <w:sz w:val="23"/>
              </w:rPr>
              <w:t>Hỏi: Vì sao tách riêng bảng LoaiPhong thay vì để Sức chứa/Đơn giá trực tiếp trong bảng Phong?</w:t>
            </w:r>
          </w:p>
          <w:p>
            <w:r>
              <w:rPr>
                <w:sz w:val="23"/>
              </w:rPr>
              <w:t>Đáp: Chuẩn hóa dữ liệu (tránh trùng lặp): nhiều phòng có thể cùng 1 loại (ví dụ 10 phòng Đôi cùng giá), nếu lưu lặp ở từng phòng thì khi đổi giá phải sửa hàng loạt dòng, dễ sai sót và không nhất quán. Đây cũng là 1 trong 3 bảng nhóm CHỦ ĐỘNG bổ sung so với đề bài gốc.</w:t>
            </w:r>
          </w:p>
        </w:tc>
      </w:tr>
      <w:tr>
        <w:tc>
          <w:tcPr>
            <w:tcW w:type="dxa" w:w="9355"/>
            <w:shd w:fill="FFF2CC"/>
          </w:tcPr>
          <w:p>
            <w:r/>
            <w:r>
              <w:rPr>
                <w:b/>
                <w:sz w:val="23"/>
              </w:rPr>
              <w:t>Hỏi: Tại sao đơn giá dịch vụ phải snapshot vào tblHoadonchitiet thay vì luôn lấy giá mới nhất của tblDichvu khi tính hóa đơn?</w:t>
            </w:r>
          </w:p>
          <w:p>
            <w:r>
              <w:rPr>
                <w:sz w:val="23"/>
              </w:rPr>
              <w:t>Đáp: Vì hóa đơn phải phản ánh ĐÚNG GIÁ TẠI THỜI ĐIỂM KHÁCH SỬ DỤNG DỊCH VỤ, không phải giá hiện tại. Nếu không snapshot, khi khách sạn tăng giá dịch vụ giữa chừng thời gian khách đang ở, các hóa đơn cũ sẽ tự động bị tính sai theo giá mới — vi phạm nguyên tắc kế toán cơ bản.</w:t>
            </w:r>
          </w:p>
        </w:tc>
      </w:tr>
      <w:tr>
        <w:tc>
          <w:tcPr>
            <w:tcW w:type="dxa" w:w="9355"/>
            <w:shd w:fill="FFF2CC"/>
          </w:tcPr>
          <w:p>
            <w:r/>
            <w:r>
              <w:rPr>
                <w:b/>
                <w:sz w:val="23"/>
              </w:rPr>
              <w:t>Hỏi: Vì sao chỉ cho ghi nhận dịch vụ khi đăng ký đang ở trạng thái Đang ở (DangO)?</w:t>
            </w:r>
          </w:p>
          <w:p>
            <w:r>
              <w:rPr>
                <w:sz w:val="23"/>
              </w:rPr>
              <w:t>Đáp: Vì về logic, dịch vụ chỉ có thể phát sinh khi khách ĐANG THỰC SỰ Ở trong khách sạn. Nếu đăng ký còn ở trạng thái Đã đặt (chưa check-in) thì chưa có mặt tại khách sạn để dùng dịch vụ; nếu đã Đã trả phòng thì hóa đơn đã chốt, không thể phát sinh thêm.</w:t>
            </w:r>
          </w:p>
        </w:tc>
      </w:tr>
      <w:tr>
        <w:tc>
          <w:tcPr>
            <w:tcW w:type="dxa" w:w="9355"/>
            <w:shd w:fill="FFF2CC"/>
          </w:tcPr>
          <w:p>
            <w:r/>
            <w:r>
              <w:rPr>
                <w:b/>
                <w:sz w:val="23"/>
              </w:rPr>
              <w:t>Hỏi: ThanhTien trong tblHoadonchitiet được tính ở đâu, C# hay SQL?</w:t>
            </w:r>
          </w:p>
          <w:p>
            <w:r>
              <w:rPr>
                <w:sz w:val="23"/>
              </w:rPr>
              <w:t>Đáp: Ở SQL Server — là 1 COMPUTED COLUMN (AS SoLuong * DonGia) được đánh dấu PERSISTED (lưu vật lý, không tính lại mỗi lần đọc). Tầng C# (frmSuDungDichVu) chỉ đọc giá trị cột này và cộng dồn để hiển thị tổng tiền, không tự nhân lại.</w:t>
            </w:r>
          </w:p>
        </w:tc>
      </w:tr>
    </w:tbl>
    <w:p>
      <w:pPr>
        <w:spacing w:after="40"/>
      </w:pPr>
    </w:p>
    <w:p>
      <w:r>
        <w:br w:type="page"/>
      </w:r>
    </w:p>
    <w:p>
      <w:pPr>
        <w:pStyle w:val="Heading1"/>
      </w:pPr>
      <w:r>
        <w:t>D. Trần Anh Tú — Module Nhân viên &amp; Hóa đơn/Trả phòng</w:t>
      </w:r>
    </w:p>
    <w:p>
      <w:pPr>
        <w:pStyle w:val="Heading2"/>
      </w:pPr>
      <w:r>
        <w:t>D.1. File phụ trách</w:t>
      </w:r>
    </w:p>
    <w:p>
      <w:pPr>
        <w:pStyle w:val="ListBullet"/>
      </w:pPr>
      <w:r>
        <w:t>Entities/NhanVien.cs, DataAccess/NhanVienDAL.cs, Forms/NhanVien/frmNhanVien.cs</w:t>
      </w:r>
    </w:p>
    <w:p>
      <w:pPr>
        <w:pStyle w:val="ListBullet"/>
      </w:pPr>
      <w:r>
        <w:t>Forms/TraPhong/frmTraPhong.cs (dùng chung DangKyDAL/HoaDonDAL/HoaDonChiTietDAL/ChiPhiPhatSinhDAL với phần lõi)</w:t>
      </w:r>
    </w:p>
    <w:p>
      <w:pPr>
        <w:pStyle w:val="ListBullet"/>
      </w:pPr>
      <w:r>
        <w:t>Forms/HoaDon/frmTraCuuHoaDon.cs, Forms/BaoCao/frmBaoCaoDoanhThu.cs (giao diện; report Crystal do phần lõi thiết kế)</w:t>
      </w:r>
    </w:p>
    <w:p>
      <w:pPr>
        <w:pStyle w:val="ListBullet"/>
      </w:pPr>
      <w:r>
        <w:t>Các Stored Procedure: sp_NhanVien_*, sp_Dangky_TraPhong_LapHoaDon, sp_Hoadon_*</w:t>
      </w:r>
    </w:p>
    <w:p>
      <w:pPr>
        <w:pStyle w:val="Heading2"/>
      </w:pPr>
      <w:r>
        <w:t>D.2. Nghiệp vụ cần nắm chắc</w:t>
      </w:r>
    </w:p>
    <w:p>
      <w:r>
        <w:rPr>
          <w:b w:val="0"/>
          <w:i w:val="0"/>
        </w:rPr>
        <w:t>Đây là nghiệp vụ TÍNH TIỀN — trọng tâm thứ hai của đề bài (sau nghiệp vụ đặt phòng). Công thức tổng quát, ghi thành comment ngay đầu file frmTraPhong.cs:</w:t>
      </w:r>
    </w:p>
    <w:p>
      <w:pPr>
        <w:spacing w:after="80"/>
        <w:ind w:left="283"/>
        <w:shd w:fill="F2F2F2"/>
      </w:pPr>
      <w:r>
        <w:rPr>
          <w:rFonts w:ascii="Consolas" w:hAnsi="Consolas"/>
          <w:sz w:val="21"/>
        </w:rPr>
        <w:t>TongTien = TienPhong (số đêm × đơn giá) + TienDichVu (tblHoadonchitiet) + TienPhatSinh (tblChiphiphatsinh)</w:t>
      </w:r>
    </w:p>
    <w:p>
      <w:r>
        <w:rPr>
          <w:b w:val="0"/>
          <w:i w:val="0"/>
        </w:rPr>
        <w:t>Luồng thao tác trên frmTraPhong:</w:t>
      </w:r>
    </w:p>
    <w:p>
      <w:pPr>
        <w:pStyle w:val="ListBullet"/>
      </w:pPr>
      <w:r>
        <w:t>Chọn 1 phiếu đăng ký đang ở (chỉ liệt kê TrangThai=DangO) → tự nạp thông tin phòng/khách, danh sách dịch vụ đã dùng, danh sách chi phí phát sinh.</w:t>
      </w:r>
    </w:p>
    <w:p>
      <w:pPr>
        <w:pStyle w:val="ListBullet"/>
      </w:pPr>
      <w:r>
        <w:t>Có thể thêm chi phí phát sinh ngay tại đây (loại phí + số tiền) trước khi trả phòng.</w:t>
      </w:r>
    </w:p>
    <w:p>
      <w:pPr>
        <w:pStyle w:val="ListBullet"/>
      </w:pPr>
      <w:r>
        <w:t>Bấm "Tính tiền / Xem trước" → C# tự tính và hiển thị tạm số đêm, tiền phòng/dịch vụ/phát sinh, tổng cộng — CHỈ để xem trước, chưa ghi vào CSDL.</w:t>
      </w:r>
    </w:p>
    <w:p>
      <w:pPr>
        <w:pStyle w:val="ListBullet"/>
      </w:pPr>
      <w:r>
        <w:t>Bấm "Trả phòng &amp; Lập hóa đơn" → gọi sp_Dangky_TraPhong_LapHoaDon — SP này mới thực sự TÍNH LẠI và LƯU số liệu chính thức, trả về MaHoadon.</w:t>
      </w:r>
    </w:p>
    <w:p>
      <w:pPr>
        <w:pStyle w:val="ListBullet"/>
      </w:pPr>
      <w:r>
        <w:t>Sau khi lập hóa đơn thành công, tự động mở xem trước hóa đơn (CrystalInvoiceViewer.XemTruocHoaDon).</w:t>
      </w:r>
    </w:p>
    <w:p>
      <w:r>
        <w:rPr>
          <w:b w:val="0"/>
          <w:i w:val="0"/>
        </w:rPr>
        <w:t>Điểm hay bị hỏi: số đêm ở (SoNgayO) tính bằng hiệu ngày trả trừ ngày nhận THỰC TẾ (không phải ngày dự kiến), và LUÔN TỐI THIỂU LÀ 1 đêm dù khách trả phòng trong cùng ngày nhận (nhận và trả cùng 1 ngày vẫn tính tiền ít nhất 1 đêm).</w:t>
      </w:r>
    </w:p>
    <w:p>
      <w:r>
        <w:rPr>
          <w:b w:val="0"/>
          <w:i w:val="0"/>
        </w:rPr>
        <w:t>Việc tính tiền được làm 2 LẦN, tách biệt: (1) ở C# (frmTraPhong.BtnTinhTien_Click) chỉ để hiển thị xem trước cho lễ tân biết trước khi xác nhận; (2) ở SQL Server (sp_Dangky_TraPhong_LapHoaDon) mới là con số CHÍNH THỨC được lưu vào tblHoadon — đảm bảo dữ liệu tài chính luôn do CSDL kiểm soát cuối cùng, không phụ thuộc vào việc tính toán phía client có bị sửa/lỗi hay không.</w:t>
      </w:r>
    </w:p>
    <w:p>
      <w:r>
        <w:rPr>
          <w:b w:val="0"/>
          <w:i w:val="0"/>
        </w:rPr>
        <w:t>Báo cáo: frmTraCuuHoaDon cho tra cứu/in lại hóa đơn cũ theo khoảng ngày; frmBaoCaoDoanhThu tổng hợp doanh thu theo dịch vụ và theo phòng trong khoảng thời gian, có nút xuất Crystal Report riêng.</w:t>
      </w:r>
    </w:p>
    <w:p>
      <w:pPr>
        <w:pStyle w:val="Heading2"/>
      </w:pPr>
      <w:r>
        <w:t>D.3. Bảng Stored Procedure liên quan</w:t>
      </w:r>
    </w:p>
    <w:tbl>
      <w:tblPr>
        <w:tblStyle w:val="TableGrid"/>
        <w:tblW w:type="auto" w:w="0"/>
        <w:jc w:val="center"/>
        <w:tblLook w:firstColumn="1" w:firstRow="1" w:lastColumn="0" w:lastRow="0" w:noHBand="0" w:noVBand="1" w:val="04A0"/>
      </w:tblPr>
      <w:tblGrid>
        <w:gridCol w:w="3118"/>
        <w:gridCol w:w="3118"/>
        <w:gridCol w:w="3118"/>
      </w:tblGrid>
      <w:tr>
        <w:tc>
          <w:tcPr>
            <w:tcW w:type="dxa" w:w="2438"/>
            <w:shd w:fill="DDE6F5"/>
          </w:tcPr>
          <w:p>
            <w:pPr>
              <w:jc w:val="center"/>
            </w:pPr>
            <w:r/>
            <w:r>
              <w:rPr>
                <w:b/>
                <w:sz w:val="23"/>
              </w:rPr>
              <w:t>Stored Procedure</w:t>
            </w:r>
          </w:p>
        </w:tc>
        <w:tc>
          <w:tcPr>
            <w:tcW w:type="dxa" w:w="2665"/>
            <w:shd w:fill="DDE6F5"/>
          </w:tcPr>
          <w:p>
            <w:pPr>
              <w:jc w:val="center"/>
            </w:pPr>
            <w:r/>
            <w:r>
              <w:rPr>
                <w:b/>
                <w:sz w:val="23"/>
              </w:rPr>
              <w:t>Chức năng</w:t>
            </w:r>
          </w:p>
        </w:tc>
        <w:tc>
          <w:tcPr>
            <w:tcW w:type="dxa" w:w="3628"/>
            <w:shd w:fill="DDE6F5"/>
          </w:tcPr>
          <w:p>
            <w:pPr>
              <w:jc w:val="center"/>
            </w:pPr>
            <w:r/>
            <w:r>
              <w:rPr>
                <w:b/>
                <w:sz w:val="23"/>
              </w:rPr>
              <w:t>Ràng buộc/điều kiện quan trọng</w:t>
            </w:r>
          </w:p>
        </w:tc>
      </w:tr>
      <w:tr>
        <w:tc>
          <w:tcPr>
            <w:tcW w:type="dxa" w:w="2438"/>
          </w:tcPr>
          <w:p>
            <w:r/>
            <w:r>
              <w:rPr>
                <w:sz w:val="22"/>
              </w:rPr>
              <w:t>sp_NhanVien_Them</w:t>
            </w:r>
          </w:p>
        </w:tc>
        <w:tc>
          <w:tcPr>
            <w:tcW w:type="dxa" w:w="2665"/>
          </w:tcPr>
          <w:p>
            <w:r/>
            <w:r>
              <w:rPr>
                <w:sz w:val="22"/>
              </w:rPr>
              <w:t>Thêm nhân viên</w:t>
            </w:r>
          </w:p>
        </w:tc>
        <w:tc>
          <w:tcPr>
            <w:tcW w:type="dxa" w:w="3628"/>
          </w:tcPr>
          <w:p>
            <w:r/>
            <w:r>
              <w:rPr>
                <w:sz w:val="22"/>
              </w:rPr>
              <w:t>THROW 51040 nếu CMND đã tồn tại</w:t>
            </w:r>
          </w:p>
        </w:tc>
      </w:tr>
      <w:tr>
        <w:tc>
          <w:tcPr>
            <w:tcW w:type="dxa" w:w="2438"/>
          </w:tcPr>
          <w:p>
            <w:r/>
            <w:r>
              <w:rPr>
                <w:sz w:val="22"/>
              </w:rPr>
              <w:t>sp_NhanVien_Sua</w:t>
            </w:r>
          </w:p>
        </w:tc>
        <w:tc>
          <w:tcPr>
            <w:tcW w:type="dxa" w:w="2665"/>
          </w:tcPr>
          <w:p>
            <w:r/>
            <w:r>
              <w:rPr>
                <w:sz w:val="22"/>
              </w:rPr>
              <w:t>Sửa nhân viên</w:t>
            </w:r>
          </w:p>
        </w:tc>
        <w:tc>
          <w:tcPr>
            <w:tcW w:type="dxa" w:w="3628"/>
          </w:tcPr>
          <w:p>
            <w:r/>
            <w:r>
              <w:rPr>
                <w:sz w:val="22"/>
              </w:rPr>
              <w:t>THROW 51041 nếu CMND trùng nhân viên khác</w:t>
            </w:r>
          </w:p>
        </w:tc>
      </w:tr>
      <w:tr>
        <w:tc>
          <w:tcPr>
            <w:tcW w:type="dxa" w:w="2438"/>
          </w:tcPr>
          <w:p>
            <w:r/>
            <w:r>
              <w:rPr>
                <w:sz w:val="22"/>
              </w:rPr>
              <w:t>sp_NhanVien_Xoa</w:t>
            </w:r>
          </w:p>
        </w:tc>
        <w:tc>
          <w:tcPr>
            <w:tcW w:type="dxa" w:w="2665"/>
          </w:tcPr>
          <w:p>
            <w:r/>
            <w:r>
              <w:rPr>
                <w:sz w:val="22"/>
              </w:rPr>
              <w:t>Xóa nhân viên</w:t>
            </w:r>
          </w:p>
        </w:tc>
        <w:tc>
          <w:tcPr>
            <w:tcW w:type="dxa" w:w="3628"/>
          </w:tcPr>
          <w:p>
            <w:r/>
            <w:r>
              <w:rPr>
                <w:sz w:val="22"/>
              </w:rPr>
              <w:t>THROW 51042 nếu nhân viên đã xử lý đăng ký/hóa đơn</w:t>
            </w:r>
          </w:p>
        </w:tc>
      </w:tr>
      <w:tr>
        <w:tc>
          <w:tcPr>
            <w:tcW w:type="dxa" w:w="2438"/>
          </w:tcPr>
          <w:p>
            <w:r/>
            <w:r>
              <w:rPr>
                <w:sz w:val="22"/>
              </w:rPr>
              <w:t>sp_Dangky_TraPhong_LapHoaDon</w:t>
            </w:r>
          </w:p>
        </w:tc>
        <w:tc>
          <w:tcPr>
            <w:tcW w:type="dxa" w:w="2665"/>
          </w:tcPr>
          <w:p>
            <w:r/>
            <w:r>
              <w:rPr>
                <w:sz w:val="22"/>
              </w:rPr>
              <w:t>Trả phòng, tính tiền, lập hóa đơn chính thức</w:t>
            </w:r>
          </w:p>
        </w:tc>
        <w:tc>
          <w:tcPr>
            <w:tcW w:type="dxa" w:w="3628"/>
          </w:tcPr>
          <w:p>
            <w:r/>
            <w:r>
              <w:rPr>
                <w:sz w:val="22"/>
              </w:rPr>
              <w:t>Tính SoNgayO tối thiểu 1; TongTien = TienPhong+TienDichVu+TienPhatSinh; trả về @MaHoadon</w:t>
            </w:r>
          </w:p>
        </w:tc>
      </w:tr>
      <w:tr>
        <w:tc>
          <w:tcPr>
            <w:tcW w:type="dxa" w:w="2438"/>
          </w:tcPr>
          <w:p>
            <w:r/>
            <w:r>
              <w:rPr>
                <w:sz w:val="22"/>
              </w:rPr>
              <w:t>sp_Hoadon_DanhSach</w:t>
            </w:r>
          </w:p>
        </w:tc>
        <w:tc>
          <w:tcPr>
            <w:tcW w:type="dxa" w:w="2665"/>
          </w:tcPr>
          <w:p>
            <w:r/>
            <w:r>
              <w:rPr>
                <w:sz w:val="22"/>
              </w:rPr>
              <w:t>Tra cứu hóa đơn theo khoảng ngày</w:t>
            </w:r>
          </w:p>
        </w:tc>
        <w:tc>
          <w:tcPr>
            <w:tcW w:type="dxa" w:w="3628"/>
          </w:tcPr>
          <w:p>
            <w:r/>
            <w:r>
              <w:rPr>
                <w:sz w:val="22"/>
              </w:rPr>
              <w:t>Dùng ở frmTraCuuHoaDon</w:t>
            </w:r>
          </w:p>
        </w:tc>
      </w:tr>
      <w:tr>
        <w:tc>
          <w:tcPr>
            <w:tcW w:type="dxa" w:w="2438"/>
          </w:tcPr>
          <w:p>
            <w:r/>
            <w:r>
              <w:rPr>
                <w:sz w:val="22"/>
              </w:rPr>
              <w:t>sp_Hoadon_ChiTiet</w:t>
            </w:r>
          </w:p>
        </w:tc>
        <w:tc>
          <w:tcPr>
            <w:tcW w:type="dxa" w:w="2665"/>
          </w:tcPr>
          <w:p>
            <w:r/>
            <w:r>
              <w:rPr>
                <w:sz w:val="22"/>
              </w:rPr>
              <w:t>Chi tiết 1 hóa đơn (in lại)</w:t>
            </w:r>
          </w:p>
        </w:tc>
        <w:tc>
          <w:tcPr>
            <w:tcW w:type="dxa" w:w="3628"/>
          </w:tcPr>
          <w:p>
            <w:r/>
            <w:r>
              <w:rPr>
                <w:sz w:val="22"/>
              </w:rPr>
              <w:t>Join đủ Khách/Phòng/LoaiPhòng/Nhânviên để in hóa đơn</w:t>
            </w:r>
          </w:p>
        </w:tc>
      </w:tr>
      <w:tr>
        <w:tc>
          <w:tcPr>
            <w:tcW w:type="dxa" w:w="2438"/>
          </w:tcPr>
          <w:p>
            <w:r/>
            <w:r>
              <w:rPr>
                <w:sz w:val="22"/>
              </w:rPr>
              <w:t>sp_BaoCao_TongHop/DoanhThuDichVu/DoanhThuPhong</w:t>
            </w:r>
          </w:p>
        </w:tc>
        <w:tc>
          <w:tcPr>
            <w:tcW w:type="dxa" w:w="2665"/>
          </w:tcPr>
          <w:p>
            <w:r/>
            <w:r>
              <w:rPr>
                <w:sz w:val="22"/>
              </w:rPr>
              <w:t>Báo cáo doanh thu</w:t>
            </w:r>
          </w:p>
        </w:tc>
        <w:tc>
          <w:tcPr>
            <w:tcW w:type="dxa" w:w="3628"/>
          </w:tcPr>
          <w:p>
            <w:r/>
            <w:r>
              <w:rPr>
                <w:sz w:val="22"/>
              </w:rPr>
              <w:t>Dùng ở frmBaoCaoDoanhThu, xem chi tiết công thức GROUP BY ở phần lõi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fill="FFF2CC"/>
          </w:tcPr>
          <w:p>
            <w:r/>
            <w:r>
              <w:rPr>
                <w:b/>
                <w:sz w:val="23"/>
              </w:rPr>
              <w:t>Hỏi: Vì sao phải tính tiền 2 lần, ở cả C# lẫn SQL Server, không tốn công thừa à?</w:t>
            </w:r>
          </w:p>
          <w:p>
            <w:r>
              <w:rPr>
                <w:sz w:val="23"/>
              </w:rPr>
              <w:t>Đáp: Không thừa — 2 lần tính có 2 mục đích khác nhau: lần ở C# chỉ để lễ tân XEM TRƯỚC (chưa ghi CSDL, có thể xem đi xem lại nhiều lần mà không ảnh hưởng dữ liệu); lần ở SQL Server mới là con số CHÍNH THỨC được lưu vĩnh viễn vào hóa đơn. Việc để SQL Server tự tính lại (không tin tưởng hoàn toàn số C# gửi lên) giúp đảm bảo tính toàn vẹn dữ liệu tài chính, tránh trường hợp giao diện bị can thiệp/lỗi hiển thị sai mà vẫn lưu sai vào CSDL.</w:t>
            </w:r>
          </w:p>
        </w:tc>
      </w:tr>
      <w:tr>
        <w:tc>
          <w:tcPr>
            <w:tcW w:type="dxa" w:w="9355"/>
            <w:shd w:fill="FFF2CC"/>
          </w:tcPr>
          <w:p>
            <w:r/>
            <w:r>
              <w:rPr>
                <w:b/>
                <w:sz w:val="23"/>
              </w:rPr>
              <w:t>Hỏi: Vì sao số đêm ở luôn tối thiểu là 1, kể cả khách trả phòng trong ngày?</w:t>
            </w:r>
          </w:p>
          <w:p>
            <w:r>
              <w:rPr>
                <w:sz w:val="23"/>
              </w:rPr>
              <w:t>Đáp: Đây là quy ước nghiệp vụ khách sạn phổ biến: đã nhận phòng nghĩa là phòng đó không thể cho khách khác thuê trong ngày đó nữa, nên dù ở vài giờ vẫn tính đủ 1 đêm — tương tự cách tính tiền phòng khách sạn ngoài thực tế.</w:t>
            </w:r>
          </w:p>
        </w:tc>
      </w:tr>
      <w:tr>
        <w:tc>
          <w:tcPr>
            <w:tcW w:type="dxa" w:w="9355"/>
            <w:shd w:fill="FFF2CC"/>
          </w:tcPr>
          <w:p>
            <w:r/>
            <w:r>
              <w:rPr>
                <w:b/>
                <w:sz w:val="23"/>
              </w:rPr>
              <w:t>Hỏi: Nếu chưa nhận phòng (đăng ký còn ở trạng thái Đã đặt) thì có trả phòng/lập hóa đơn được không?</w:t>
            </w:r>
          </w:p>
          <w:p>
            <w:r>
              <w:rPr>
                <w:sz w:val="23"/>
              </w:rPr>
              <w:t>Đáp: Không — frmTraPhong chỉ liệt kê các đăng ký đang ở trạng thái Đang ở (DangO) trong cboDangKy, nên về giao diện không thể chọn được đăng ký nào khác trạng thái đó để trả phòng.</w:t>
            </w:r>
          </w:p>
        </w:tc>
      </w:tr>
      <w:tr>
        <w:tc>
          <w:tcPr>
            <w:tcW w:type="dxa" w:w="9355"/>
            <w:shd w:fill="FFF2CC"/>
          </w:tcPr>
          <w:p>
            <w:r/>
            <w:r>
              <w:rPr>
                <w:b/>
                <w:sz w:val="23"/>
              </w:rPr>
              <w:t>Hỏi: Vì sao dùng Crystal Report thay vì chỉ dùng PrintDocument đã viết sẵn?</w:t>
            </w:r>
          </w:p>
          <w:p>
            <w:r>
              <w:rPr>
                <w:sz w:val="23"/>
              </w:rPr>
              <w:t>Đáp: Đề bài (mục 3.2) yêu cầu bắt buộc báo cáo phải viết trên Crystal Report. Nhóm giữ lại PrintDocument làm phương án dự phòng tự động (CrystalInvoiceViewer/CrystalRevenueViewer tự rơi về PrintDocument nếu không tìm thấy report Crystal đã build) để đảm bảo chương trình luôn in được hóa đơn/báo cáo kể cả khi máy chấm bài không cài Crystal Reports Runtime.</w:t>
            </w:r>
          </w:p>
        </w:tc>
      </w:tr>
    </w:tbl>
    <w:p>
      <w:pPr>
        <w:spacing w:after="40"/>
      </w:pPr>
    </w:p>
    <w:p>
      <w:r>
        <w:br w:type="page"/>
      </w:r>
    </w:p>
    <w:p>
      <w:pPr>
        <w:pStyle w:val="Heading1"/>
      </w:pPr>
      <w:r>
        <w:t>E. Nguyễn Văn Tuấn — Nhóm trưởng: CSDL, kiến trúc, nghiệp vụ lõi, báo cáo, tích hợp</w:t>
      </w:r>
    </w:p>
    <w:p>
      <w:pPr>
        <w:pStyle w:val="Heading2"/>
      </w:pPr>
      <w:r>
        <w:t>E.1. File phụ trách</w:t>
      </w:r>
    </w:p>
    <w:p>
      <w:pPr>
        <w:pStyle w:val="ListBullet"/>
      </w:pPr>
      <w:r>
        <w:t>Toàn bộ Common/: DbHelper.cs, AppConstants.cs, Validator.cs, KeyboardHelper.cs, ComboItem.cs, CurrentUser.cs</w:t>
      </w:r>
    </w:p>
    <w:p>
      <w:pPr>
        <w:pStyle w:val="ListBullet"/>
      </w:pPr>
      <w:r>
        <w:t>Toàn bộ thiết kế CSDL: sql/01_TaoDatabase_Bang.sql, sql/02_DuLieuMau.sql, sql/03_StoredProcedures.sql (10 bảng, 42+ Stored Procedure)</w:t>
      </w:r>
    </w:p>
    <w:p>
      <w:pPr>
        <w:pStyle w:val="ListBullet"/>
      </w:pPr>
      <w:r>
        <w:t>DataAccess/DangKyDAL.cs, HoaDonDAL.cs, HoaDonChiTietDAL.cs, ChiPhiPhatSinhDAL.cs, BaoCaoDAL.cs, TaiKhoanDAL.cs (nghiệp vụ lõi, dùng chung bởi các module khác)</w:t>
      </w:r>
    </w:p>
    <w:p>
      <w:pPr>
        <w:pStyle w:val="ListBullet"/>
      </w:pPr>
      <w:r>
        <w:t>Forms/DangNhap/frmDangNhap.cs, frmDoiMatKhau.cs; MainForm.cs; Program.cs</w:t>
      </w:r>
    </w:p>
    <w:p>
      <w:pPr>
        <w:pStyle w:val="ListBullet"/>
      </w:pPr>
      <w:r>
        <w:t>Reports/InvoicePrintDocument.cs, RevenueReportPrintDocument.cs, CrystalReportLoader.cs, CrystalInvoiceViewer.cs, CrystalRevenueViewer.cs, Reports/CrystalData/dsHoaDon.cs, dsDoanhThu.cs, rptHoaDon.rpt, rptDoanhThu.rpt</w:t>
      </w:r>
    </w:p>
    <w:p>
      <w:pPr>
        <w:pStyle w:val="ListBullet"/>
      </w:pPr>
      <w:r>
        <w:t>Tích hợp toàn bộ module của 3 thành viên vào 1 chương trình thống nhất, build Release, đóng gói ZIP nộp bài</w:t>
      </w:r>
    </w:p>
    <w:p>
      <w:pPr>
        <w:pStyle w:val="Heading2"/>
      </w:pPr>
      <w:r>
        <w:t>E.2. Nghiệp vụ cần nắm chắc (bao trùm, vì đây là người chịu trách nhiệm tổng thể)</w:t>
      </w:r>
    </w:p>
    <w:p>
      <w:r>
        <w:rPr>
          <w:b w:val="0"/>
          <w:i w:val="0"/>
        </w:rPr>
        <w:t>Nhóm trưởng cần trả lời được TẤT CẢ các câu hỏi ở mục A, B, C, D nếu giảng viên hỏi dồn 1 người, cộng thêm các phần chỉ riêng mình phụ trách dưới đây.</w:t>
      </w:r>
    </w:p>
    <w:p>
      <w:r>
        <w:rPr>
          <w:b w:val="0"/>
          <w:i w:val="0"/>
        </w:rPr>
        <w:t>Thiết kế CSDL: 10 bảng — 6 bảng bắt buộc theo đề bài (tblKhach, tblNhanvien, tblPhong, tblDangky, tblDichvu, tblHoadonchitiet) và 4 bảng bổ sung (tblLoaiPhong, tblHoadon, tblChiphiphatsinh, tblTaikhoan). Lý do bổ sung từng bảng:</w:t>
      </w:r>
    </w:p>
    <w:tbl>
      <w:tblPr>
        <w:tblStyle w:val="TableGrid"/>
        <w:tblW w:type="auto" w:w="0"/>
        <w:jc w:val="center"/>
        <w:tblLook w:firstColumn="1" w:firstRow="1" w:lastColumn="0" w:lastRow="0" w:noHBand="0" w:noVBand="1" w:val="04A0"/>
      </w:tblPr>
      <w:tblGrid>
        <w:gridCol w:w="4677"/>
        <w:gridCol w:w="4677"/>
      </w:tblGrid>
      <w:tr>
        <w:tc>
          <w:tcPr>
            <w:tcW w:type="dxa" w:w="1984"/>
            <w:shd w:fill="DDE6F5"/>
          </w:tcPr>
          <w:p>
            <w:pPr>
              <w:jc w:val="center"/>
            </w:pPr>
            <w:r/>
            <w:r>
              <w:rPr>
                <w:b/>
                <w:sz w:val="23"/>
              </w:rPr>
              <w:t>Bảng bổ sung</w:t>
            </w:r>
          </w:p>
        </w:tc>
        <w:tc>
          <w:tcPr>
            <w:tcW w:type="dxa" w:w="6803"/>
            <w:shd w:fill="DDE6F5"/>
          </w:tcPr>
          <w:p>
            <w:pPr>
              <w:jc w:val="center"/>
            </w:pPr>
            <w:r/>
            <w:r>
              <w:rPr>
                <w:b/>
                <w:sz w:val="23"/>
              </w:rPr>
              <w:t>Lý do bổ sung</w:t>
            </w:r>
          </w:p>
        </w:tc>
      </w:tr>
      <w:tr>
        <w:tc>
          <w:tcPr>
            <w:tcW w:type="dxa" w:w="1984"/>
          </w:tcPr>
          <w:p>
            <w:r/>
            <w:r>
              <w:rPr>
                <w:sz w:val="22"/>
              </w:rPr>
              <w:t>tblLoaiPhong</w:t>
            </w:r>
          </w:p>
        </w:tc>
        <w:tc>
          <w:tcPr>
            <w:tcW w:type="dxa" w:w="6803"/>
          </w:tcPr>
          <w:p>
            <w:r/>
            <w:r>
              <w:rPr>
                <w:sz w:val="22"/>
              </w:rPr>
              <w:t>Chuẩn hóa sức chứa/đơn giá theo loại phòng, tránh lặp lại ở từng phòng</w:t>
            </w:r>
          </w:p>
        </w:tc>
      </w:tr>
      <w:tr>
        <w:tc>
          <w:tcPr>
            <w:tcW w:type="dxa" w:w="1984"/>
          </w:tcPr>
          <w:p>
            <w:r/>
            <w:r>
              <w:rPr>
                <w:sz w:val="22"/>
              </w:rPr>
              <w:t>tblHoadon</w:t>
            </w:r>
          </w:p>
        </w:tc>
        <w:tc>
          <w:tcPr>
            <w:tcW w:type="dxa" w:w="6803"/>
          </w:tcPr>
          <w:p>
            <w:r/>
            <w:r>
              <w:rPr>
                <w:sz w:val="22"/>
              </w:rPr>
              <w:t>Lưu lại kết quả tính tiền cuối cùng để tra cứu/in lại hóa đơn và làm báo cáo doanh thu (nếu không có bảng này, mỗi lần xem lại hóa đơn cũ phải tính lại từ đầu, rất dễ sai nếu dữ liệu gốc đã thay đổi)</w:t>
            </w:r>
          </w:p>
        </w:tc>
      </w:tr>
      <w:tr>
        <w:tc>
          <w:tcPr>
            <w:tcW w:type="dxa" w:w="1984"/>
          </w:tcPr>
          <w:p>
            <w:r/>
            <w:r>
              <w:rPr>
                <w:sz w:val="22"/>
              </w:rPr>
              <w:t>tblChiphiphatsinh</w:t>
            </w:r>
          </w:p>
        </w:tc>
        <w:tc>
          <w:tcPr>
            <w:tcW w:type="dxa" w:w="6803"/>
          </w:tcPr>
          <w:p>
            <w:r/>
            <w:r>
              <w:rPr>
                <w:sz w:val="22"/>
              </w:rPr>
              <w:t>Ghi nhận các khoản phí KHÔNG THUỘC dịch vụ (đền vật dụng hỏng, phạt trả phòng muộn...), đúng như đề bài có nhắc "chi phí phát sinh khác"</w:t>
            </w:r>
          </w:p>
        </w:tc>
      </w:tr>
      <w:tr>
        <w:tc>
          <w:tcPr>
            <w:tcW w:type="dxa" w:w="1984"/>
          </w:tcPr>
          <w:p>
            <w:r/>
            <w:r>
              <w:rPr>
                <w:sz w:val="22"/>
              </w:rPr>
              <w:t>tblTaikhoan</w:t>
            </w:r>
          </w:p>
        </w:tc>
        <w:tc>
          <w:tcPr>
            <w:tcW w:type="dxa" w:w="6803"/>
          </w:tcPr>
          <w:p>
            <w:r/>
            <w:r>
              <w:rPr>
                <w:sz w:val="22"/>
              </w:rPr>
              <w:t>Phục vụ chức năng đăng nhập/phân quyền Admin-Lễ tân (FR12, không bắt buộc, nhóm tự thêm để tăng tính hoàn thiện)</w:t>
            </w:r>
          </w:p>
        </w:tc>
      </w:tr>
    </w:tbl>
    <w:p>
      <w:pPr>
        <w:spacing w:after="40"/>
      </w:pPr>
    </w:p>
    <w:p>
      <w:pPr>
        <w:pStyle w:val="Heading2"/>
      </w:pPr>
      <w:r>
        <w:t>E.3. Vì sao dùng 2 công thức tính SoNgayO khác nhau ở C# và SQL?</w:t>
      </w:r>
    </w:p>
    <w:p>
      <w:r>
        <w:rPr>
          <w:b w:val="0"/>
          <w:i w:val="0"/>
        </w:rPr>
        <w:t>C# (frmTraPhong, chỉ để xem trước): (dtpNgayTra.Value.Date - ngayNhan.Date).Days, nếu &lt; 1 thì gán = 1. SQL (sp_Dangky_TraPhong_LapHoaDon, chính thức): dùng DATEDIFF(DAY, NgayNhanThucTe, NgayTraThucTe), cũng ép tối thiểu 1. Về bản chất là CÙNG 1 công thức (đếm số ngày chênh lệch, tối thiểu 1), chỉ khác cú pháp ngôn ngữ; số liệu xem trước và số liệu chính thức sẽ khớp nhau trong tuyệt đại đa số trường hợp, trừ khi lễ tân đổi giờ trên dtpNgayTra khác với NgayTraThucTe thực tế được truyền vào SP.</w:t>
      </w:r>
    </w:p>
    <w:p>
      <w:pPr>
        <w:pStyle w:val="Heading2"/>
      </w:pPr>
      <w:r>
        <w:t>E.4. Vì sao chọn giải pháp "tự rơi về PrintDocument" cho Crystal Report?</w:t>
      </w:r>
    </w:p>
    <w:p>
      <w:r>
        <w:rPr>
          <w:b w:val="0"/>
          <w:i w:val="0"/>
        </w:rPr>
        <w:t>CrystalReportLoader.TryCreate(tên) dùng reflection tìm class report đã biên dịch (rptHoaDon, rptDoanhThu); nếu không tìm thấy (report chưa được thiết kế, hoặc máy không cài Crystal Reports Runtime) thì CrystalInvoiceViewer/CrystalRevenueViewer tự động dùng lại InvoicePrintDocument/RevenueReportPrintDocument (System.Drawing.Printing) làm phương án dự phòng — đảm bảo chương trình LUÔN in được hóa đơn/báo cáo trong mọi tình huống, kể cả khi máy chấm bài không cài đặt được Crystal Reports Runtime kịp thời.</w:t>
      </w:r>
    </w:p>
    <w:p>
      <w:pPr>
        <w:pStyle w:val="Heading2"/>
      </w:pPr>
      <w:r>
        <w:t>E.5. Danh sách nhóm mã lỗi nghiệp vụ (THROW) do phần lõi định nghĩa</w:t>
      </w:r>
    </w:p>
    <w:tbl>
      <w:tblPr>
        <w:tblStyle w:val="TableGrid"/>
        <w:tblW w:type="auto" w:w="0"/>
        <w:jc w:val="center"/>
        <w:tblLook w:firstColumn="1" w:firstRow="1" w:lastColumn="0" w:lastRow="0" w:noHBand="0" w:noVBand="1" w:val="04A0"/>
      </w:tblPr>
      <w:tblGrid>
        <w:gridCol w:w="4677"/>
        <w:gridCol w:w="4677"/>
      </w:tblGrid>
      <w:tr>
        <w:tc>
          <w:tcPr>
            <w:tcW w:type="dxa" w:w="2268"/>
            <w:shd w:fill="DDE6F5"/>
          </w:tcPr>
          <w:p>
            <w:pPr>
              <w:jc w:val="center"/>
            </w:pPr>
            <w:r/>
            <w:r>
              <w:rPr>
                <w:b/>
                <w:sz w:val="23"/>
              </w:rPr>
              <w:t>Khoảng mã lỗi</w:t>
            </w:r>
          </w:p>
        </w:tc>
        <w:tc>
          <w:tcPr>
            <w:tcW w:type="dxa" w:w="6520"/>
            <w:shd w:fill="DDE6F5"/>
          </w:tcPr>
          <w:p>
            <w:pPr>
              <w:jc w:val="center"/>
            </w:pPr>
            <w:r/>
            <w:r>
              <w:rPr>
                <w:b/>
                <w:sz w:val="23"/>
              </w:rPr>
              <w:t>Thuộc nhóm</w:t>
            </w:r>
          </w:p>
        </w:tc>
      </w:tr>
      <w:tr>
        <w:tc>
          <w:tcPr>
            <w:tcW w:type="dxa" w:w="2268"/>
          </w:tcPr>
          <w:p>
            <w:r/>
            <w:r>
              <w:rPr>
                <w:sz w:val="22"/>
              </w:rPr>
              <w:t>51010 – 51011</w:t>
            </w:r>
          </w:p>
        </w:tc>
        <w:tc>
          <w:tcPr>
            <w:tcW w:type="dxa" w:w="6520"/>
          </w:tcPr>
          <w:p>
            <w:r/>
            <w:r>
              <w:rPr>
                <w:sz w:val="22"/>
              </w:rPr>
              <w:t>Loại phòng / Phòng (ràng buộc xóa)</w:t>
            </w:r>
          </w:p>
        </w:tc>
      </w:tr>
      <w:tr>
        <w:tc>
          <w:tcPr>
            <w:tcW w:type="dxa" w:w="2268"/>
          </w:tcPr>
          <w:p>
            <w:r/>
            <w:r>
              <w:rPr>
                <w:sz w:val="22"/>
              </w:rPr>
              <w:t>51020</w:t>
            </w:r>
          </w:p>
        </w:tc>
        <w:tc>
          <w:tcPr>
            <w:tcW w:type="dxa" w:w="6520"/>
          </w:tcPr>
          <w:p>
            <w:r/>
            <w:r>
              <w:rPr>
                <w:sz w:val="22"/>
              </w:rPr>
              <w:t>Dịch vụ (ràng buộc xóa)</w:t>
            </w:r>
          </w:p>
        </w:tc>
      </w:tr>
      <w:tr>
        <w:tc>
          <w:tcPr>
            <w:tcW w:type="dxa" w:w="2268"/>
          </w:tcPr>
          <w:p>
            <w:r/>
            <w:r>
              <w:rPr>
                <w:sz w:val="22"/>
              </w:rPr>
              <w:t>51030 – 51032</w:t>
            </w:r>
          </w:p>
        </w:tc>
        <w:tc>
          <w:tcPr>
            <w:tcW w:type="dxa" w:w="6520"/>
          </w:tcPr>
          <w:p>
            <w:r/>
            <w:r>
              <w:rPr>
                <w:sz w:val="22"/>
              </w:rPr>
              <w:t>Khách hàng (trùng CMND / ràng buộc xóa)</w:t>
            </w:r>
          </w:p>
        </w:tc>
      </w:tr>
      <w:tr>
        <w:tc>
          <w:tcPr>
            <w:tcW w:type="dxa" w:w="2268"/>
          </w:tcPr>
          <w:p>
            <w:r/>
            <w:r>
              <w:rPr>
                <w:sz w:val="22"/>
              </w:rPr>
              <w:t>51040 – 51042</w:t>
            </w:r>
          </w:p>
        </w:tc>
        <w:tc>
          <w:tcPr>
            <w:tcW w:type="dxa" w:w="6520"/>
          </w:tcPr>
          <w:p>
            <w:r/>
            <w:r>
              <w:rPr>
                <w:sz w:val="22"/>
              </w:rPr>
              <w:t>Nhân viên (trùng CMND / ràng buộc xóa)</w:t>
            </w:r>
          </w:p>
        </w:tc>
      </w:tr>
      <w:tr>
        <w:tc>
          <w:tcPr>
            <w:tcW w:type="dxa" w:w="2268"/>
          </w:tcPr>
          <w:p>
            <w:r/>
            <w:r>
              <w:rPr>
                <w:sz w:val="22"/>
              </w:rPr>
              <w:t>51050 – 51056</w:t>
            </w:r>
          </w:p>
        </w:tc>
        <w:tc>
          <w:tcPr>
            <w:tcW w:type="dxa" w:w="6520"/>
          </w:tcPr>
          <w:p>
            <w:r/>
            <w:r>
              <w:rPr>
                <w:sz w:val="22"/>
              </w:rPr>
              <w:t>Đăng ký đặt phòng (ngày không hợp lệ / overlap / sai trạng thái)</w:t>
            </w:r>
          </w:p>
        </w:tc>
      </w:tr>
      <w:tr>
        <w:tc>
          <w:tcPr>
            <w:tcW w:type="dxa" w:w="2268"/>
          </w:tcPr>
          <w:p>
            <w:r/>
            <w:r>
              <w:rPr>
                <w:sz w:val="22"/>
              </w:rPr>
              <w:t>51070</w:t>
            </w:r>
          </w:p>
        </w:tc>
        <w:tc>
          <w:tcPr>
            <w:tcW w:type="dxa" w:w="6520"/>
          </w:tcPr>
          <w:p>
            <w:r/>
            <w:r>
              <w:rPr>
                <w:sz w:val="22"/>
              </w:rPr>
              <w:t>Ghi nhận dịch vụ sử dụng (sai trạng thái đăng ký)</w:t>
            </w:r>
          </w:p>
        </w:tc>
      </w:tr>
      <w:tr>
        <w:tc>
          <w:tcPr>
            <w:tcW w:type="dxa" w:w="2268"/>
          </w:tcPr>
          <w:p>
            <w:r/>
            <w:r>
              <w:rPr>
                <w:sz w:val="22"/>
              </w:rPr>
              <w:t>51080</w:t>
            </w:r>
          </w:p>
        </w:tc>
        <w:tc>
          <w:tcPr>
            <w:tcW w:type="dxa" w:w="6520"/>
          </w:tcPr>
          <w:p>
            <w:r/>
            <w:r>
              <w:rPr>
                <w:sz w:val="22"/>
              </w:rPr>
              <w:t>Đổi mật khẩu (sai mật khẩu hiện tại)</w:t>
            </w:r>
          </w:p>
        </w:tc>
      </w:tr>
    </w:tbl>
    <w:p>
      <w:pPr>
        <w:spacing w:after="40"/>
      </w:pPr>
    </w:p>
    <w:p>
      <w:r>
        <w:rPr>
          <w:b w:val="0"/>
          <w:i w:val="0"/>
        </w:rPr>
        <w:t>Quy ước đặt mã lỗi tăng dần theo từng nhóm chức năng giúp dễ tra cứu/debug khi gặp lỗi lạ trong quá trình phát triển và tích hợp.</w:t>
      </w:r>
    </w:p>
    <w:tbl>
      <w:tblPr>
        <w:tblStyle w:val="TableGrid"/>
        <w:tblW w:type="auto" w:w="0"/>
        <w:tblLook w:firstColumn="1" w:firstRow="1" w:lastColumn="0" w:lastRow="0" w:noHBand="0" w:noVBand="1" w:val="04A0"/>
      </w:tblPr>
      <w:tblGrid>
        <w:gridCol w:w="9355"/>
      </w:tblGrid>
      <w:tr>
        <w:tc>
          <w:tcPr>
            <w:tcW w:type="dxa" w:w="9355"/>
            <w:shd w:fill="FFF2CC"/>
          </w:tcPr>
          <w:p>
            <w:r/>
            <w:r>
              <w:rPr>
                <w:b/>
                <w:sz w:val="23"/>
              </w:rPr>
              <w:t>Hỏi: Tại sao 1 project duy nhất mà 4 người vẫn code song song được, không xung đột?</w:t>
            </w:r>
          </w:p>
          <w:p>
            <w:r>
              <w:rPr>
                <w:sz w:val="23"/>
              </w:rPr>
              <w:t>Đáp: Vì kiến trúc phân tầng theo thư mục (Common/Entities/DataAccess/Forms) và quy ước khuôn mẫu Form thống nhất (SetMode, Validate_, ErrorProvider) được thiết lập NGAY TỪ ĐẦU bởi nhóm trưởng, mỗi thành viên chỉ code trong thư mục Forms/&lt;module riêng&gt; của mình + gọi các DAL/Entities đã có sẵn, gần như không đụng chạm file của người khác — hạn chế xung đột merge.</w:t>
            </w:r>
          </w:p>
        </w:tc>
      </w:tr>
      <w:tr>
        <w:tc>
          <w:tcPr>
            <w:tcW w:type="dxa" w:w="9355"/>
            <w:shd w:fill="FFF2CC"/>
          </w:tcPr>
          <w:p>
            <w:r/>
            <w:r>
              <w:rPr>
                <w:b/>
                <w:sz w:val="23"/>
              </w:rPr>
              <w:t>Hỏi: Vì sao chọn .NET Framework 4.7.2 mà không phải .NET 6/8 mới hơn?</w:t>
            </w:r>
          </w:p>
          <w:p>
            <w:r>
              <w:rPr>
                <w:sz w:val="23"/>
              </w:rPr>
              <w:t>Đáp: Vì Crystal Reports for Visual Studio (công cụ báo cáo bắt buộc theo đề bài) chỉ tương thích tốt với .NET Framework (dòng cũ), không hỗ trợ đầy đủ .NET mới (.NET Core/.NET 5+); 4.7.2 là bản ổn định phổ biến, tương thích Windows Forms và Crystal Reports Runtime hiện có.</w:t>
            </w:r>
          </w:p>
        </w:tc>
      </w:tr>
      <w:tr>
        <w:tc>
          <w:tcPr>
            <w:tcW w:type="dxa" w:w="9355"/>
            <w:shd w:fill="FFF2CC"/>
          </w:tcPr>
          <w:p>
            <w:r/>
            <w:r>
              <w:rPr>
                <w:b/>
                <w:sz w:val="23"/>
              </w:rPr>
              <w:t>Hỏi: Kiến trúc phân tầng như vậy có phải là mô hình MVC/3 lớp chuẩn không?</w:t>
            </w:r>
          </w:p>
          <w:p>
            <w:r>
              <w:rPr>
                <w:sz w:val="23"/>
              </w:rPr>
              <w:t>Đáp: Gần giống mô hình 3 lớp cổ điển (Presentation - Business/Data Access - Database) hơn là MVC: Forms đóng vai trò Presentation kiêm một phần Controller (xử lý sự kiện, gọi thẳng DAL), DataAccess là Data Access Layer, Stored Procedure trong SQL Server đóng vai trò tầng nghiệp vụ/ràng buộc dữ liệu cuối cùng. Không tách riêng lớp Business Logic Layer thuần C# vì hầu hết ràng buộc nghiệp vụ quan trọng đã được đẩy xuống Stored Procedure theo đúng yêu cầu đề bài.</w:t>
            </w:r>
          </w:p>
        </w:tc>
      </w:tr>
      <w:tr>
        <w:tc>
          <w:tcPr>
            <w:tcW w:type="dxa" w:w="9355"/>
            <w:shd w:fill="FFF2CC"/>
          </w:tcPr>
          <w:p>
            <w:r/>
            <w:r>
              <w:rPr>
                <w:b/>
                <w:sz w:val="23"/>
              </w:rPr>
              <w:t>Hỏi: Nếu giảng viên hỏi "em hãy sửa 1 lỗi/thêm 1 tính năng nhỏ ngay tại chỗ" thì nên bắt đầu từ đâu?</w:t>
            </w:r>
          </w:p>
          <w:p>
            <w:r>
              <w:rPr>
                <w:sz w:val="23"/>
              </w:rPr>
              <w:t>Đáp: Xác định đúng tầng cần sửa trước: nếu là ràng buộc dữ liệu (không cho trùng, không cho xóa khi đang tham chiếu) → sửa Stored Procedure; nếu là validate định dạng nhập liệu (bắt buộc nhập, đúng định dạng số điện thoại...) → sửa hàm Validate_() trong Form hoặc Common/Validator.cs; nếu là thêm 1 trường hiển thị mới → thêm cột trong SELECT của SP tương ứng rồi thêm dòng hiển thị trong Form, theo đúng khuôn mẫu Text Object/DataGridView Column đã có.</w:t>
            </w:r>
          </w:p>
        </w:tc>
      </w:tr>
    </w:tbl>
    <w:p>
      <w:pPr>
        <w:spacing w:after="40"/>
      </w:pPr>
    </w:p>
    <w:p>
      <w:r>
        <w:br w:type="page"/>
      </w:r>
    </w:p>
    <w:p>
      <w:pPr>
        <w:pStyle w:val="Heading1"/>
      </w:pPr>
      <w:r>
        <w:t>Phụ lục — Danh sách toàn bộ mã lỗi nghiệp vụ (THROW) đã dùng trong hệ thống</w:t>
      </w:r>
    </w:p>
    <w:tbl>
      <w:tblPr>
        <w:tblStyle w:val="TableGrid"/>
        <w:tblW w:type="auto" w:w="0"/>
        <w:jc w:val="center"/>
        <w:tblLook w:firstColumn="1" w:firstRow="1" w:lastColumn="0" w:lastRow="0" w:noHBand="0" w:noVBand="1" w:val="04A0"/>
      </w:tblPr>
      <w:tblGrid>
        <w:gridCol w:w="3118"/>
        <w:gridCol w:w="3118"/>
        <w:gridCol w:w="3118"/>
      </w:tblGrid>
      <w:tr>
        <w:tc>
          <w:tcPr>
            <w:tcW w:type="dxa" w:w="1134"/>
            <w:shd w:fill="DDE6F5"/>
          </w:tcPr>
          <w:p>
            <w:pPr>
              <w:jc w:val="center"/>
            </w:pPr>
            <w:r/>
            <w:r>
              <w:rPr>
                <w:b/>
                <w:sz w:val="23"/>
              </w:rPr>
              <w:t>Mã lỗi</w:t>
            </w:r>
          </w:p>
        </w:tc>
        <w:tc>
          <w:tcPr>
            <w:tcW w:type="dxa" w:w="2551"/>
            <w:shd w:fill="DDE6F5"/>
          </w:tcPr>
          <w:p>
            <w:pPr>
              <w:jc w:val="center"/>
            </w:pPr>
            <w:r/>
            <w:r>
              <w:rPr>
                <w:b/>
                <w:sz w:val="23"/>
              </w:rPr>
              <w:t>SP</w:t>
            </w:r>
          </w:p>
        </w:tc>
        <w:tc>
          <w:tcPr>
            <w:tcW w:type="dxa" w:w="5102"/>
            <w:shd w:fill="DDE6F5"/>
          </w:tcPr>
          <w:p>
            <w:pPr>
              <w:jc w:val="center"/>
            </w:pPr>
            <w:r/>
            <w:r>
              <w:rPr>
                <w:b/>
                <w:sz w:val="23"/>
              </w:rPr>
              <w:t>Thông điệp</w:t>
            </w:r>
          </w:p>
        </w:tc>
      </w:tr>
      <w:tr>
        <w:tc>
          <w:tcPr>
            <w:tcW w:type="dxa" w:w="1134"/>
          </w:tcPr>
          <w:p>
            <w:r/>
            <w:r>
              <w:rPr>
                <w:sz w:val="22"/>
              </w:rPr>
              <w:t>51010</w:t>
            </w:r>
          </w:p>
        </w:tc>
        <w:tc>
          <w:tcPr>
            <w:tcW w:type="dxa" w:w="2551"/>
          </w:tcPr>
          <w:p>
            <w:r/>
            <w:r>
              <w:rPr>
                <w:sz w:val="22"/>
              </w:rPr>
              <w:t>sp_LoaiPhong_Xoa</w:t>
            </w:r>
          </w:p>
        </w:tc>
        <w:tc>
          <w:tcPr>
            <w:tcW w:type="dxa" w:w="5102"/>
          </w:tcPr>
          <w:p>
            <w:r/>
            <w:r>
              <w:rPr>
                <w:sz w:val="22"/>
              </w:rPr>
              <w:t>Không thể xóa: vẫn còn phòng thuộc loại phòng này.</w:t>
            </w:r>
          </w:p>
        </w:tc>
      </w:tr>
      <w:tr>
        <w:tc>
          <w:tcPr>
            <w:tcW w:type="dxa" w:w="1134"/>
          </w:tcPr>
          <w:p>
            <w:r/>
            <w:r>
              <w:rPr>
                <w:sz w:val="22"/>
              </w:rPr>
              <w:t>51011</w:t>
            </w:r>
          </w:p>
        </w:tc>
        <w:tc>
          <w:tcPr>
            <w:tcW w:type="dxa" w:w="2551"/>
          </w:tcPr>
          <w:p>
            <w:r/>
            <w:r>
              <w:rPr>
                <w:sz w:val="22"/>
              </w:rPr>
              <w:t>sp_Phong_Xoa</w:t>
            </w:r>
          </w:p>
        </w:tc>
        <w:tc>
          <w:tcPr>
            <w:tcW w:type="dxa" w:w="5102"/>
          </w:tcPr>
          <w:p>
            <w:r/>
            <w:r>
              <w:rPr>
                <w:sz w:val="22"/>
              </w:rPr>
              <w:t>Không thể xóa: phòng đã từng có đăng ký đặt phòng.</w:t>
            </w:r>
          </w:p>
        </w:tc>
      </w:tr>
      <w:tr>
        <w:tc>
          <w:tcPr>
            <w:tcW w:type="dxa" w:w="1134"/>
          </w:tcPr>
          <w:p>
            <w:r/>
            <w:r>
              <w:rPr>
                <w:sz w:val="22"/>
              </w:rPr>
              <w:t>51020</w:t>
            </w:r>
          </w:p>
        </w:tc>
        <w:tc>
          <w:tcPr>
            <w:tcW w:type="dxa" w:w="2551"/>
          </w:tcPr>
          <w:p>
            <w:r/>
            <w:r>
              <w:rPr>
                <w:sz w:val="22"/>
              </w:rPr>
              <w:t>sp_DichVu_Xoa</w:t>
            </w:r>
          </w:p>
        </w:tc>
        <w:tc>
          <w:tcPr>
            <w:tcW w:type="dxa" w:w="5102"/>
          </w:tcPr>
          <w:p>
            <w:r/>
            <w:r>
              <w:rPr>
                <w:sz w:val="22"/>
              </w:rPr>
              <w:t>Không thể xóa: dịch vụ đã được sử dụng trong hóa đơn chi tiết.</w:t>
            </w:r>
          </w:p>
        </w:tc>
      </w:tr>
      <w:tr>
        <w:tc>
          <w:tcPr>
            <w:tcW w:type="dxa" w:w="1134"/>
          </w:tcPr>
          <w:p>
            <w:r/>
            <w:r>
              <w:rPr>
                <w:sz w:val="22"/>
              </w:rPr>
              <w:t>51030</w:t>
            </w:r>
          </w:p>
        </w:tc>
        <w:tc>
          <w:tcPr>
            <w:tcW w:type="dxa" w:w="2551"/>
          </w:tcPr>
          <w:p>
            <w:r/>
            <w:r>
              <w:rPr>
                <w:sz w:val="22"/>
              </w:rPr>
              <w:t>sp_Khach_Them</w:t>
            </w:r>
          </w:p>
        </w:tc>
        <w:tc>
          <w:tcPr>
            <w:tcW w:type="dxa" w:w="5102"/>
          </w:tcPr>
          <w:p>
            <w:r/>
            <w:r>
              <w:rPr>
                <w:sz w:val="22"/>
              </w:rPr>
              <w:t>Số CMND/CCCD đã tồn tại trong hệ thống.</w:t>
            </w:r>
          </w:p>
        </w:tc>
      </w:tr>
      <w:tr>
        <w:tc>
          <w:tcPr>
            <w:tcW w:type="dxa" w:w="1134"/>
          </w:tcPr>
          <w:p>
            <w:r/>
            <w:r>
              <w:rPr>
                <w:sz w:val="22"/>
              </w:rPr>
              <w:t>51031</w:t>
            </w:r>
          </w:p>
        </w:tc>
        <w:tc>
          <w:tcPr>
            <w:tcW w:type="dxa" w:w="2551"/>
          </w:tcPr>
          <w:p>
            <w:r/>
            <w:r>
              <w:rPr>
                <w:sz w:val="22"/>
              </w:rPr>
              <w:t>sp_Khach_Sua</w:t>
            </w:r>
          </w:p>
        </w:tc>
        <w:tc>
          <w:tcPr>
            <w:tcW w:type="dxa" w:w="5102"/>
          </w:tcPr>
          <w:p>
            <w:r/>
            <w:r>
              <w:rPr>
                <w:sz w:val="22"/>
              </w:rPr>
              <w:t>Số CMND/CCCD đã tồn tại trong hệ thống (khách khác).</w:t>
            </w:r>
          </w:p>
        </w:tc>
      </w:tr>
      <w:tr>
        <w:tc>
          <w:tcPr>
            <w:tcW w:type="dxa" w:w="1134"/>
          </w:tcPr>
          <w:p>
            <w:r/>
            <w:r>
              <w:rPr>
                <w:sz w:val="22"/>
              </w:rPr>
              <w:t>51032</w:t>
            </w:r>
          </w:p>
        </w:tc>
        <w:tc>
          <w:tcPr>
            <w:tcW w:type="dxa" w:w="2551"/>
          </w:tcPr>
          <w:p>
            <w:r/>
            <w:r>
              <w:rPr>
                <w:sz w:val="22"/>
              </w:rPr>
              <w:t>sp_Khach_Xoa</w:t>
            </w:r>
          </w:p>
        </w:tc>
        <w:tc>
          <w:tcPr>
            <w:tcW w:type="dxa" w:w="5102"/>
          </w:tcPr>
          <w:p>
            <w:r/>
            <w:r>
              <w:rPr>
                <w:sz w:val="22"/>
              </w:rPr>
              <w:t>Không thể xóa: khách hàng đã có lịch sử đăng ký đặt phòng.</w:t>
            </w:r>
          </w:p>
        </w:tc>
      </w:tr>
      <w:tr>
        <w:tc>
          <w:tcPr>
            <w:tcW w:type="dxa" w:w="1134"/>
          </w:tcPr>
          <w:p>
            <w:r/>
            <w:r>
              <w:rPr>
                <w:sz w:val="22"/>
              </w:rPr>
              <w:t>51040</w:t>
            </w:r>
          </w:p>
        </w:tc>
        <w:tc>
          <w:tcPr>
            <w:tcW w:type="dxa" w:w="2551"/>
          </w:tcPr>
          <w:p>
            <w:r/>
            <w:r>
              <w:rPr>
                <w:sz w:val="22"/>
              </w:rPr>
              <w:t>sp_NhanVien_Them</w:t>
            </w:r>
          </w:p>
        </w:tc>
        <w:tc>
          <w:tcPr>
            <w:tcW w:type="dxa" w:w="5102"/>
          </w:tcPr>
          <w:p>
            <w:r/>
            <w:r>
              <w:rPr>
                <w:sz w:val="22"/>
              </w:rPr>
              <w:t>Số CMND/CCCD đã tồn tại trong hệ thống.</w:t>
            </w:r>
          </w:p>
        </w:tc>
      </w:tr>
      <w:tr>
        <w:tc>
          <w:tcPr>
            <w:tcW w:type="dxa" w:w="1134"/>
          </w:tcPr>
          <w:p>
            <w:r/>
            <w:r>
              <w:rPr>
                <w:sz w:val="22"/>
              </w:rPr>
              <w:t>51041</w:t>
            </w:r>
          </w:p>
        </w:tc>
        <w:tc>
          <w:tcPr>
            <w:tcW w:type="dxa" w:w="2551"/>
          </w:tcPr>
          <w:p>
            <w:r/>
            <w:r>
              <w:rPr>
                <w:sz w:val="22"/>
              </w:rPr>
              <w:t>sp_NhanVien_Sua</w:t>
            </w:r>
          </w:p>
        </w:tc>
        <w:tc>
          <w:tcPr>
            <w:tcW w:type="dxa" w:w="5102"/>
          </w:tcPr>
          <w:p>
            <w:r/>
            <w:r>
              <w:rPr>
                <w:sz w:val="22"/>
              </w:rPr>
              <w:t>Số CMND/CCCD đã tồn tại trong hệ thống (nhân viên khác).</w:t>
            </w:r>
          </w:p>
        </w:tc>
      </w:tr>
      <w:tr>
        <w:tc>
          <w:tcPr>
            <w:tcW w:type="dxa" w:w="1134"/>
          </w:tcPr>
          <w:p>
            <w:r/>
            <w:r>
              <w:rPr>
                <w:sz w:val="22"/>
              </w:rPr>
              <w:t>51042</w:t>
            </w:r>
          </w:p>
        </w:tc>
        <w:tc>
          <w:tcPr>
            <w:tcW w:type="dxa" w:w="2551"/>
          </w:tcPr>
          <w:p>
            <w:r/>
            <w:r>
              <w:rPr>
                <w:sz w:val="22"/>
              </w:rPr>
              <w:t>sp_NhanVien_Xoa</w:t>
            </w:r>
          </w:p>
        </w:tc>
        <w:tc>
          <w:tcPr>
            <w:tcW w:type="dxa" w:w="5102"/>
          </w:tcPr>
          <w:p>
            <w:r/>
            <w:r>
              <w:rPr>
                <w:sz w:val="22"/>
              </w:rPr>
              <w:t>Không thể xóa: nhân viên đã có lịch sử xử lý đăng ký/hóa đơn.</w:t>
            </w:r>
          </w:p>
        </w:tc>
      </w:tr>
      <w:tr>
        <w:tc>
          <w:tcPr>
            <w:tcW w:type="dxa" w:w="1134"/>
          </w:tcPr>
          <w:p>
            <w:r/>
            <w:r>
              <w:rPr>
                <w:sz w:val="22"/>
              </w:rPr>
              <w:t>51050</w:t>
            </w:r>
          </w:p>
        </w:tc>
        <w:tc>
          <w:tcPr>
            <w:tcW w:type="dxa" w:w="2551"/>
          </w:tcPr>
          <w:p>
            <w:r/>
            <w:r>
              <w:rPr>
                <w:sz w:val="22"/>
              </w:rPr>
              <w:t>sp_Dangky_Them</w:t>
            </w:r>
          </w:p>
        </w:tc>
        <w:tc>
          <w:tcPr>
            <w:tcW w:type="dxa" w:w="5102"/>
          </w:tcPr>
          <w:p>
            <w:r/>
            <w:r>
              <w:rPr>
                <w:sz w:val="22"/>
              </w:rPr>
              <w:t>Ngày trả dự kiến phải sau ngày nhận dự kiến.</w:t>
            </w:r>
          </w:p>
        </w:tc>
      </w:tr>
      <w:tr>
        <w:tc>
          <w:tcPr>
            <w:tcW w:type="dxa" w:w="1134"/>
          </w:tcPr>
          <w:p>
            <w:r/>
            <w:r>
              <w:rPr>
                <w:sz w:val="22"/>
              </w:rPr>
              <w:t>51051</w:t>
            </w:r>
          </w:p>
        </w:tc>
        <w:tc>
          <w:tcPr>
            <w:tcW w:type="dxa" w:w="2551"/>
          </w:tcPr>
          <w:p>
            <w:r/>
            <w:r>
              <w:rPr>
                <w:sz w:val="22"/>
              </w:rPr>
              <w:t>sp_Dangky_Them</w:t>
            </w:r>
          </w:p>
        </w:tc>
        <w:tc>
          <w:tcPr>
            <w:tcW w:type="dxa" w:w="5102"/>
          </w:tcPr>
          <w:p>
            <w:r/>
            <w:r>
              <w:rPr>
                <w:sz w:val="22"/>
              </w:rPr>
              <w:t>Phòng đã có người đặt trong khoảng ngày này.</w:t>
            </w:r>
          </w:p>
        </w:tc>
      </w:tr>
      <w:tr>
        <w:tc>
          <w:tcPr>
            <w:tcW w:type="dxa" w:w="1134"/>
          </w:tcPr>
          <w:p>
            <w:r/>
            <w:r>
              <w:rPr>
                <w:sz w:val="22"/>
              </w:rPr>
              <w:t>51052</w:t>
            </w:r>
          </w:p>
        </w:tc>
        <w:tc>
          <w:tcPr>
            <w:tcW w:type="dxa" w:w="2551"/>
          </w:tcPr>
          <w:p>
            <w:r/>
            <w:r>
              <w:rPr>
                <w:sz w:val="22"/>
              </w:rPr>
              <w:t>sp_Dangky_Sua</w:t>
            </w:r>
          </w:p>
        </w:tc>
        <w:tc>
          <w:tcPr>
            <w:tcW w:type="dxa" w:w="5102"/>
          </w:tcPr>
          <w:p>
            <w:r/>
            <w:r>
              <w:rPr>
                <w:sz w:val="22"/>
              </w:rPr>
              <w:t>Chỉ có thể sửa đăng ký đang ở trạng thái Đã đặt (chưa nhận phòng).</w:t>
            </w:r>
          </w:p>
        </w:tc>
      </w:tr>
      <w:tr>
        <w:tc>
          <w:tcPr>
            <w:tcW w:type="dxa" w:w="1134"/>
          </w:tcPr>
          <w:p>
            <w:r/>
            <w:r>
              <w:rPr>
                <w:sz w:val="22"/>
              </w:rPr>
              <w:t>51055</w:t>
            </w:r>
          </w:p>
        </w:tc>
        <w:tc>
          <w:tcPr>
            <w:tcW w:type="dxa" w:w="2551"/>
          </w:tcPr>
          <w:p>
            <w:r/>
            <w:r>
              <w:rPr>
                <w:sz w:val="22"/>
              </w:rPr>
              <w:t>sp_Dangky_Huy</w:t>
            </w:r>
          </w:p>
        </w:tc>
        <w:tc>
          <w:tcPr>
            <w:tcW w:type="dxa" w:w="5102"/>
          </w:tcPr>
          <w:p>
            <w:r/>
            <w:r>
              <w:rPr>
                <w:sz w:val="22"/>
              </w:rPr>
              <w:t>Chỉ có thể hủy đăng ký đang ở trạng thái Đã đặt (chưa nhận phòng).</w:t>
            </w:r>
          </w:p>
        </w:tc>
      </w:tr>
      <w:tr>
        <w:tc>
          <w:tcPr>
            <w:tcW w:type="dxa" w:w="1134"/>
          </w:tcPr>
          <w:p>
            <w:r/>
            <w:r>
              <w:rPr>
                <w:sz w:val="22"/>
              </w:rPr>
              <w:t>51056</w:t>
            </w:r>
          </w:p>
        </w:tc>
        <w:tc>
          <w:tcPr>
            <w:tcW w:type="dxa" w:w="2551"/>
          </w:tcPr>
          <w:p>
            <w:r/>
            <w:r>
              <w:rPr>
                <w:sz w:val="22"/>
              </w:rPr>
              <w:t>sp_Dangky_NhanPhong</w:t>
            </w:r>
          </w:p>
        </w:tc>
        <w:tc>
          <w:tcPr>
            <w:tcW w:type="dxa" w:w="5102"/>
          </w:tcPr>
          <w:p>
            <w:r/>
            <w:r>
              <w:rPr>
                <w:sz w:val="22"/>
              </w:rPr>
              <w:t>Chỉ có thể nhận phòng cho đăng ký đang ở trạng thái Đã đặt.</w:t>
            </w:r>
          </w:p>
        </w:tc>
      </w:tr>
      <w:tr>
        <w:tc>
          <w:tcPr>
            <w:tcW w:type="dxa" w:w="1134"/>
          </w:tcPr>
          <w:p>
            <w:r/>
            <w:r>
              <w:rPr>
                <w:sz w:val="22"/>
              </w:rPr>
              <w:t>51070</w:t>
            </w:r>
          </w:p>
        </w:tc>
        <w:tc>
          <w:tcPr>
            <w:tcW w:type="dxa" w:w="2551"/>
          </w:tcPr>
          <w:p>
            <w:r/>
            <w:r>
              <w:rPr>
                <w:sz w:val="22"/>
              </w:rPr>
              <w:t>sp_HoaDonChiTiet_Them</w:t>
            </w:r>
          </w:p>
        </w:tc>
        <w:tc>
          <w:tcPr>
            <w:tcW w:type="dxa" w:w="5102"/>
          </w:tcPr>
          <w:p>
            <w:r/>
            <w:r>
              <w:rPr>
                <w:sz w:val="22"/>
              </w:rPr>
              <w:t>Chỉ được ghi nhận dịch vụ cho đăng ký đang ở trạng thái Đang ở.</w:t>
            </w:r>
          </w:p>
        </w:tc>
      </w:tr>
      <w:tr>
        <w:tc>
          <w:tcPr>
            <w:tcW w:type="dxa" w:w="1134"/>
          </w:tcPr>
          <w:p>
            <w:r/>
            <w:r>
              <w:rPr>
                <w:sz w:val="22"/>
              </w:rPr>
              <w:t>51080</w:t>
            </w:r>
          </w:p>
        </w:tc>
        <w:tc>
          <w:tcPr>
            <w:tcW w:type="dxa" w:w="2551"/>
          </w:tcPr>
          <w:p>
            <w:r/>
            <w:r>
              <w:rPr>
                <w:sz w:val="22"/>
              </w:rPr>
              <w:t>sp_TaiKhoan_DoiMatKhau</w:t>
            </w:r>
          </w:p>
        </w:tc>
        <w:tc>
          <w:tcPr>
            <w:tcW w:type="dxa" w:w="5102"/>
          </w:tcPr>
          <w:p>
            <w:r/>
            <w:r>
              <w:rPr>
                <w:sz w:val="22"/>
              </w:rPr>
              <w:t>Mật khẩu hiện tại không đúng.</w:t>
            </w:r>
          </w:p>
        </w:tc>
      </w:tr>
    </w:tbl>
    <w:p>
      <w:pPr>
        <w:spacing w:after="40"/>
      </w:pP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7"/>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