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3AAE" w14:textId="73FB8F58" w:rsidR="00F51A6E" w:rsidRDefault="00AE414C" w:rsidP="00F51A6E">
      <w:pPr>
        <w:pStyle w:val="paragraph"/>
        <w:spacing w:beforeAutospacing="0" w:afterAutospacing="0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&lt;a&gt;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Tại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sao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phụ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nữ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thường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có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giọng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thanh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và</w:t>
      </w:r>
      <w:proofErr w:type="spellEnd"/>
      <w:r w:rsidR="00F51A6E" w:rsidRPr="009C1780"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 w:rsidR="00F51A6E" w:rsidRPr="009C1780">
        <w:rPr>
          <w:rStyle w:val="normaltextrun"/>
          <w:b/>
          <w:bCs/>
          <w:sz w:val="28"/>
          <w:szCs w:val="28"/>
        </w:rPr>
        <w:t>cao</w:t>
      </w:r>
      <w:proofErr w:type="spellEnd"/>
      <w:r w:rsidR="00F51A6E">
        <w:rPr>
          <w:rStyle w:val="normaltextrun"/>
          <w:b/>
          <w:bCs/>
          <w:sz w:val="28"/>
          <w:szCs w:val="28"/>
        </w:rPr>
        <w:t>?</w:t>
      </w:r>
      <w:r w:rsidRPr="00AE414C">
        <w:rPr>
          <w:rStyle w:val="paragraph"/>
          <w:b/>
          <w:bCs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&lt;</w:t>
      </w:r>
      <w:r>
        <w:rPr>
          <w:rStyle w:val="normaltextrun"/>
          <w:b/>
          <w:bCs/>
          <w:sz w:val="28"/>
          <w:szCs w:val="28"/>
        </w:rPr>
        <w:t>/</w:t>
      </w:r>
      <w:r>
        <w:rPr>
          <w:rStyle w:val="normaltextrun"/>
          <w:b/>
          <w:bCs/>
          <w:sz w:val="28"/>
          <w:szCs w:val="28"/>
        </w:rPr>
        <w:t>a&gt;</w:t>
      </w:r>
    </w:p>
    <w:p w14:paraId="18C52351" w14:textId="2C4BDA10" w:rsidR="00F51A6E" w:rsidRPr="00F51A6E" w:rsidRDefault="004F241C" w:rsidP="00F51A6E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&lt;p&gt;&lt;b&gt;&lt;</w:t>
      </w:r>
      <w:proofErr w:type="spellStart"/>
      <w:r>
        <w:rPr>
          <w:rStyle w:val="normaltextrun"/>
          <w:i/>
          <w:iCs/>
          <w:sz w:val="28"/>
          <w:szCs w:val="28"/>
        </w:rPr>
        <w:t>i</w:t>
      </w:r>
      <w:proofErr w:type="spellEnd"/>
      <w:r>
        <w:rPr>
          <w:rStyle w:val="normaltextrun"/>
          <w:i/>
          <w:iCs/>
          <w:sz w:val="28"/>
          <w:szCs w:val="28"/>
        </w:rPr>
        <w:t>&gt;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Tần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số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dao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động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của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âm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thanh</w:t>
      </w:r>
      <w:proofErr w:type="spellEnd"/>
      <w:r>
        <w:rPr>
          <w:rStyle w:val="normaltextrun"/>
          <w:i/>
          <w:iCs/>
          <w:sz w:val="28"/>
          <w:szCs w:val="28"/>
        </w:rPr>
        <w:t>&lt;/</w:t>
      </w:r>
      <w:proofErr w:type="spellStart"/>
      <w:r>
        <w:rPr>
          <w:rStyle w:val="normaltextrun"/>
          <w:i/>
          <w:iCs/>
          <w:sz w:val="28"/>
          <w:szCs w:val="28"/>
        </w:rPr>
        <w:t>i</w:t>
      </w:r>
      <w:proofErr w:type="spellEnd"/>
      <w:r>
        <w:rPr>
          <w:rStyle w:val="normaltextrun"/>
          <w:i/>
          <w:iCs/>
          <w:sz w:val="28"/>
          <w:szCs w:val="28"/>
        </w:rPr>
        <w:t>&gt;&lt;/b&gt;&lt;/p&gt;</w:t>
      </w:r>
    </w:p>
    <w:p w14:paraId="5DE8A8E0" w14:textId="3CBE7BEA" w:rsidR="00F51A6E" w:rsidRDefault="004F241C" w:rsidP="00F51A6E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F51A6E" w:rsidRPr="00F24781">
        <w:rPr>
          <w:rStyle w:val="normaltextrun"/>
          <w:sz w:val="28"/>
          <w:szCs w:val="28"/>
        </w:rPr>
        <w:t>Đầu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tiên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cần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hiểu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giọng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thanh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và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cao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là</w:t>
      </w:r>
      <w:proofErr w:type="spellEnd"/>
      <w:r w:rsidR="00F51A6E">
        <w:rPr>
          <w:rStyle w:val="normaltextrun"/>
          <w:sz w:val="28"/>
          <w:szCs w:val="28"/>
        </w:rPr>
        <w:t xml:space="preserve"> do</w:t>
      </w:r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tần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số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dao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động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(</w:t>
      </w:r>
      <w:proofErr w:type="spellStart"/>
      <w:r w:rsidR="00F51A6E" w:rsidRPr="00F24781">
        <w:rPr>
          <w:rStyle w:val="normaltextrun"/>
          <w:sz w:val="28"/>
          <w:szCs w:val="28"/>
        </w:rPr>
        <w:t>số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giao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động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trong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một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đơn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vị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thời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gian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) </w:t>
      </w:r>
      <w:proofErr w:type="spellStart"/>
      <w:r w:rsidR="00F51A6E" w:rsidRPr="00F24781">
        <w:rPr>
          <w:rStyle w:val="normaltextrun"/>
          <w:sz w:val="28"/>
          <w:szCs w:val="28"/>
        </w:rPr>
        <w:t>lớn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. </w:t>
      </w:r>
      <w:proofErr w:type="spellStart"/>
      <w:r w:rsidR="00F51A6E" w:rsidRPr="00F24781">
        <w:rPr>
          <w:rStyle w:val="normaltextrun"/>
          <w:sz w:val="28"/>
          <w:szCs w:val="28"/>
        </w:rPr>
        <w:t>Các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proofErr w:type="spellStart"/>
      <w:r w:rsidR="00F51A6E" w:rsidRPr="00F24781">
        <w:rPr>
          <w:rStyle w:val="normaltextrun"/>
          <w:sz w:val="28"/>
          <w:szCs w:val="28"/>
        </w:rPr>
        <w:t>nhà</w:t>
      </w:r>
      <w:proofErr w:type="spellEnd"/>
      <w:r w:rsidR="00F51A6E" w:rsidRPr="00F24781">
        <w:rPr>
          <w:rStyle w:val="normaltextrun"/>
          <w:sz w:val="28"/>
          <w:szCs w:val="28"/>
        </w:rPr>
        <w:t xml:space="preserve"> </w:t>
      </w:r>
      <w:r w:rsidR="00F51A6E">
        <w:rPr>
          <w:rStyle w:val="normaltextrun"/>
          <w:sz w:val="28"/>
          <w:szCs w:val="28"/>
        </w:rPr>
        <w:t xml:space="preserve">khoa </w:t>
      </w:r>
      <w:proofErr w:type="spellStart"/>
      <w:r w:rsidR="00F51A6E">
        <w:rPr>
          <w:rStyle w:val="normaltextrun"/>
          <w:sz w:val="28"/>
          <w:szCs w:val="28"/>
        </w:rPr>
        <w:t>học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đã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tính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toán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ra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tần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số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này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tỉ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lệ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thuận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với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phần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lực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căng</w:t>
      </w:r>
      <w:proofErr w:type="spellEnd"/>
      <w:r w:rsidR="00F51A6E">
        <w:rPr>
          <w:rStyle w:val="normaltextrun"/>
          <w:sz w:val="28"/>
          <w:szCs w:val="28"/>
        </w:rPr>
        <w:t xml:space="preserve"> (tensile stress) </w:t>
      </w:r>
      <w:proofErr w:type="spellStart"/>
      <w:r w:rsidR="00F51A6E">
        <w:rPr>
          <w:rStyle w:val="normaltextrun"/>
          <w:sz w:val="28"/>
          <w:szCs w:val="28"/>
        </w:rPr>
        <w:t>của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vật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phát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âm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thực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tế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vật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càng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cứng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thì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lực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căng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tạo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ra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càng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lớn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đó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là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lí</w:t>
      </w:r>
      <w:proofErr w:type="spellEnd"/>
      <w:r w:rsidR="00F51A6E">
        <w:rPr>
          <w:rStyle w:val="normaltextrun"/>
          <w:sz w:val="28"/>
          <w:szCs w:val="28"/>
        </w:rPr>
        <w:t xml:space="preserve"> do </w:t>
      </w:r>
      <w:proofErr w:type="spellStart"/>
      <w:r w:rsidR="00F51A6E">
        <w:rPr>
          <w:rStyle w:val="normaltextrun"/>
          <w:sz w:val="28"/>
          <w:szCs w:val="28"/>
        </w:rPr>
        <w:t>các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đàn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thường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được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làm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từ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sợi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đặt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trên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bộ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khung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cứng</w:t>
      </w:r>
      <w:proofErr w:type="spellEnd"/>
      <w:r w:rsidR="00F51A6E">
        <w:rPr>
          <w:rStyle w:val="normaltextrun"/>
          <w:sz w:val="28"/>
          <w:szCs w:val="28"/>
        </w:rPr>
        <w:t xml:space="preserve">. </w:t>
      </w:r>
      <w:proofErr w:type="spellStart"/>
      <w:r w:rsidR="00F51A6E">
        <w:rPr>
          <w:rStyle w:val="normaltextrun"/>
          <w:sz w:val="28"/>
          <w:szCs w:val="28"/>
        </w:rPr>
        <w:t>Ngoài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ra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tần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số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dao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động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này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còn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tỉ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lệ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nghịch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với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độ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dài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của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vật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phát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âm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độ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dài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càng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ngắn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thì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tần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số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dao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động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tạo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ra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càng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lớn</w:t>
      </w:r>
      <w:proofErr w:type="spellEnd"/>
      <w:r w:rsidR="00F51A6E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&lt;/p&gt;</w:t>
      </w:r>
    </w:p>
    <w:p w14:paraId="4F7C4C16" w14:textId="183A5F6C" w:rsidR="001319FE" w:rsidRPr="001319FE" w:rsidRDefault="001319FE" w:rsidP="001319FE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&lt;div class="a"&gt;</w:t>
      </w:r>
    </w:p>
    <w:p w14:paraId="6E7FD1DD" w14:textId="69B20E9A" w:rsidR="001319FE" w:rsidRPr="001319FE" w:rsidRDefault="001319FE" w:rsidP="001319FE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ab/>
        <w:t>&lt;</w:t>
      </w:r>
      <w:proofErr w:type="spellStart"/>
      <w:r w:rsidRPr="001319FE">
        <w:rPr>
          <w:rStyle w:val="normaltextrun"/>
          <w:sz w:val="28"/>
          <w:szCs w:val="28"/>
        </w:rPr>
        <w:t>img</w:t>
      </w:r>
      <w:proofErr w:type="spellEnd"/>
      <w:r w:rsidRPr="001319FE">
        <w:rPr>
          <w:rStyle w:val="normaltextrun"/>
          <w:sz w:val="28"/>
          <w:szCs w:val="28"/>
        </w:rPr>
        <w:t xml:space="preserve"> </w:t>
      </w:r>
      <w:proofErr w:type="spellStart"/>
      <w:r w:rsidRPr="001319FE">
        <w:rPr>
          <w:rStyle w:val="normaltextrun"/>
          <w:sz w:val="28"/>
          <w:szCs w:val="28"/>
        </w:rPr>
        <w:t>src</w:t>
      </w:r>
      <w:proofErr w:type="spellEnd"/>
      <w:r w:rsidRPr="001319FE">
        <w:rPr>
          <w:rStyle w:val="normaltextrun"/>
          <w:sz w:val="28"/>
          <w:szCs w:val="28"/>
        </w:rPr>
        <w:t>="pics/1.</w:t>
      </w:r>
      <w:r w:rsidR="00CF2DF7">
        <w:rPr>
          <w:rStyle w:val="normaltextrun"/>
          <w:sz w:val="28"/>
          <w:szCs w:val="28"/>
        </w:rPr>
        <w:t>png</w:t>
      </w:r>
      <w:r w:rsidRPr="001319FE">
        <w:rPr>
          <w:rStyle w:val="normaltextrun"/>
          <w:sz w:val="28"/>
          <w:szCs w:val="28"/>
        </w:rPr>
        <w:t>" alt="</w:t>
      </w:r>
      <w:proofErr w:type="spellStart"/>
      <w:r w:rsidRPr="001319FE">
        <w:rPr>
          <w:rStyle w:val="normaltextrun"/>
          <w:sz w:val="28"/>
          <w:szCs w:val="28"/>
        </w:rPr>
        <w:t>Trulli</w:t>
      </w:r>
      <w:proofErr w:type="spellEnd"/>
      <w:r w:rsidRPr="001319FE">
        <w:rPr>
          <w:rStyle w:val="normaltextrun"/>
          <w:sz w:val="28"/>
          <w:szCs w:val="28"/>
        </w:rPr>
        <w:t>" width="300" height="200"&gt;</w:t>
      </w:r>
    </w:p>
    <w:p w14:paraId="38A2FE60" w14:textId="1D7011AD" w:rsidR="001319FE" w:rsidRPr="001319FE" w:rsidRDefault="001319FE" w:rsidP="005644E8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&lt;p&gt;&lt;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  <w:proofErr w:type="spellStart"/>
      <w:r w:rsidR="00CF2DF7">
        <w:rPr>
          <w:rStyle w:val="normaltextrun"/>
          <w:sz w:val="28"/>
          <w:szCs w:val="28"/>
        </w:rPr>
        <w:t>Công</w:t>
      </w:r>
      <w:proofErr w:type="spellEnd"/>
      <w:r w:rsidR="00CF2DF7">
        <w:rPr>
          <w:rStyle w:val="normaltextrun"/>
          <w:sz w:val="28"/>
          <w:szCs w:val="28"/>
        </w:rPr>
        <w:t xml:space="preserve"> </w:t>
      </w:r>
      <w:proofErr w:type="spellStart"/>
      <w:r w:rsidR="00CF2DF7">
        <w:rPr>
          <w:rStyle w:val="normaltextrun"/>
          <w:sz w:val="28"/>
          <w:szCs w:val="28"/>
        </w:rPr>
        <w:t>thức</w:t>
      </w:r>
      <w:proofErr w:type="spellEnd"/>
      <w:r w:rsidR="00CF2DF7">
        <w:rPr>
          <w:rStyle w:val="normaltextrun"/>
          <w:sz w:val="28"/>
          <w:szCs w:val="28"/>
        </w:rPr>
        <w:t xml:space="preserve"> </w:t>
      </w:r>
      <w:proofErr w:type="spellStart"/>
      <w:r w:rsidR="00CF2DF7">
        <w:rPr>
          <w:rStyle w:val="normaltextrun"/>
          <w:sz w:val="28"/>
          <w:szCs w:val="28"/>
        </w:rPr>
        <w:t>tính</w:t>
      </w:r>
      <w:proofErr w:type="spellEnd"/>
      <w:r w:rsidR="00CF2DF7">
        <w:rPr>
          <w:rStyle w:val="normaltextrun"/>
          <w:sz w:val="28"/>
          <w:szCs w:val="28"/>
        </w:rPr>
        <w:t xml:space="preserve"> </w:t>
      </w:r>
      <w:proofErr w:type="spellStart"/>
      <w:r w:rsidR="005644E8">
        <w:rPr>
          <w:rStyle w:val="normaltextrun"/>
          <w:sz w:val="28"/>
          <w:szCs w:val="28"/>
        </w:rPr>
        <w:t>tần</w:t>
      </w:r>
      <w:proofErr w:type="spellEnd"/>
      <w:r w:rsidR="005644E8">
        <w:rPr>
          <w:rStyle w:val="normaltextrun"/>
          <w:sz w:val="28"/>
          <w:szCs w:val="28"/>
        </w:rPr>
        <w:t xml:space="preserve"> </w:t>
      </w:r>
      <w:proofErr w:type="spellStart"/>
      <w:r w:rsidR="005644E8">
        <w:rPr>
          <w:rStyle w:val="normaltextrun"/>
          <w:sz w:val="28"/>
          <w:szCs w:val="28"/>
        </w:rPr>
        <w:t>số</w:t>
      </w:r>
      <w:proofErr w:type="spellEnd"/>
      <w:r w:rsidR="005644E8">
        <w:rPr>
          <w:rStyle w:val="normaltextrun"/>
          <w:sz w:val="28"/>
          <w:szCs w:val="28"/>
        </w:rPr>
        <w:t xml:space="preserve"> </w:t>
      </w:r>
      <w:proofErr w:type="spellStart"/>
      <w:r w:rsidR="005644E8">
        <w:rPr>
          <w:rStyle w:val="normaltextrun"/>
          <w:sz w:val="28"/>
          <w:szCs w:val="28"/>
        </w:rPr>
        <w:t>dao</w:t>
      </w:r>
      <w:proofErr w:type="spellEnd"/>
      <w:r w:rsidR="005644E8">
        <w:rPr>
          <w:rStyle w:val="normaltextrun"/>
          <w:sz w:val="28"/>
          <w:szCs w:val="28"/>
        </w:rPr>
        <w:t xml:space="preserve"> </w:t>
      </w:r>
      <w:proofErr w:type="spellStart"/>
      <w:r w:rsidR="005644E8">
        <w:rPr>
          <w:rStyle w:val="normaltextrun"/>
          <w:sz w:val="28"/>
          <w:szCs w:val="28"/>
        </w:rPr>
        <w:t>động</w:t>
      </w:r>
      <w:proofErr w:type="spellEnd"/>
      <w:r w:rsidRPr="001319FE">
        <w:rPr>
          <w:rStyle w:val="normaltextrun"/>
          <w:sz w:val="28"/>
          <w:szCs w:val="28"/>
        </w:rPr>
        <w:t>&lt;/p&gt;&lt;/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</w:p>
    <w:p w14:paraId="41A37A08" w14:textId="67A19CE5" w:rsidR="00F51A6E" w:rsidRDefault="001319FE" w:rsidP="001319FE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&lt;/div&gt;</w:t>
      </w:r>
    </w:p>
    <w:p w14:paraId="41B54699" w14:textId="7AE5FF56" w:rsidR="00F51A6E" w:rsidRPr="00F51A6E" w:rsidRDefault="004F241C" w:rsidP="00F51A6E">
      <w:pPr>
        <w:pStyle w:val="paragraph"/>
        <w:spacing w:beforeAutospacing="0" w:afterAutospacing="0"/>
        <w:textAlignment w:val="baseline"/>
        <w:rPr>
          <w:rStyle w:val="normaltextrun"/>
          <w:i/>
          <w:iCs/>
          <w:sz w:val="28"/>
          <w:szCs w:val="28"/>
        </w:rPr>
      </w:pPr>
      <w:r>
        <w:rPr>
          <w:rStyle w:val="normaltextrun"/>
          <w:i/>
          <w:iCs/>
          <w:sz w:val="28"/>
          <w:szCs w:val="28"/>
        </w:rPr>
        <w:t>&lt;p&gt;&lt;b&gt;&lt;</w:t>
      </w:r>
      <w:proofErr w:type="spellStart"/>
      <w:r>
        <w:rPr>
          <w:rStyle w:val="normaltextrun"/>
          <w:i/>
          <w:iCs/>
          <w:sz w:val="28"/>
          <w:szCs w:val="28"/>
        </w:rPr>
        <w:t>i</w:t>
      </w:r>
      <w:proofErr w:type="spellEnd"/>
      <w:r>
        <w:rPr>
          <w:rStyle w:val="normaltextrun"/>
          <w:i/>
          <w:iCs/>
          <w:sz w:val="28"/>
          <w:szCs w:val="28"/>
        </w:rPr>
        <w:t>&gt;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Cơ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chế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hoạt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động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dây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thanh</w:t>
      </w:r>
      <w:proofErr w:type="spellEnd"/>
      <w:r w:rsidR="00F51A6E" w:rsidRPr="00F51A6E"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 w:rsidR="00F51A6E" w:rsidRPr="00F51A6E">
        <w:rPr>
          <w:rStyle w:val="normaltextrun"/>
          <w:i/>
          <w:iCs/>
          <w:sz w:val="28"/>
          <w:szCs w:val="28"/>
        </w:rPr>
        <w:t>quản</w:t>
      </w:r>
      <w:proofErr w:type="spellEnd"/>
      <w:r>
        <w:rPr>
          <w:rStyle w:val="normaltextrun"/>
          <w:i/>
          <w:iCs/>
          <w:sz w:val="28"/>
          <w:szCs w:val="28"/>
        </w:rPr>
        <w:t>&lt;/</w:t>
      </w:r>
      <w:proofErr w:type="spellStart"/>
      <w:r>
        <w:rPr>
          <w:rStyle w:val="normaltextrun"/>
          <w:i/>
          <w:iCs/>
          <w:sz w:val="28"/>
          <w:szCs w:val="28"/>
        </w:rPr>
        <w:t>i</w:t>
      </w:r>
      <w:proofErr w:type="spellEnd"/>
      <w:r>
        <w:rPr>
          <w:rStyle w:val="normaltextrun"/>
          <w:i/>
          <w:iCs/>
          <w:sz w:val="28"/>
          <w:szCs w:val="28"/>
        </w:rPr>
        <w:t>&gt;&lt;/b&gt;&lt;/p&gt;</w:t>
      </w:r>
    </w:p>
    <w:p w14:paraId="474A421C" w14:textId="2E3BAE45" w:rsidR="00F51A6E" w:rsidRDefault="004F241C" w:rsidP="00F51A6E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trong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vòm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họng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là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một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bộ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quan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trọng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trong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việc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phát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âm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của</w:t>
      </w:r>
      <w:proofErr w:type="spellEnd"/>
      <w:r w:rsidR="00F51A6E">
        <w:rPr>
          <w:rStyle w:val="normaltextrun"/>
          <w:sz w:val="28"/>
          <w:szCs w:val="28"/>
        </w:rPr>
        <w:t xml:space="preserve"> con </w:t>
      </w:r>
      <w:proofErr w:type="spellStart"/>
      <w:r w:rsidR="00F51A6E">
        <w:rPr>
          <w:rStyle w:val="normaltextrun"/>
          <w:sz w:val="28"/>
          <w:szCs w:val="28"/>
        </w:rPr>
        <w:t>người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để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điều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chỉnh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tần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số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dao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động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khi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nói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hoặc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hát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sẽ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cơ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chế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gấp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lại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và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ra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linh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hoạt</w:t>
      </w:r>
      <w:proofErr w:type="spellEnd"/>
      <w:r w:rsidR="00F51A6E">
        <w:rPr>
          <w:rStyle w:val="normaltextrun"/>
          <w:sz w:val="28"/>
          <w:szCs w:val="28"/>
        </w:rPr>
        <w:t xml:space="preserve">. Theo </w:t>
      </w:r>
      <w:proofErr w:type="spellStart"/>
      <w:r w:rsidR="00F51A6E">
        <w:rPr>
          <w:rStyle w:val="normaltextrun"/>
          <w:sz w:val="28"/>
          <w:szCs w:val="28"/>
        </w:rPr>
        <w:t>tính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toán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của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các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nhà</w:t>
      </w:r>
      <w:proofErr w:type="spellEnd"/>
      <w:r w:rsidR="00F51A6E">
        <w:rPr>
          <w:rStyle w:val="normaltextrun"/>
          <w:sz w:val="28"/>
          <w:szCs w:val="28"/>
        </w:rPr>
        <w:t xml:space="preserve"> khoa </w:t>
      </w:r>
      <w:proofErr w:type="spellStart"/>
      <w:r w:rsidR="00F51A6E">
        <w:rPr>
          <w:rStyle w:val="normaltextrun"/>
          <w:sz w:val="28"/>
          <w:szCs w:val="28"/>
        </w:rPr>
        <w:t>học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khi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một</w:t>
      </w:r>
      <w:proofErr w:type="spellEnd"/>
      <w:r w:rsidR="00F51A6E">
        <w:rPr>
          <w:rStyle w:val="normaltextrun"/>
          <w:sz w:val="28"/>
          <w:szCs w:val="28"/>
        </w:rPr>
        <w:t xml:space="preserve"> ai </w:t>
      </w:r>
      <w:proofErr w:type="spellStart"/>
      <w:r w:rsidR="00F51A6E">
        <w:rPr>
          <w:rStyle w:val="normaltextrun"/>
          <w:sz w:val="28"/>
          <w:szCs w:val="28"/>
        </w:rPr>
        <w:t>đó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đạt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đến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nốt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cao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của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họ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thể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thêm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tới</w:t>
      </w:r>
      <w:proofErr w:type="spellEnd"/>
      <w:r w:rsidR="00F51A6E">
        <w:rPr>
          <w:rStyle w:val="normaltextrun"/>
          <w:sz w:val="28"/>
          <w:szCs w:val="28"/>
        </w:rPr>
        <w:t xml:space="preserve"> 50%.</w:t>
      </w:r>
      <w:r>
        <w:rPr>
          <w:rStyle w:val="normaltextrun"/>
          <w:sz w:val="28"/>
          <w:szCs w:val="28"/>
        </w:rPr>
        <w:t>&lt;/p&gt;</w:t>
      </w:r>
    </w:p>
    <w:p w14:paraId="3FABB499" w14:textId="77777777" w:rsidR="005644E8" w:rsidRPr="001319FE" w:rsidRDefault="005644E8" w:rsidP="005644E8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&lt;div class="a"&gt;</w:t>
      </w:r>
    </w:p>
    <w:p w14:paraId="393C2C52" w14:textId="3424B7CB" w:rsidR="005644E8" w:rsidRPr="001319FE" w:rsidRDefault="005644E8" w:rsidP="005644E8">
      <w:pPr>
        <w:pStyle w:val="paragraph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ab/>
        <w:t>&lt;</w:t>
      </w:r>
      <w:proofErr w:type="spellStart"/>
      <w:r w:rsidRPr="001319FE">
        <w:rPr>
          <w:rStyle w:val="normaltextrun"/>
          <w:sz w:val="28"/>
          <w:szCs w:val="28"/>
        </w:rPr>
        <w:t>img</w:t>
      </w:r>
      <w:proofErr w:type="spellEnd"/>
      <w:r w:rsidRPr="001319FE">
        <w:rPr>
          <w:rStyle w:val="normaltextrun"/>
          <w:sz w:val="28"/>
          <w:szCs w:val="28"/>
        </w:rPr>
        <w:t xml:space="preserve"> </w:t>
      </w:r>
      <w:proofErr w:type="spellStart"/>
      <w:r w:rsidRPr="001319FE">
        <w:rPr>
          <w:rStyle w:val="normaltextrun"/>
          <w:sz w:val="28"/>
          <w:szCs w:val="28"/>
        </w:rPr>
        <w:t>src</w:t>
      </w:r>
      <w:proofErr w:type="spellEnd"/>
      <w:r w:rsidRPr="001319FE">
        <w:rPr>
          <w:rStyle w:val="normaltextrun"/>
          <w:sz w:val="28"/>
          <w:szCs w:val="28"/>
        </w:rPr>
        <w:t>="pics/</w:t>
      </w:r>
      <w:r w:rsidR="00B627E6">
        <w:rPr>
          <w:rStyle w:val="normaltextrun"/>
          <w:sz w:val="28"/>
          <w:szCs w:val="28"/>
        </w:rPr>
        <w:t>2</w:t>
      </w:r>
      <w:r w:rsidRPr="001319FE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png</w:t>
      </w:r>
      <w:r w:rsidRPr="001319FE">
        <w:rPr>
          <w:rStyle w:val="normaltextrun"/>
          <w:sz w:val="28"/>
          <w:szCs w:val="28"/>
        </w:rPr>
        <w:t>" alt="</w:t>
      </w:r>
      <w:proofErr w:type="spellStart"/>
      <w:r w:rsidRPr="001319FE">
        <w:rPr>
          <w:rStyle w:val="normaltextrun"/>
          <w:sz w:val="28"/>
          <w:szCs w:val="28"/>
        </w:rPr>
        <w:t>Trulli</w:t>
      </w:r>
      <w:proofErr w:type="spellEnd"/>
      <w:r w:rsidRPr="001319FE">
        <w:rPr>
          <w:rStyle w:val="normaltextrun"/>
          <w:sz w:val="28"/>
          <w:szCs w:val="28"/>
        </w:rPr>
        <w:t>" width="300" height="200"&gt;</w:t>
      </w:r>
    </w:p>
    <w:p w14:paraId="547D1E5A" w14:textId="062792C4" w:rsidR="005644E8" w:rsidRPr="001319FE" w:rsidRDefault="005644E8" w:rsidP="005644E8">
      <w:pPr>
        <w:pStyle w:val="paragraph"/>
        <w:ind w:firstLine="72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&lt;p&gt;&lt;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  <w:proofErr w:type="spellStart"/>
      <w:r w:rsidR="00B627E6">
        <w:rPr>
          <w:rStyle w:val="normaltextrun"/>
          <w:sz w:val="28"/>
          <w:szCs w:val="28"/>
        </w:rPr>
        <w:t>Cấu</w:t>
      </w:r>
      <w:proofErr w:type="spellEnd"/>
      <w:r w:rsidR="00B627E6">
        <w:rPr>
          <w:rStyle w:val="normaltextrun"/>
          <w:sz w:val="28"/>
          <w:szCs w:val="28"/>
        </w:rPr>
        <w:t xml:space="preserve"> </w:t>
      </w:r>
      <w:proofErr w:type="spellStart"/>
      <w:r w:rsidR="00B627E6">
        <w:rPr>
          <w:rStyle w:val="normaltextrun"/>
          <w:sz w:val="28"/>
          <w:szCs w:val="28"/>
        </w:rPr>
        <w:t>tạo</w:t>
      </w:r>
      <w:proofErr w:type="spellEnd"/>
      <w:r w:rsidR="00B627E6">
        <w:rPr>
          <w:rStyle w:val="normaltextrun"/>
          <w:sz w:val="28"/>
          <w:szCs w:val="28"/>
        </w:rPr>
        <w:t xml:space="preserve"> </w:t>
      </w:r>
      <w:proofErr w:type="spellStart"/>
      <w:r w:rsidR="00B627E6">
        <w:rPr>
          <w:rStyle w:val="normaltextrun"/>
          <w:sz w:val="28"/>
          <w:szCs w:val="28"/>
        </w:rPr>
        <w:t>dây</w:t>
      </w:r>
      <w:proofErr w:type="spellEnd"/>
      <w:r w:rsidR="00B627E6">
        <w:rPr>
          <w:rStyle w:val="normaltextrun"/>
          <w:sz w:val="28"/>
          <w:szCs w:val="28"/>
        </w:rPr>
        <w:t xml:space="preserve"> </w:t>
      </w:r>
      <w:proofErr w:type="spellStart"/>
      <w:r w:rsidR="00B627E6">
        <w:rPr>
          <w:rStyle w:val="normaltextrun"/>
          <w:sz w:val="28"/>
          <w:szCs w:val="28"/>
        </w:rPr>
        <w:t>thanh</w:t>
      </w:r>
      <w:proofErr w:type="spellEnd"/>
      <w:r w:rsidR="00B627E6">
        <w:rPr>
          <w:rStyle w:val="normaltextrun"/>
          <w:sz w:val="28"/>
          <w:szCs w:val="28"/>
        </w:rPr>
        <w:t xml:space="preserve"> </w:t>
      </w:r>
      <w:proofErr w:type="spellStart"/>
      <w:r w:rsidR="00B627E6">
        <w:rPr>
          <w:rStyle w:val="normaltextrun"/>
          <w:sz w:val="28"/>
          <w:szCs w:val="28"/>
        </w:rPr>
        <w:t>quản</w:t>
      </w:r>
      <w:proofErr w:type="spellEnd"/>
      <w:r w:rsidRPr="001319FE">
        <w:rPr>
          <w:rStyle w:val="normaltextrun"/>
          <w:sz w:val="28"/>
          <w:szCs w:val="28"/>
        </w:rPr>
        <w:t>&lt;/p&gt;&lt;/</w:t>
      </w:r>
      <w:proofErr w:type="spellStart"/>
      <w:r w:rsidRPr="001319FE">
        <w:rPr>
          <w:rStyle w:val="normaltextrun"/>
          <w:sz w:val="28"/>
          <w:szCs w:val="28"/>
        </w:rPr>
        <w:t>i</w:t>
      </w:r>
      <w:proofErr w:type="spellEnd"/>
      <w:r w:rsidRPr="001319FE">
        <w:rPr>
          <w:rStyle w:val="normaltextrun"/>
          <w:sz w:val="28"/>
          <w:szCs w:val="28"/>
        </w:rPr>
        <w:t>&gt;</w:t>
      </w:r>
    </w:p>
    <w:p w14:paraId="39ED9078" w14:textId="50909095" w:rsidR="00F51A6E" w:rsidRDefault="005644E8" w:rsidP="00F51A6E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 w:rsidRPr="001319FE">
        <w:rPr>
          <w:rStyle w:val="normaltextrun"/>
          <w:sz w:val="28"/>
          <w:szCs w:val="28"/>
        </w:rPr>
        <w:t>&lt;/div&gt;</w:t>
      </w:r>
    </w:p>
    <w:p w14:paraId="06D6F621" w14:textId="59DCD0C3" w:rsidR="00F51A6E" w:rsidRDefault="004F241C" w:rsidP="00F51A6E">
      <w:pPr>
        <w:pStyle w:val="paragraph"/>
        <w:spacing w:beforeAutospacing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 w:rsidR="00F51A6E">
        <w:rPr>
          <w:rStyle w:val="normaltextrun"/>
          <w:sz w:val="28"/>
          <w:szCs w:val="28"/>
        </w:rPr>
        <w:t xml:space="preserve">Ở </w:t>
      </w:r>
      <w:proofErr w:type="spellStart"/>
      <w:r w:rsidR="00F51A6E">
        <w:rPr>
          <w:rStyle w:val="normaltextrun"/>
          <w:sz w:val="28"/>
          <w:szCs w:val="28"/>
        </w:rPr>
        <w:t>người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trưởng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thành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độ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dài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khoảng</w:t>
      </w:r>
      <w:proofErr w:type="spellEnd"/>
      <w:r w:rsidR="00F51A6E">
        <w:rPr>
          <w:rStyle w:val="normaltextrun"/>
          <w:sz w:val="28"/>
          <w:szCs w:val="28"/>
        </w:rPr>
        <w:t xml:space="preserve"> 36mm </w:t>
      </w:r>
      <w:proofErr w:type="spellStart"/>
      <w:r w:rsidR="00F51A6E">
        <w:rPr>
          <w:rStyle w:val="normaltextrun"/>
          <w:sz w:val="28"/>
          <w:szCs w:val="28"/>
        </w:rPr>
        <w:t>đối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với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nam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còn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nữ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khoảng</w:t>
      </w:r>
      <w:proofErr w:type="spellEnd"/>
      <w:r w:rsidR="00F51A6E">
        <w:rPr>
          <w:rStyle w:val="normaltextrun"/>
          <w:sz w:val="28"/>
          <w:szCs w:val="28"/>
        </w:rPr>
        <w:t xml:space="preserve"> 26mm. </w:t>
      </w:r>
      <w:proofErr w:type="spellStart"/>
      <w:r w:rsidR="00F51A6E">
        <w:rPr>
          <w:rStyle w:val="normaltextrun"/>
          <w:sz w:val="28"/>
          <w:szCs w:val="28"/>
        </w:rPr>
        <w:t>Có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thể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thấy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với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cấu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tạo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ngắn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hơn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nên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giọng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nữ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giới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thường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có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tần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số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cao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hơn</w:t>
      </w:r>
      <w:proofErr w:type="spellEnd"/>
      <w:r w:rsidR="00F51A6E">
        <w:rPr>
          <w:rStyle w:val="normaltextrun"/>
          <w:sz w:val="28"/>
          <w:szCs w:val="28"/>
        </w:rPr>
        <w:t xml:space="preserve"> so </w:t>
      </w:r>
      <w:proofErr w:type="spellStart"/>
      <w:r w:rsidR="00F51A6E">
        <w:rPr>
          <w:rStyle w:val="normaltextrun"/>
          <w:sz w:val="28"/>
          <w:szCs w:val="28"/>
        </w:rPr>
        <w:t>với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nam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giới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chính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điều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này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làm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giọng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họ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và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cao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hơn</w:t>
      </w:r>
      <w:proofErr w:type="spellEnd"/>
      <w:r>
        <w:rPr>
          <w:rStyle w:val="normaltextrun"/>
          <w:sz w:val="28"/>
          <w:szCs w:val="28"/>
        </w:rPr>
        <w:t>&lt;/p&gt;</w:t>
      </w:r>
    </w:p>
    <w:p w14:paraId="2AC0BE6F" w14:textId="174289F5" w:rsidR="002C6F73" w:rsidRPr="00F51A6E" w:rsidRDefault="004F241C" w:rsidP="00F51A6E">
      <w:pPr>
        <w:pStyle w:val="paragraph"/>
        <w:spacing w:beforeAutospacing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&lt;p&gt;</w:t>
      </w:r>
      <w:r>
        <w:rPr>
          <w:rStyle w:val="normaltextrun"/>
          <w:sz w:val="28"/>
          <w:szCs w:val="28"/>
        </w:rPr>
        <w:t>&lt;</w:t>
      </w:r>
      <w:proofErr w:type="spellStart"/>
      <w:r>
        <w:rPr>
          <w:rStyle w:val="normaltextrun"/>
          <w:sz w:val="28"/>
          <w:szCs w:val="28"/>
        </w:rPr>
        <w:t>i</w:t>
      </w:r>
      <w:proofErr w:type="spellEnd"/>
      <w:r>
        <w:rPr>
          <w:rStyle w:val="normaltextrun"/>
          <w:sz w:val="28"/>
          <w:szCs w:val="28"/>
        </w:rPr>
        <w:t>&gt;</w:t>
      </w:r>
      <w:proofErr w:type="spellStart"/>
      <w:r w:rsidR="00F51A6E">
        <w:rPr>
          <w:rStyle w:val="normaltextrun"/>
          <w:sz w:val="28"/>
          <w:szCs w:val="28"/>
        </w:rPr>
        <w:t>Lưu</w:t>
      </w:r>
      <w:proofErr w:type="spellEnd"/>
      <w:r w:rsidR="00F51A6E">
        <w:rPr>
          <w:rStyle w:val="normaltextrun"/>
          <w:sz w:val="28"/>
          <w:szCs w:val="28"/>
        </w:rPr>
        <w:t xml:space="preserve"> ý: </w:t>
      </w:r>
      <w:proofErr w:type="spellStart"/>
      <w:r w:rsidR="00F51A6E">
        <w:rPr>
          <w:rStyle w:val="normaltextrun"/>
          <w:sz w:val="28"/>
          <w:szCs w:val="28"/>
        </w:rPr>
        <w:t>Sự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khác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biệt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này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chỉ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xảy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ra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vào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tuổi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trưởng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thành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trước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tuổi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trưởng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thành</w:t>
      </w:r>
      <w:proofErr w:type="spellEnd"/>
      <w:r w:rsidR="00F51A6E">
        <w:rPr>
          <w:rStyle w:val="normaltextrun"/>
          <w:sz w:val="28"/>
          <w:szCs w:val="28"/>
        </w:rPr>
        <w:t xml:space="preserve">, </w:t>
      </w:r>
      <w:proofErr w:type="spellStart"/>
      <w:r w:rsidR="00F51A6E">
        <w:rPr>
          <w:rStyle w:val="normaltextrun"/>
          <w:sz w:val="28"/>
          <w:szCs w:val="28"/>
        </w:rPr>
        <w:t>độ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dài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dây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thanh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quản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của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nam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và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nữ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là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như</w:t>
      </w:r>
      <w:proofErr w:type="spellEnd"/>
      <w:r w:rsidR="00F51A6E">
        <w:rPr>
          <w:rStyle w:val="normaltextrun"/>
          <w:sz w:val="28"/>
          <w:szCs w:val="28"/>
        </w:rPr>
        <w:t xml:space="preserve"> </w:t>
      </w:r>
      <w:proofErr w:type="spellStart"/>
      <w:r w:rsidR="00F51A6E">
        <w:rPr>
          <w:rStyle w:val="normaltextrun"/>
          <w:sz w:val="28"/>
          <w:szCs w:val="28"/>
        </w:rPr>
        <w:t>nhau</w:t>
      </w:r>
      <w:proofErr w:type="spellEnd"/>
      <w:r>
        <w:rPr>
          <w:rStyle w:val="normaltextrun"/>
          <w:sz w:val="28"/>
          <w:szCs w:val="28"/>
        </w:rPr>
        <w:t>&lt;</w:t>
      </w:r>
      <w:r>
        <w:rPr>
          <w:rStyle w:val="normaltextrun"/>
          <w:sz w:val="28"/>
          <w:szCs w:val="28"/>
        </w:rPr>
        <w:t>/</w:t>
      </w:r>
      <w:proofErr w:type="spellStart"/>
      <w:r>
        <w:rPr>
          <w:rStyle w:val="normaltextrun"/>
          <w:sz w:val="28"/>
          <w:szCs w:val="28"/>
        </w:rPr>
        <w:t>i</w:t>
      </w:r>
      <w:proofErr w:type="spellEnd"/>
      <w:r>
        <w:rPr>
          <w:rStyle w:val="normaltextrun"/>
          <w:sz w:val="28"/>
          <w:szCs w:val="28"/>
        </w:rPr>
        <w:t>&gt;&lt;/p&gt;</w:t>
      </w:r>
    </w:p>
    <w:sectPr w:rsidR="002C6F73" w:rsidRPr="00F5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E"/>
    <w:rsid w:val="001319FE"/>
    <w:rsid w:val="002C6F73"/>
    <w:rsid w:val="003964FA"/>
    <w:rsid w:val="004D5A6D"/>
    <w:rsid w:val="004F241C"/>
    <w:rsid w:val="005644E8"/>
    <w:rsid w:val="00AE414C"/>
    <w:rsid w:val="00B627E6"/>
    <w:rsid w:val="00CF2DF7"/>
    <w:rsid w:val="00F5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A38B"/>
  <w15:chartTrackingRefBased/>
  <w15:docId w15:val="{A101B5D2-4FB8-4854-AD00-7DAEA476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5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5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8</cp:revision>
  <dcterms:created xsi:type="dcterms:W3CDTF">2022-05-31T09:29:00Z</dcterms:created>
  <dcterms:modified xsi:type="dcterms:W3CDTF">2022-05-31T11:11:00Z</dcterms:modified>
</cp:coreProperties>
</file>