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773CB" w14:textId="77777777" w:rsidR="00A00E99" w:rsidRDefault="00000000">
      <w:pPr>
        <w:autoSpaceDE w:val="0"/>
        <w:autoSpaceDN w:val="0"/>
        <w:spacing w:before="1450" w:after="0" w:line="230" w:lineRule="auto"/>
        <w:jc w:val="center"/>
      </w:pPr>
      <w:r>
        <w:rPr>
          <w:rFonts w:ascii="Times New Roman" w:eastAsia="Times New Roman" w:hAnsi="Times New Roman"/>
          <w:color w:val="000000"/>
          <w:sz w:val="24"/>
        </w:rPr>
        <w:t>BÁO CÁO BÀI THỰC HÀNH SỐ 7</w:t>
      </w:r>
    </w:p>
    <w:p w14:paraId="678209E3" w14:textId="77777777" w:rsidR="00A00E99" w:rsidRDefault="00000000">
      <w:pPr>
        <w:autoSpaceDE w:val="0"/>
        <w:autoSpaceDN w:val="0"/>
        <w:spacing w:before="252" w:after="0" w:line="230" w:lineRule="auto"/>
        <w:jc w:val="center"/>
      </w:pPr>
      <w:r>
        <w:rPr>
          <w:rFonts w:ascii="Times New Roman" w:eastAsia="Times New Roman" w:hAnsi="Times New Roman"/>
          <w:b/>
          <w:color w:val="000000"/>
          <w:sz w:val="24"/>
        </w:rPr>
        <w:t>PHÂN TÍCH MỘT SỐ KỸ THUẬT THĂM DÒ MẠNG</w:t>
      </w:r>
    </w:p>
    <w:p w14:paraId="02C22CD3" w14:textId="77777777" w:rsidR="00A00E99" w:rsidRDefault="00000000">
      <w:pPr>
        <w:autoSpaceDE w:val="0"/>
        <w:autoSpaceDN w:val="0"/>
        <w:spacing w:before="250" w:after="0" w:line="230" w:lineRule="auto"/>
        <w:ind w:left="1080"/>
      </w:pPr>
      <w:r>
        <w:rPr>
          <w:rFonts w:ascii="Times New Roman" w:eastAsia="Times New Roman" w:hAnsi="Times New Roman"/>
          <w:b/>
          <w:i/>
          <w:color w:val="000000"/>
          <w:sz w:val="24"/>
        </w:rPr>
        <w:t>Họ và tên sinh viên:</w:t>
      </w:r>
    </w:p>
    <w:p w14:paraId="6E3E4895" w14:textId="77777777" w:rsidR="00A00E99" w:rsidRDefault="00000000">
      <w:pPr>
        <w:autoSpaceDE w:val="0"/>
        <w:autoSpaceDN w:val="0"/>
        <w:spacing w:before="252" w:after="0" w:line="230" w:lineRule="auto"/>
        <w:ind w:left="1080"/>
      </w:pPr>
      <w:r>
        <w:rPr>
          <w:rFonts w:ascii="Times New Roman" w:eastAsia="Times New Roman" w:hAnsi="Times New Roman"/>
          <w:b/>
          <w:i/>
          <w:color w:val="000000"/>
          <w:sz w:val="24"/>
        </w:rPr>
        <w:t xml:space="preserve">MSSV: </w:t>
      </w:r>
    </w:p>
    <w:p w14:paraId="6673633B" w14:textId="77777777" w:rsidR="00A00E99" w:rsidRDefault="00000000">
      <w:pPr>
        <w:autoSpaceDE w:val="0"/>
        <w:autoSpaceDN w:val="0"/>
        <w:spacing w:before="252" w:after="0" w:line="230" w:lineRule="auto"/>
        <w:ind w:left="1080"/>
      </w:pPr>
      <w:r>
        <w:rPr>
          <w:rFonts w:ascii="Times New Roman" w:eastAsia="Times New Roman" w:hAnsi="Times New Roman"/>
          <w:b/>
          <w:i/>
          <w:color w:val="000000"/>
          <w:sz w:val="24"/>
        </w:rPr>
        <w:t>Yêu cầu kết quả thực hành:</w:t>
      </w:r>
    </w:p>
    <w:p w14:paraId="73B2BCF3" w14:textId="77777777" w:rsidR="00A00E99" w:rsidRDefault="00000000">
      <w:pPr>
        <w:autoSpaceDE w:val="0"/>
        <w:autoSpaceDN w:val="0"/>
        <w:spacing w:before="252" w:after="0" w:line="230" w:lineRule="auto"/>
        <w:ind w:left="1080"/>
      </w:pPr>
      <w:r>
        <w:rPr>
          <w:rFonts w:ascii="Times New Roman" w:eastAsia="Times New Roman" w:hAnsi="Times New Roman"/>
          <w:color w:val="000000"/>
          <w:sz w:val="24"/>
        </w:rPr>
        <w:t>Kết quả bỏ vào file word có tên theo định dạng HoTenSV_MSSV_Lab07</w:t>
      </w:r>
    </w:p>
    <w:p w14:paraId="2B07B369" w14:textId="77777777" w:rsidR="00A00E99" w:rsidRDefault="00000000">
      <w:pPr>
        <w:tabs>
          <w:tab w:val="left" w:pos="1440"/>
        </w:tabs>
        <w:autoSpaceDE w:val="0"/>
        <w:autoSpaceDN w:val="0"/>
        <w:spacing w:before="252" w:after="0" w:line="254" w:lineRule="auto"/>
        <w:ind w:left="1080" w:right="1152"/>
      </w:pP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>Báo cáo kết quả thực hành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>File bắt lưu lượng trên các máy do thám của mỗi kịch bản. Kích thước mỗi file không quá 5MB.</w:t>
      </w:r>
    </w:p>
    <w:p w14:paraId="617A83CE" w14:textId="77777777" w:rsidR="00A00E99" w:rsidRDefault="00000000">
      <w:pPr>
        <w:autoSpaceDE w:val="0"/>
        <w:autoSpaceDN w:val="0"/>
        <w:spacing w:before="252" w:after="0" w:line="230" w:lineRule="auto"/>
        <w:jc w:val="center"/>
      </w:pPr>
      <w:r>
        <w:rPr>
          <w:rFonts w:ascii="Times New Roman" w:eastAsia="Times New Roman" w:hAnsi="Times New Roman"/>
          <w:b/>
          <w:color w:val="000000"/>
          <w:sz w:val="24"/>
        </w:rPr>
        <w:t>KẾT QUẢ THỰC HÀNH</w:t>
      </w:r>
    </w:p>
    <w:p w14:paraId="3BE5A127" w14:textId="77777777" w:rsidR="008F7CF3" w:rsidRDefault="00000000">
      <w:pPr>
        <w:tabs>
          <w:tab w:val="left" w:pos="1440"/>
          <w:tab w:val="left" w:pos="1800"/>
        </w:tabs>
        <w:autoSpaceDE w:val="0"/>
        <w:autoSpaceDN w:val="0"/>
        <w:spacing w:before="252" w:after="0" w:line="266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 xml:space="preserve">1. Phân tích một số kỹ thuật quét cổng ứng dụng của nmap </w:t>
      </w:r>
      <w:r>
        <w:br/>
      </w:r>
      <w:r>
        <w:rPr>
          <w:rFonts w:ascii="Times New Roman" w:eastAsia="Times New Roman" w:hAnsi="Times New Roman"/>
          <w:b/>
          <w:color w:val="000000"/>
          <w:sz w:val="24"/>
        </w:rPr>
        <w:t>1.1.</w:t>
      </w:r>
      <w:r>
        <w:tab/>
      </w:r>
      <w:r>
        <w:rPr>
          <w:rFonts w:ascii="Times New Roman" w:eastAsia="Times New Roman" w:hAnsi="Times New Roman"/>
          <w:b/>
          <w:color w:val="000000"/>
          <w:sz w:val="24"/>
        </w:rPr>
        <w:t xml:space="preserve"> Kịch bản 1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>Ảnh chụp kết quả thực hiện của nmap: 0.5 điểm</w:t>
      </w:r>
    </w:p>
    <w:p w14:paraId="0DE80454" w14:textId="77777777" w:rsidR="008F7CF3" w:rsidRDefault="008F7CF3">
      <w:pPr>
        <w:tabs>
          <w:tab w:val="left" w:pos="1440"/>
          <w:tab w:val="left" w:pos="1800"/>
        </w:tabs>
        <w:autoSpaceDE w:val="0"/>
        <w:autoSpaceDN w:val="0"/>
        <w:spacing w:before="252" w:after="0" w:line="266" w:lineRule="auto"/>
        <w:ind w:left="1080" w:right="1008"/>
        <w:rPr>
          <w:rFonts w:ascii="Times New Roman" w:eastAsia="Times New Roman" w:hAnsi="Times New Roman"/>
          <w:b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ab/>
      </w:r>
      <w:r>
        <w:rPr>
          <w:noProof/>
        </w:rPr>
        <w:drawing>
          <wp:inline distT="0" distB="0" distL="0" distR="0" wp14:anchorId="50D6801D" wp14:editId="0770C855">
            <wp:extent cx="7556500" cy="3406140"/>
            <wp:effectExtent l="0" t="0" r="6350" b="3810"/>
            <wp:docPr id="1219467796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67796" name="Picture 1" descr="Screens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08D" w14:textId="77777777" w:rsidR="008F7CF3" w:rsidRDefault="008F7CF3" w:rsidP="008F7CF3">
      <w:pPr>
        <w:tabs>
          <w:tab w:val="left" w:pos="1440"/>
          <w:tab w:val="left" w:pos="1800"/>
        </w:tabs>
        <w:autoSpaceDE w:val="0"/>
        <w:autoSpaceDN w:val="0"/>
        <w:spacing w:before="252" w:after="0" w:line="266" w:lineRule="auto"/>
        <w:ind w:left="1080" w:right="1008"/>
        <w:rPr>
          <w:rFonts w:ascii="Times New Roman" w:eastAsia="Times New Roman" w:hAnsi="Times New Roman"/>
          <w:b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>Kết quả:</w:t>
      </w:r>
    </w:p>
    <w:p w14:paraId="4BA6F69C" w14:textId="77777777" w:rsidR="008F7CF3" w:rsidRDefault="008F7CF3" w:rsidP="008F7CF3">
      <w:pPr>
        <w:tabs>
          <w:tab w:val="left" w:pos="1440"/>
          <w:tab w:val="left" w:pos="1800"/>
        </w:tabs>
        <w:autoSpaceDE w:val="0"/>
        <w:autoSpaceDN w:val="0"/>
        <w:spacing w:before="252" w:after="0" w:line="266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4BFA3235" wp14:editId="7C2FEA15">
            <wp:extent cx="7554379" cy="6001588"/>
            <wp:effectExtent l="0" t="0" r="8890" b="0"/>
            <wp:docPr id="140836072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60720" name="Picture 2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DEF7" w14:textId="77777777" w:rsidR="008F7CF3" w:rsidRDefault="008F7CF3" w:rsidP="008F7CF3">
      <w:pPr>
        <w:tabs>
          <w:tab w:val="left" w:pos="1440"/>
          <w:tab w:val="left" w:pos="1800"/>
        </w:tabs>
        <w:autoSpaceDE w:val="0"/>
        <w:autoSpaceDN w:val="0"/>
        <w:spacing w:before="252" w:after="0" w:line="266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25FD9D78" wp14:editId="02D9D99D">
            <wp:extent cx="7556500" cy="1521460"/>
            <wp:effectExtent l="0" t="0" r="6350" b="2540"/>
            <wp:docPr id="100847700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7009" name="Picture 3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6CAC" w14:textId="313D82BB" w:rsidR="00A00E99" w:rsidRPr="008F7CF3" w:rsidRDefault="008F7CF3" w:rsidP="008F7CF3">
      <w:pPr>
        <w:tabs>
          <w:tab w:val="left" w:pos="1440"/>
          <w:tab w:val="left" w:pos="1800"/>
        </w:tabs>
        <w:autoSpaceDE w:val="0"/>
        <w:autoSpaceDN w:val="0"/>
        <w:spacing w:before="252" w:after="0" w:line="266" w:lineRule="auto"/>
        <w:ind w:left="1080" w:right="1008"/>
        <w:rPr>
          <w:rFonts w:ascii="Times New Roman" w:eastAsia="Times New Roman" w:hAnsi="Times New Roman"/>
          <w:b/>
          <w:color w:val="000000"/>
          <w:sz w:val="24"/>
        </w:rPr>
      </w:pPr>
      <w:r>
        <w:rPr>
          <w:noProof/>
        </w:rPr>
        <w:drawing>
          <wp:inline distT="0" distB="0" distL="0" distR="0" wp14:anchorId="1FCCFA9B" wp14:editId="603E7BA3">
            <wp:extent cx="7556500" cy="1310005"/>
            <wp:effectExtent l="0" t="0" r="6350" b="4445"/>
            <wp:docPr id="21011000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0063" name="Picture 4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rPr>
          <w:rFonts w:ascii="Times New Roman" w:eastAsia="Times New Roman" w:hAnsi="Times New Roman"/>
          <w:color w:val="000000"/>
          <w:sz w:val="24"/>
        </w:rPr>
        <w:t>-</w:t>
      </w:r>
      <w:r w:rsidR="00000000">
        <w:tab/>
      </w:r>
      <w:r w:rsidR="00000000">
        <w:rPr>
          <w:rFonts w:ascii="Times New Roman" w:eastAsia="Times New Roman" w:hAnsi="Times New Roman"/>
          <w:color w:val="000000"/>
          <w:sz w:val="24"/>
        </w:rPr>
        <w:t xml:space="preserve">Phân tích đặc điểm lưu lượng để cho thấy kỹ thuật quét thăm dò là gì? Lưu ý mỗi đặc điểm được </w:t>
      </w:r>
      <w:r w:rsidR="00000000">
        <w:tab/>
      </w:r>
      <w:r w:rsidR="00000000">
        <w:rPr>
          <w:rFonts w:ascii="Times New Roman" w:eastAsia="Times New Roman" w:hAnsi="Times New Roman"/>
          <w:color w:val="000000"/>
          <w:sz w:val="24"/>
        </w:rPr>
        <w:t>chỉ ra phải có hình ảnh chụp màn hình để minh chứng: 1 điểm</w:t>
      </w:r>
    </w:p>
    <w:p w14:paraId="7BD83104" w14:textId="77777777" w:rsidR="008F7CF3" w:rsidRDefault="00000000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>1.2.</w:t>
      </w:r>
      <w:r>
        <w:tab/>
      </w:r>
      <w:r>
        <w:rPr>
          <w:rFonts w:ascii="Times New Roman" w:eastAsia="Times New Roman" w:hAnsi="Times New Roman"/>
          <w:b/>
          <w:color w:val="000000"/>
          <w:sz w:val="24"/>
        </w:rPr>
        <w:t xml:space="preserve"> Kịch bản 2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>Ảnh chụp kết quả thực hiện của nmap: 0.5 điểm</w:t>
      </w:r>
    </w:p>
    <w:p w14:paraId="0863F89D" w14:textId="77777777" w:rsidR="00B915BD" w:rsidRDefault="00B915BD" w:rsidP="00B915BD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0D23EAE8" wp14:editId="2588BB85">
            <wp:extent cx="5344271" cy="3362794"/>
            <wp:effectExtent l="0" t="0" r="8890" b="9525"/>
            <wp:docPr id="1048892893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92893" name="Picture 5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83C0" w14:textId="77777777" w:rsidR="007F338D" w:rsidRDefault="007F338D" w:rsidP="00B915BD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056CAAD9" wp14:editId="43B7243B">
            <wp:extent cx="7556500" cy="1605280"/>
            <wp:effectExtent l="0" t="0" r="6350" b="0"/>
            <wp:docPr id="52396651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6515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08CA" w14:textId="77777777" w:rsidR="007F338D" w:rsidRDefault="007F338D" w:rsidP="00B915BD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35D382DF" wp14:editId="621DD543">
            <wp:extent cx="7556500" cy="2527300"/>
            <wp:effectExtent l="0" t="0" r="6350" b="6350"/>
            <wp:docPr id="138752681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26816" name="Picture 7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E864" w14:textId="712327A3" w:rsidR="00A00E99" w:rsidRPr="00B915BD" w:rsidRDefault="007F338D" w:rsidP="00B915BD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6CB479D8" wp14:editId="7AC91D9D">
            <wp:extent cx="7556500" cy="2288540"/>
            <wp:effectExtent l="0" t="0" r="6350" b="0"/>
            <wp:docPr id="809130484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30484" name="Picture 8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rPr>
          <w:rFonts w:ascii="Times New Roman" w:eastAsia="Times New Roman" w:hAnsi="Times New Roman"/>
          <w:color w:val="000000"/>
          <w:sz w:val="24"/>
        </w:rPr>
        <w:t>-</w:t>
      </w:r>
      <w:r w:rsidR="00000000">
        <w:tab/>
      </w:r>
      <w:r w:rsidR="00000000">
        <w:rPr>
          <w:rFonts w:ascii="Times New Roman" w:eastAsia="Times New Roman" w:hAnsi="Times New Roman"/>
          <w:color w:val="000000"/>
          <w:sz w:val="24"/>
        </w:rPr>
        <w:t xml:space="preserve">Phân tích đặc điểm lưu lượng để cho thấy kỹ thuật quét thăm dò là gì? Lưu ý mỗi đặc điểm được </w:t>
      </w:r>
      <w:r w:rsidR="00000000">
        <w:tab/>
      </w:r>
      <w:r w:rsidR="00000000">
        <w:rPr>
          <w:rFonts w:ascii="Times New Roman" w:eastAsia="Times New Roman" w:hAnsi="Times New Roman"/>
          <w:color w:val="000000"/>
          <w:sz w:val="24"/>
        </w:rPr>
        <w:t>chỉ ra phải có hình ảnh chụp màn hình để minh chứng: 1 điểm</w:t>
      </w:r>
    </w:p>
    <w:p w14:paraId="14FD3074" w14:textId="77777777" w:rsidR="00A00E99" w:rsidRDefault="00000000">
      <w:pPr>
        <w:autoSpaceDE w:val="0"/>
        <w:autoSpaceDN w:val="0"/>
        <w:spacing w:before="252" w:after="0" w:line="252" w:lineRule="auto"/>
        <w:ind w:left="1440" w:right="3888"/>
      </w:pPr>
      <w:r>
        <w:rPr>
          <w:rFonts w:ascii="Times New Roman" w:eastAsia="Times New Roman" w:hAnsi="Times New Roman"/>
          <w:i/>
          <w:color w:val="000000"/>
          <w:sz w:val="24"/>
        </w:rPr>
        <w:t xml:space="preserve">Nếu không phân tích đúng đặc điểm lưu lượng: 0 điểm </w:t>
      </w:r>
      <w:r>
        <w:br/>
      </w:r>
      <w:r>
        <w:rPr>
          <w:rFonts w:ascii="Times New Roman" w:eastAsia="Times New Roman" w:hAnsi="Times New Roman"/>
          <w:i/>
          <w:color w:val="000000"/>
          <w:sz w:val="24"/>
        </w:rPr>
        <w:t>Phân tích đúng đặc điểm nhưng nêu sai tên kỹ thuật quét: 0.5 điểm</w:t>
      </w:r>
    </w:p>
    <w:p w14:paraId="69C3F9C0" w14:textId="77777777" w:rsidR="007F338D" w:rsidRDefault="00000000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>1.3.</w:t>
      </w:r>
      <w:r>
        <w:tab/>
      </w:r>
      <w:r>
        <w:rPr>
          <w:rFonts w:ascii="Times New Roman" w:eastAsia="Times New Roman" w:hAnsi="Times New Roman"/>
          <w:b/>
          <w:color w:val="000000"/>
          <w:sz w:val="24"/>
        </w:rPr>
        <w:t xml:space="preserve"> Kịch bản 3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>Ảnh chụp kết quả thực hiện của nmap: 0.5 điểm</w:t>
      </w:r>
    </w:p>
    <w:p w14:paraId="7D49B2AD" w14:textId="77777777" w:rsidR="007F338D" w:rsidRDefault="007F338D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  <w:rPr>
          <w:rFonts w:ascii="Times New Roman" w:eastAsia="Times New Roman" w:hAnsi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3F878063" wp14:editId="2FB854D2">
            <wp:extent cx="6287377" cy="1371791"/>
            <wp:effectExtent l="0" t="0" r="0" b="0"/>
            <wp:docPr id="131708685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86851" name="Picture 9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89BD" w14:textId="63C1AABD" w:rsidR="00A00E99" w:rsidRDefault="008C3861">
      <w:pPr>
        <w:tabs>
          <w:tab w:val="left" w:pos="1440"/>
          <w:tab w:val="left" w:pos="1800"/>
        </w:tabs>
        <w:autoSpaceDE w:val="0"/>
        <w:autoSpaceDN w:val="0"/>
        <w:spacing w:before="570" w:after="0" w:line="264" w:lineRule="auto"/>
        <w:ind w:left="1080" w:right="1008"/>
      </w:pPr>
      <w:r>
        <w:rPr>
          <w:noProof/>
        </w:rPr>
        <w:drawing>
          <wp:inline distT="0" distB="0" distL="0" distR="0" wp14:anchorId="17BFF0D3" wp14:editId="617A7EB9">
            <wp:extent cx="7556500" cy="1822450"/>
            <wp:effectExtent l="0" t="0" r="6350" b="6350"/>
            <wp:docPr id="119760087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0873" name="Picture 10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  <w:r w:rsidR="00000000">
        <w:rPr>
          <w:rFonts w:ascii="Times New Roman" w:eastAsia="Times New Roman" w:hAnsi="Times New Roman"/>
          <w:color w:val="000000"/>
          <w:sz w:val="24"/>
        </w:rPr>
        <w:t>-</w:t>
      </w:r>
      <w:r w:rsidR="00000000">
        <w:tab/>
      </w:r>
      <w:r w:rsidR="00000000">
        <w:rPr>
          <w:rFonts w:ascii="Times New Roman" w:eastAsia="Times New Roman" w:hAnsi="Times New Roman"/>
          <w:color w:val="000000"/>
          <w:sz w:val="24"/>
        </w:rPr>
        <w:t xml:space="preserve">Phân tích đặc điểm lưu lượng để cho thấy kỹ thuật quét thăm dò là gì? Lưu ý mỗi đặc điểm được </w:t>
      </w:r>
      <w:r w:rsidR="00000000">
        <w:tab/>
      </w:r>
      <w:r w:rsidR="00000000">
        <w:rPr>
          <w:rFonts w:ascii="Times New Roman" w:eastAsia="Times New Roman" w:hAnsi="Times New Roman"/>
          <w:color w:val="000000"/>
          <w:sz w:val="24"/>
        </w:rPr>
        <w:t>chỉ ra phải có hình ảnh chụp màn hình để minh chứng: 1 điểm</w:t>
      </w:r>
    </w:p>
    <w:p w14:paraId="2408E8F6" w14:textId="77777777" w:rsidR="00A00E99" w:rsidRDefault="00000000">
      <w:pPr>
        <w:autoSpaceDE w:val="0"/>
        <w:autoSpaceDN w:val="0"/>
        <w:spacing w:before="250" w:after="0" w:line="254" w:lineRule="auto"/>
        <w:ind w:left="1440" w:right="3888"/>
      </w:pPr>
      <w:r>
        <w:rPr>
          <w:rFonts w:ascii="Times New Roman" w:eastAsia="Times New Roman" w:hAnsi="Times New Roman"/>
          <w:i/>
          <w:color w:val="000000"/>
          <w:sz w:val="24"/>
        </w:rPr>
        <w:t xml:space="preserve">Nếu không phân tích đúng đặc điểm lưu lượng: 0 điểm </w:t>
      </w:r>
      <w:r>
        <w:br/>
      </w:r>
      <w:r>
        <w:rPr>
          <w:rFonts w:ascii="Times New Roman" w:eastAsia="Times New Roman" w:hAnsi="Times New Roman"/>
          <w:i/>
          <w:color w:val="000000"/>
          <w:sz w:val="24"/>
        </w:rPr>
        <w:t>Phân tích đúng đặc điểm nhưng nêu sai tên kỹ thuật quét: 0.5 điểm</w:t>
      </w:r>
    </w:p>
    <w:p w14:paraId="04DDDBEB" w14:textId="77777777" w:rsidR="00A00E99" w:rsidRDefault="00000000">
      <w:pPr>
        <w:tabs>
          <w:tab w:val="left" w:pos="1440"/>
        </w:tabs>
        <w:autoSpaceDE w:val="0"/>
        <w:autoSpaceDN w:val="0"/>
        <w:spacing w:before="568" w:after="0" w:line="262" w:lineRule="auto"/>
        <w:ind w:left="1080" w:right="1296"/>
      </w:pPr>
      <w:r>
        <w:rPr>
          <w:rFonts w:ascii="Times New Roman" w:eastAsia="Times New Roman" w:hAnsi="Times New Roman"/>
          <w:b/>
          <w:color w:val="000000"/>
          <w:sz w:val="24"/>
        </w:rPr>
        <w:t>2. Thu thập thông tin hệ thống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 xml:space="preserve">Hãy cho biết lệnh quét thăm dò tìm kiếm máy chủ email là gì? Giải thích các tham số sử dụng 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>trong lệnh này?(1 điểm)</w:t>
      </w:r>
    </w:p>
    <w:p w14:paraId="4E4A82D6" w14:textId="77777777" w:rsidR="00A00E99" w:rsidRDefault="00A00E99">
      <w:pPr>
        <w:sectPr w:rsidR="00A00E99">
          <w:pgSz w:w="11900" w:h="16840"/>
          <w:pgMar w:top="0" w:right="0" w:bottom="0" w:left="0" w:header="720" w:footer="720" w:gutter="0"/>
          <w:cols w:space="720"/>
          <w:docGrid w:linePitch="360"/>
        </w:sectPr>
      </w:pPr>
    </w:p>
    <w:p w14:paraId="1B8A3BFD" w14:textId="77777777" w:rsidR="00A00E99" w:rsidRDefault="00000000">
      <w:pPr>
        <w:tabs>
          <w:tab w:val="left" w:pos="1440"/>
        </w:tabs>
        <w:autoSpaceDE w:val="0"/>
        <w:autoSpaceDN w:val="0"/>
        <w:spacing w:before="1450" w:after="192" w:line="353" w:lineRule="auto"/>
        <w:ind w:left="1080" w:right="5904"/>
      </w:pPr>
      <w:r>
        <w:rPr>
          <w:rFonts w:ascii="Times New Roman" w:eastAsia="Times New Roman" w:hAnsi="Times New Roman"/>
          <w:b/>
          <w:color w:val="000000"/>
          <w:sz w:val="24"/>
        </w:rPr>
        <w:lastRenderedPageBreak/>
        <w:t>Thông tin hệ điều hành: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>Hình ảnh chụp kết quả của nmap: 0.25 điểm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-</w:t>
      </w:r>
      <w:r>
        <w:tab/>
      </w:r>
      <w:r>
        <w:rPr>
          <w:rFonts w:ascii="Times New Roman" w:eastAsia="Times New Roman" w:hAnsi="Times New Roman"/>
          <w:color w:val="000000"/>
          <w:sz w:val="24"/>
        </w:rPr>
        <w:t xml:space="preserve">Nêu tên và phiên bản hệ điều hành: 0.25 điểm </w:t>
      </w:r>
      <w:r>
        <w:br/>
      </w:r>
      <w:r>
        <w:rPr>
          <w:rFonts w:ascii="Times New Roman" w:eastAsia="Times New Roman" w:hAnsi="Times New Roman"/>
          <w:b/>
          <w:color w:val="000000"/>
          <w:sz w:val="24"/>
        </w:rPr>
        <w:t>Thông tin dịch vụ: 1 điểm</w:t>
      </w:r>
    </w:p>
    <w:tbl>
      <w:tblPr>
        <w:tblW w:w="0" w:type="auto"/>
        <w:tblInd w:w="540" w:type="dxa"/>
        <w:tblLayout w:type="fixed"/>
        <w:tblLook w:val="04A0" w:firstRow="1" w:lastRow="0" w:firstColumn="1" w:lastColumn="0" w:noHBand="0" w:noVBand="1"/>
      </w:tblPr>
      <w:tblGrid>
        <w:gridCol w:w="760"/>
        <w:gridCol w:w="7480"/>
      </w:tblGrid>
      <w:tr w:rsidR="00A00E99" w14:paraId="1D2D0C24" w14:textId="77777777">
        <w:trPr>
          <w:trHeight w:hRule="exact" w:val="702"/>
        </w:trPr>
        <w:tc>
          <w:tcPr>
            <w:tcW w:w="760" w:type="dxa"/>
            <w:shd w:val="clear" w:color="auto" w:fill="FFFFFF"/>
            <w:tcMar>
              <w:left w:w="0" w:type="dxa"/>
              <w:right w:w="0" w:type="dxa"/>
            </w:tcMar>
          </w:tcPr>
          <w:p w14:paraId="212C1022" w14:textId="77777777" w:rsidR="00A00E99" w:rsidRDefault="00000000">
            <w:pPr>
              <w:autoSpaceDE w:val="0"/>
              <w:autoSpaceDN w:val="0"/>
              <w:spacing w:before="60" w:after="0" w:line="252" w:lineRule="auto"/>
              <w:ind w:left="432" w:right="140"/>
              <w:jc w:val="right"/>
            </w:pPr>
            <w:r>
              <w:rPr>
                <w:rFonts w:ascii="Times New Roman" w:eastAsia="Times New Roman" w:hAnsi="Times New Roman"/>
                <w:color w:val="000000"/>
                <w:sz w:val="24"/>
              </w:rPr>
              <w:t>-</w:t>
            </w:r>
            <w:r>
              <w:br/>
            </w:r>
            <w:r>
              <w:rPr>
                <w:rFonts w:ascii="Times New Roman" w:eastAsia="Times New Roman" w:hAnsi="Times New Roman"/>
                <w:color w:val="000000"/>
                <w:sz w:val="24"/>
              </w:rPr>
              <w:t>-</w:t>
            </w:r>
          </w:p>
        </w:tc>
        <w:tc>
          <w:tcPr>
            <w:tcW w:w="7480" w:type="dxa"/>
            <w:shd w:val="clear" w:color="auto" w:fill="FFFFFF"/>
            <w:tcMar>
              <w:left w:w="0" w:type="dxa"/>
              <w:right w:w="0" w:type="dxa"/>
            </w:tcMar>
          </w:tcPr>
          <w:p w14:paraId="3273BD2C" w14:textId="77777777" w:rsidR="00A00E99" w:rsidRDefault="00000000">
            <w:pPr>
              <w:autoSpaceDE w:val="0"/>
              <w:autoSpaceDN w:val="0"/>
              <w:spacing w:before="60" w:after="0" w:line="252" w:lineRule="auto"/>
              <w:ind w:left="140" w:right="3024"/>
            </w:pPr>
            <w:r>
              <w:rPr>
                <w:rFonts w:ascii="Times New Roman" w:eastAsia="Times New Roman" w:hAnsi="Times New Roman"/>
                <w:color w:val="000000"/>
                <w:sz w:val="24"/>
              </w:rPr>
              <w:t>Hình ảnh chụp kết quả của nmap: 0.25 điểm Danh sách dịch vụ: 0.75 điểm</w:t>
            </w:r>
          </w:p>
        </w:tc>
      </w:tr>
    </w:tbl>
    <w:p w14:paraId="64377BAC" w14:textId="77777777" w:rsidR="00A00E99" w:rsidRDefault="00A00E99">
      <w:pPr>
        <w:autoSpaceDE w:val="0"/>
        <w:autoSpaceDN w:val="0"/>
        <w:spacing w:after="0" w:line="180" w:lineRule="exact"/>
      </w:pPr>
    </w:p>
    <w:tbl>
      <w:tblPr>
        <w:tblW w:w="0" w:type="auto"/>
        <w:tblInd w:w="964" w:type="dxa"/>
        <w:tblLayout w:type="fixed"/>
        <w:tblLook w:val="04A0" w:firstRow="1" w:lastRow="0" w:firstColumn="1" w:lastColumn="0" w:noHBand="0" w:noVBand="1"/>
      </w:tblPr>
      <w:tblGrid>
        <w:gridCol w:w="672"/>
        <w:gridCol w:w="1428"/>
        <w:gridCol w:w="2548"/>
        <w:gridCol w:w="3146"/>
      </w:tblGrid>
      <w:tr w:rsidR="00A00E99" w14:paraId="02C1F895" w14:textId="77777777">
        <w:trPr>
          <w:trHeight w:hRule="exact" w:val="564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3F9050F9" w14:textId="77777777" w:rsidR="00A00E99" w:rsidRDefault="00000000">
            <w:pPr>
              <w:autoSpaceDE w:val="0"/>
              <w:autoSpaceDN w:val="0"/>
              <w:spacing w:before="10" w:after="0" w:line="245" w:lineRule="auto"/>
              <w:ind w:left="110" w:right="144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 xml:space="preserve">ST </w:t>
            </w:r>
            <w:r>
              <w:br/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T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1E7F31FB" w14:textId="77777777" w:rsidR="00A00E99" w:rsidRDefault="00000000">
            <w:pPr>
              <w:autoSpaceDE w:val="0"/>
              <w:autoSpaceDN w:val="0"/>
              <w:spacing w:before="10" w:after="0" w:line="245" w:lineRule="auto"/>
              <w:ind w:left="110" w:right="288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Tên dịch vụ</w:t>
            </w:r>
          </w:p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10AD35A4" w14:textId="77777777" w:rsidR="00A00E99" w:rsidRDefault="00000000">
            <w:pPr>
              <w:autoSpaceDE w:val="0"/>
              <w:autoSpaceDN w:val="0"/>
              <w:spacing w:before="10" w:after="0" w:line="245" w:lineRule="auto"/>
              <w:ind w:left="112" w:right="576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Số hiệu cổng ứng dụng</w:t>
            </w: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FEF84AE" w14:textId="77777777" w:rsidR="00A00E99" w:rsidRDefault="00000000">
            <w:pPr>
              <w:autoSpaceDE w:val="0"/>
              <w:autoSpaceDN w:val="0"/>
              <w:spacing w:before="10" w:after="0" w:line="245" w:lineRule="auto"/>
              <w:ind w:left="110" w:right="432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Tên phần mềm và phiên bản</w:t>
            </w:r>
          </w:p>
        </w:tc>
      </w:tr>
      <w:tr w:rsidR="00A00E99" w14:paraId="1BD3E719" w14:textId="77777777">
        <w:trPr>
          <w:trHeight w:hRule="exact" w:val="286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666A18C9" w14:textId="77777777" w:rsidR="00A00E99" w:rsidRDefault="00A00E99"/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F45BAC1" w14:textId="77777777" w:rsidR="00A00E99" w:rsidRDefault="00A00E99"/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11A3F88" w14:textId="77777777" w:rsidR="00A00E99" w:rsidRDefault="00A00E99"/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6703E778" w14:textId="77777777" w:rsidR="00A00E99" w:rsidRDefault="00A00E99"/>
        </w:tc>
      </w:tr>
      <w:tr w:rsidR="00A00E99" w14:paraId="006832F3" w14:textId="77777777">
        <w:trPr>
          <w:trHeight w:hRule="exact" w:val="284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2B557CBB" w14:textId="77777777" w:rsidR="00A00E99" w:rsidRDefault="00A00E99"/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99ED2D3" w14:textId="77777777" w:rsidR="00A00E99" w:rsidRDefault="00A00E99"/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2D0AA7AB" w14:textId="77777777" w:rsidR="00A00E99" w:rsidRDefault="00A00E99"/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CCF1BBF" w14:textId="77777777" w:rsidR="00A00E99" w:rsidRDefault="00A00E99"/>
        </w:tc>
      </w:tr>
      <w:tr w:rsidR="00A00E99" w14:paraId="07BA9C48" w14:textId="77777777">
        <w:trPr>
          <w:trHeight w:hRule="exact" w:val="288"/>
        </w:trPr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38774F79" w14:textId="77777777" w:rsidR="00A00E99" w:rsidRDefault="00A00E99"/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4309B77" w14:textId="77777777" w:rsidR="00A00E99" w:rsidRDefault="00A00E99"/>
        </w:tc>
        <w:tc>
          <w:tcPr>
            <w:tcW w:w="2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67C90988" w14:textId="77777777" w:rsidR="00A00E99" w:rsidRDefault="00A00E99"/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267F966D" w14:textId="77777777" w:rsidR="00A00E99" w:rsidRDefault="00A00E99"/>
        </w:tc>
      </w:tr>
    </w:tbl>
    <w:p w14:paraId="1D0A30FA" w14:textId="77777777" w:rsidR="00A00E99" w:rsidRDefault="00000000">
      <w:pPr>
        <w:autoSpaceDE w:val="0"/>
        <w:autoSpaceDN w:val="0"/>
        <w:spacing w:before="528" w:after="0" w:line="341" w:lineRule="auto"/>
        <w:ind w:left="1080" w:right="2304"/>
      </w:pPr>
      <w:r>
        <w:rPr>
          <w:rFonts w:ascii="Times New Roman" w:eastAsia="Times New Roman" w:hAnsi="Times New Roman"/>
          <w:b/>
          <w:color w:val="000000"/>
          <w:sz w:val="24"/>
        </w:rPr>
        <w:t xml:space="preserve">3. Tìm kiếm thông tin về các lỗ hổng </w:t>
      </w:r>
      <w:r>
        <w:br/>
      </w:r>
      <w:r>
        <w:rPr>
          <w:rFonts w:ascii="Times New Roman" w:eastAsia="Times New Roman" w:hAnsi="Times New Roman"/>
          <w:color w:val="000000"/>
          <w:sz w:val="24"/>
        </w:rPr>
        <w:t>Báo cáo ngắn gọn về các lỗ hổng đã được công bố trên các phần mềm cung cấp dịch vụ.</w:t>
      </w:r>
    </w:p>
    <w:p w14:paraId="2B05B0DA" w14:textId="77777777" w:rsidR="00A00E99" w:rsidRDefault="00000000">
      <w:pPr>
        <w:autoSpaceDE w:val="0"/>
        <w:autoSpaceDN w:val="0"/>
        <w:spacing w:before="252" w:after="242" w:line="230" w:lineRule="auto"/>
        <w:ind w:left="1080"/>
      </w:pPr>
      <w:r>
        <w:rPr>
          <w:rFonts w:ascii="Times New Roman" w:eastAsia="Times New Roman" w:hAnsi="Times New Roman"/>
          <w:color w:val="000000"/>
          <w:sz w:val="24"/>
        </w:rPr>
        <w:t>Mỗi lỗ hổng: 1 điểm</w:t>
      </w:r>
    </w:p>
    <w:tbl>
      <w:tblPr>
        <w:tblW w:w="0" w:type="auto"/>
        <w:tblInd w:w="964" w:type="dxa"/>
        <w:tblLayout w:type="fixed"/>
        <w:tblLook w:val="04A0" w:firstRow="1" w:lastRow="0" w:firstColumn="1" w:lastColumn="0" w:noHBand="0" w:noVBand="1"/>
      </w:tblPr>
      <w:tblGrid>
        <w:gridCol w:w="4338"/>
        <w:gridCol w:w="1620"/>
        <w:gridCol w:w="3978"/>
      </w:tblGrid>
      <w:tr w:rsidR="00A00E99" w14:paraId="5B9914D0" w14:textId="77777777">
        <w:trPr>
          <w:trHeight w:hRule="exact" w:val="560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145E605B" w14:textId="77777777" w:rsidR="00A00E99" w:rsidRDefault="00000000">
            <w:pPr>
              <w:autoSpaceDE w:val="0"/>
              <w:autoSpaceDN w:val="0"/>
              <w:spacing w:before="6" w:after="0" w:line="245" w:lineRule="auto"/>
              <w:ind w:left="144" w:right="144"/>
              <w:jc w:val="center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Phần mềm dịch vụ</w:t>
            </w:r>
            <w:r>
              <w:br/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(tên dịch vụ, tên phần mềm, phiên bản)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3A34FA4" w14:textId="77777777" w:rsidR="00A00E99" w:rsidRDefault="00000000">
            <w:pPr>
              <w:autoSpaceDE w:val="0"/>
              <w:autoSpaceDN w:val="0"/>
              <w:spacing w:before="8" w:after="0" w:line="230" w:lineRule="auto"/>
              <w:jc w:val="center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Số CVE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2B32EC1E" w14:textId="77777777" w:rsidR="00A00E99" w:rsidRDefault="00000000">
            <w:pPr>
              <w:autoSpaceDE w:val="0"/>
              <w:autoSpaceDN w:val="0"/>
              <w:spacing w:before="6" w:after="0" w:line="245" w:lineRule="auto"/>
              <w:ind w:left="576" w:right="576"/>
              <w:jc w:val="center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>Mô tả ngắn gọn về lỗ hổng (Tiếng Việt)</w:t>
            </w:r>
          </w:p>
        </w:tc>
      </w:tr>
      <w:tr w:rsidR="00A00E99" w14:paraId="34671F5E" w14:textId="77777777">
        <w:trPr>
          <w:trHeight w:hRule="exact" w:val="288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1AC04835" w14:textId="77777777" w:rsidR="00A00E99" w:rsidRDefault="00A00E99"/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D9EC828" w14:textId="77777777" w:rsidR="00A00E99" w:rsidRDefault="00A00E99"/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2F719B7F" w14:textId="77777777" w:rsidR="00A00E99" w:rsidRDefault="00A00E99"/>
        </w:tc>
      </w:tr>
      <w:tr w:rsidR="00A00E99" w14:paraId="63E7ECD3" w14:textId="77777777">
        <w:trPr>
          <w:trHeight w:hRule="exact" w:val="264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32B36E2" w14:textId="77777777" w:rsidR="00A00E99" w:rsidRDefault="00A00E99"/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BE55EDB" w14:textId="77777777" w:rsidR="00A00E99" w:rsidRDefault="00A00E99"/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974E0FD" w14:textId="77777777" w:rsidR="00A00E99" w:rsidRDefault="00A00E99"/>
        </w:tc>
      </w:tr>
    </w:tbl>
    <w:p w14:paraId="53754D38" w14:textId="77777777" w:rsidR="00A00E99" w:rsidRDefault="00A00E99">
      <w:pPr>
        <w:autoSpaceDE w:val="0"/>
        <w:autoSpaceDN w:val="0"/>
        <w:spacing w:after="0" w:line="14" w:lineRule="exact"/>
      </w:pPr>
    </w:p>
    <w:sectPr w:rsidR="00A00E99" w:rsidSect="00034616">
      <w:pgSz w:w="11900" w:h="16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7671278">
    <w:abstractNumId w:val="8"/>
  </w:num>
  <w:num w:numId="2" w16cid:durableId="1842622911">
    <w:abstractNumId w:val="6"/>
  </w:num>
  <w:num w:numId="3" w16cid:durableId="904949071">
    <w:abstractNumId w:val="5"/>
  </w:num>
  <w:num w:numId="4" w16cid:durableId="1434859208">
    <w:abstractNumId w:val="4"/>
  </w:num>
  <w:num w:numId="5" w16cid:durableId="1301568452">
    <w:abstractNumId w:val="7"/>
  </w:num>
  <w:num w:numId="6" w16cid:durableId="1208957976">
    <w:abstractNumId w:val="3"/>
  </w:num>
  <w:num w:numId="7" w16cid:durableId="1517232105">
    <w:abstractNumId w:val="2"/>
  </w:num>
  <w:num w:numId="8" w16cid:durableId="1717587687">
    <w:abstractNumId w:val="1"/>
  </w:num>
  <w:num w:numId="9" w16cid:durableId="935165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F338D"/>
    <w:rsid w:val="008C3861"/>
    <w:rsid w:val="008F7CF3"/>
    <w:rsid w:val="00A00E99"/>
    <w:rsid w:val="00AA1D8D"/>
    <w:rsid w:val="00B47730"/>
    <w:rsid w:val="00B915BD"/>
    <w:rsid w:val="00CB0664"/>
    <w:rsid w:val="00FB1C7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B314F9"/>
  <w14:defaultImageDpi w14:val="300"/>
  <w15:docId w15:val="{08E3A30D-0A34-427F-8744-C34C2C4A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Tuấn Hào</cp:lastModifiedBy>
  <cp:revision>2</cp:revision>
  <dcterms:created xsi:type="dcterms:W3CDTF">2013-12-23T23:15:00Z</dcterms:created>
  <dcterms:modified xsi:type="dcterms:W3CDTF">2025-04-09T01:16:00Z</dcterms:modified>
  <cp:category/>
</cp:coreProperties>
</file>