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F8EA7" w14:textId="77777777" w:rsidR="003F37B4" w:rsidRPr="003F37B4" w:rsidRDefault="003F37B4" w:rsidP="003F37B4">
      <w:pPr>
        <w:rPr>
          <w:b/>
          <w:bCs/>
          <w:lang w:val="fr-FR"/>
        </w:rPr>
      </w:pPr>
      <w:r w:rsidRPr="003F37B4">
        <w:rPr>
          <w:b/>
          <w:bCs/>
          <w:lang w:val="fr-FR"/>
        </w:rPr>
        <w:t>NOTE DE FRAIS D'OCCUPATION ET DE FONCTIONNEMENT</w:t>
      </w:r>
    </w:p>
    <w:p w14:paraId="038083D9" w14:textId="5CC6A6FA" w:rsidR="003F37B4" w:rsidRPr="003F37B4" w:rsidRDefault="003F37B4" w:rsidP="003F37B4">
      <w:pPr>
        <w:rPr>
          <w:lang w:val="fr-FR"/>
        </w:rPr>
      </w:pPr>
      <w:r w:rsidRPr="003F37B4">
        <w:rPr>
          <w:b/>
          <w:bCs/>
          <w:lang w:val="fr-FR"/>
        </w:rPr>
        <w:t>Période :</w:t>
      </w:r>
      <w:r w:rsidRPr="003F37B4">
        <w:rPr>
          <w:lang w:val="fr-FR"/>
        </w:rPr>
        <w:t xml:space="preserve"> </w:t>
      </w:r>
      <w:r w:rsidR="0013399B">
        <w:rPr>
          <w:lang w:val="fr-FR"/>
        </w:rPr>
        <w:t>Septembre</w:t>
      </w:r>
      <w:r w:rsidR="00E33BC0">
        <w:rPr>
          <w:lang w:val="fr-FR"/>
        </w:rPr>
        <w:t xml:space="preserve"> </w:t>
      </w:r>
      <w:r w:rsidRPr="003F37B4">
        <w:rPr>
          <w:lang w:val="fr-FR"/>
        </w:rPr>
        <w:t>2026</w:t>
      </w:r>
    </w:p>
    <w:p w14:paraId="744ED3E0" w14:textId="533FF4D4" w:rsidR="003F37B4" w:rsidRPr="003F37B4" w:rsidRDefault="003F37B4" w:rsidP="003F37B4">
      <w:pPr>
        <w:rPr>
          <w:lang w:val="fr-FR"/>
        </w:rPr>
      </w:pPr>
      <w:r w:rsidRPr="003F37B4">
        <w:rPr>
          <w:b/>
          <w:bCs/>
          <w:lang w:val="fr-FR"/>
        </w:rPr>
        <w:t>Bénéficiaire :</w:t>
      </w:r>
      <w:r w:rsidRPr="003F37B4">
        <w:rPr>
          <w:lang w:val="fr-FR"/>
        </w:rPr>
        <w:t xml:space="preserve"> </w:t>
      </w:r>
      <w:r>
        <w:rPr>
          <w:lang w:val="fr-FR"/>
        </w:rPr>
        <w:t>TRAN Tuan Ha</w:t>
      </w:r>
    </w:p>
    <w:p w14:paraId="0F23337C" w14:textId="11D2800B" w:rsidR="003F37B4" w:rsidRPr="003F37B4" w:rsidRDefault="003F37B4" w:rsidP="003F37B4">
      <w:pPr>
        <w:rPr>
          <w:lang w:val="fr-FR"/>
        </w:rPr>
      </w:pPr>
      <w:r w:rsidRPr="003F37B4">
        <w:rPr>
          <w:b/>
          <w:bCs/>
          <w:lang w:val="fr-FR"/>
        </w:rPr>
        <w:t>Société :</w:t>
      </w:r>
      <w:r w:rsidRPr="003F37B4">
        <w:rPr>
          <w:lang w:val="fr-FR"/>
        </w:rPr>
        <w:t xml:space="preserve"> </w:t>
      </w:r>
      <w:proofErr w:type="spellStart"/>
      <w:r>
        <w:rPr>
          <w:lang w:val="fr-FR"/>
        </w:rPr>
        <w:t>Hkof</w:t>
      </w:r>
      <w:proofErr w:type="spellEnd"/>
      <w:r>
        <w:rPr>
          <w:lang w:val="fr-FR"/>
        </w:rPr>
        <w:t xml:space="preserve"> Solutions</w:t>
      </w:r>
    </w:p>
    <w:p w14:paraId="547AE04E" w14:textId="77777777" w:rsidR="003F37B4" w:rsidRPr="003F37B4" w:rsidRDefault="003F37B4" w:rsidP="003F37B4">
      <w:pPr>
        <w:rPr>
          <w:lang w:val="fr-FR"/>
        </w:rPr>
      </w:pPr>
      <w:r w:rsidRPr="003F37B4">
        <w:rPr>
          <w:b/>
          <w:bCs/>
          <w:lang w:val="fr-FR"/>
        </w:rPr>
        <w:t>Adresse :</w:t>
      </w:r>
      <w:r w:rsidRPr="003F37B4">
        <w:rPr>
          <w:lang w:val="fr-FR"/>
        </w:rPr>
        <w:t xml:space="preserve"> 16T rue du Palis</w:t>
      </w:r>
    </w:p>
    <w:p w14:paraId="08FBFC63" w14:textId="77777777" w:rsidR="003F37B4" w:rsidRPr="003F37B4" w:rsidRDefault="003F37B4" w:rsidP="00B221B0">
      <w:pPr>
        <w:spacing w:after="0"/>
        <w:rPr>
          <w:b/>
          <w:bCs/>
          <w:lang w:val="fr-FR"/>
        </w:rPr>
      </w:pPr>
      <w:r w:rsidRPr="003F37B4">
        <w:rPr>
          <w:b/>
          <w:bCs/>
          <w:lang w:val="fr-FR"/>
        </w:rPr>
        <w:t>1. Frais d'occupation (Prorata 15 %)</w:t>
      </w:r>
    </w:p>
    <w:p w14:paraId="460E1298" w14:textId="77777777" w:rsidR="003F37B4" w:rsidRPr="003F37B4" w:rsidRDefault="003F37B4" w:rsidP="00B221B0">
      <w:pPr>
        <w:spacing w:after="0"/>
        <w:rPr>
          <w:lang w:val="fr-FR"/>
        </w:rPr>
      </w:pPr>
      <w:r w:rsidRPr="003F37B4">
        <w:rPr>
          <w:i/>
          <w:iCs/>
          <w:lang w:val="fr-FR"/>
        </w:rPr>
        <w:t>Calcul basé sur la surface dédiée de 12 m² dans le logement de 80 m².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678"/>
        <w:gridCol w:w="2363"/>
        <w:gridCol w:w="2063"/>
      </w:tblGrid>
      <w:tr w:rsidR="003F37B4" w:rsidRPr="003F37B4" w14:paraId="7F344EED" w14:textId="77777777" w:rsidTr="00B221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C26A4" w14:textId="77777777" w:rsidR="003F37B4" w:rsidRPr="003F37B4" w:rsidRDefault="003F37B4" w:rsidP="003F37B4">
            <w:pPr>
              <w:spacing w:after="160" w:line="278" w:lineRule="auto"/>
              <w:rPr>
                <w:lang w:val="fr-FR"/>
              </w:rPr>
            </w:pPr>
            <w:r w:rsidRPr="003F37B4">
              <w:rPr>
                <w:lang w:val="fr-FR"/>
              </w:rPr>
              <w:t>Nature de la dépense</w:t>
            </w:r>
          </w:p>
        </w:tc>
        <w:tc>
          <w:tcPr>
            <w:tcW w:w="0" w:type="auto"/>
            <w:hideMark/>
          </w:tcPr>
          <w:p w14:paraId="129317C1" w14:textId="77777777" w:rsidR="003F37B4" w:rsidRPr="003F37B4" w:rsidRDefault="003F37B4" w:rsidP="003F37B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3F37B4">
              <w:rPr>
                <w:lang w:val="fr-FR"/>
              </w:rPr>
              <w:t>Montant TTC (100%)</w:t>
            </w:r>
          </w:p>
        </w:tc>
        <w:tc>
          <w:tcPr>
            <w:tcW w:w="0" w:type="auto"/>
            <w:hideMark/>
          </w:tcPr>
          <w:p w14:paraId="3003071A" w14:textId="77777777" w:rsidR="003F37B4" w:rsidRPr="003F37B4" w:rsidRDefault="003F37B4" w:rsidP="003F37B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3F37B4">
              <w:rPr>
                <w:lang w:val="fr-FR"/>
              </w:rPr>
              <w:t>Quote-part (15%)</w:t>
            </w:r>
          </w:p>
        </w:tc>
      </w:tr>
      <w:tr w:rsidR="0013399B" w:rsidRPr="003F37B4" w14:paraId="647C7C2C" w14:textId="77777777" w:rsidTr="009C0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4DC2D" w14:textId="77777777" w:rsidR="0013399B" w:rsidRPr="003F37B4" w:rsidRDefault="0013399B" w:rsidP="0013399B">
            <w:pPr>
              <w:spacing w:after="160" w:line="278" w:lineRule="auto"/>
              <w:rPr>
                <w:lang w:val="fr-FR"/>
              </w:rPr>
            </w:pPr>
            <w:r w:rsidRPr="003F37B4">
              <w:rPr>
                <w:lang w:val="fr-FR"/>
              </w:rPr>
              <w:t>Loyer + Charges</w:t>
            </w:r>
          </w:p>
        </w:tc>
        <w:tc>
          <w:tcPr>
            <w:tcW w:w="0" w:type="auto"/>
            <w:vAlign w:val="center"/>
            <w:hideMark/>
          </w:tcPr>
          <w:p w14:paraId="5F3F6A69" w14:textId="70E3E100" w:rsidR="0013399B" w:rsidRPr="003F37B4" w:rsidRDefault="0013399B" w:rsidP="001339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rFonts w:ascii="Aptos" w:hAnsi="Aptos"/>
                <w:color w:val="000000"/>
              </w:rPr>
              <w:t xml:space="preserve">1300.00 </w:t>
            </w:r>
            <w:r w:rsidRPr="00B221B0">
              <w:rPr>
                <w:b/>
                <w:bCs/>
                <w:lang w:val="fr-FR"/>
              </w:rPr>
              <w:t>€</w:t>
            </w:r>
          </w:p>
        </w:tc>
        <w:tc>
          <w:tcPr>
            <w:tcW w:w="0" w:type="auto"/>
            <w:vAlign w:val="center"/>
            <w:hideMark/>
          </w:tcPr>
          <w:p w14:paraId="1EE2239A" w14:textId="3F836D48" w:rsidR="0013399B" w:rsidRPr="003F37B4" w:rsidRDefault="0013399B" w:rsidP="001339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rFonts w:ascii="Aptos" w:hAnsi="Aptos"/>
                <w:b/>
                <w:bCs/>
                <w:color w:val="000000"/>
              </w:rPr>
              <w:t>195.00</w:t>
            </w:r>
            <w:r>
              <w:rPr>
                <w:rFonts w:ascii="Aptos" w:hAnsi="Aptos"/>
                <w:color w:val="000000"/>
              </w:rPr>
              <w:t xml:space="preserve"> </w:t>
            </w:r>
            <w:r w:rsidRPr="00B221B0">
              <w:rPr>
                <w:b/>
                <w:bCs/>
                <w:lang w:val="fr-FR"/>
              </w:rPr>
              <w:t>€</w:t>
            </w:r>
          </w:p>
        </w:tc>
      </w:tr>
      <w:tr w:rsidR="0013399B" w:rsidRPr="003F37B4" w14:paraId="1D7BBBCD" w14:textId="77777777" w:rsidTr="009C0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48ACA" w14:textId="77777777" w:rsidR="0013399B" w:rsidRPr="003F37B4" w:rsidRDefault="0013399B" w:rsidP="0013399B">
            <w:pPr>
              <w:spacing w:after="160" w:line="278" w:lineRule="auto"/>
              <w:rPr>
                <w:lang w:val="fr-FR"/>
              </w:rPr>
            </w:pPr>
            <w:r w:rsidRPr="003F37B4">
              <w:rPr>
                <w:lang w:val="fr-FR"/>
              </w:rPr>
              <w:t>Gaz</w:t>
            </w:r>
          </w:p>
        </w:tc>
        <w:tc>
          <w:tcPr>
            <w:tcW w:w="0" w:type="auto"/>
            <w:vAlign w:val="center"/>
            <w:hideMark/>
          </w:tcPr>
          <w:p w14:paraId="273D22F4" w14:textId="18F67249" w:rsidR="0013399B" w:rsidRPr="003F37B4" w:rsidRDefault="0013399B" w:rsidP="001339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rFonts w:ascii="Aptos" w:hAnsi="Aptos"/>
                <w:color w:val="000000"/>
              </w:rPr>
              <w:t xml:space="preserve">45.93 </w:t>
            </w:r>
            <w:r w:rsidRPr="00B221B0">
              <w:rPr>
                <w:b/>
                <w:bCs/>
                <w:lang w:val="fr-FR"/>
              </w:rPr>
              <w:t>€</w:t>
            </w:r>
          </w:p>
        </w:tc>
        <w:tc>
          <w:tcPr>
            <w:tcW w:w="0" w:type="auto"/>
            <w:vAlign w:val="center"/>
            <w:hideMark/>
          </w:tcPr>
          <w:p w14:paraId="6F72ADA0" w14:textId="300428FE" w:rsidR="0013399B" w:rsidRPr="003F37B4" w:rsidRDefault="0013399B" w:rsidP="001339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rFonts w:ascii="Aptos" w:hAnsi="Aptos"/>
                <w:b/>
                <w:bCs/>
                <w:color w:val="000000"/>
              </w:rPr>
              <w:t>6.89</w:t>
            </w:r>
            <w:r>
              <w:rPr>
                <w:rFonts w:ascii="Aptos" w:hAnsi="Aptos"/>
                <w:color w:val="000000"/>
              </w:rPr>
              <w:t xml:space="preserve"> </w:t>
            </w:r>
            <w:r w:rsidRPr="00B221B0">
              <w:rPr>
                <w:b/>
                <w:bCs/>
                <w:lang w:val="fr-FR"/>
              </w:rPr>
              <w:t>€</w:t>
            </w:r>
          </w:p>
        </w:tc>
      </w:tr>
      <w:tr w:rsidR="0013399B" w:rsidRPr="003F37B4" w14:paraId="34767A81" w14:textId="77777777" w:rsidTr="009C0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D756E2" w14:textId="17F79459" w:rsidR="0013399B" w:rsidRPr="003F37B4" w:rsidRDefault="0013399B" w:rsidP="0013399B">
            <w:pPr>
              <w:rPr>
                <w:lang w:val="fr-FR"/>
              </w:rPr>
            </w:pPr>
            <w:r>
              <w:rPr>
                <w:lang w:val="fr-FR"/>
              </w:rPr>
              <w:t>Assurance Habitation</w:t>
            </w:r>
          </w:p>
        </w:tc>
        <w:tc>
          <w:tcPr>
            <w:tcW w:w="0" w:type="auto"/>
            <w:vAlign w:val="center"/>
          </w:tcPr>
          <w:p w14:paraId="502CF44B" w14:textId="085D4D03" w:rsidR="0013399B" w:rsidRPr="001347C9" w:rsidRDefault="0013399B" w:rsidP="00133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" w:hAnsi="Aptos"/>
                <w:color w:val="000000"/>
              </w:rPr>
              <w:t>25.83</w:t>
            </w:r>
            <w:r>
              <w:rPr>
                <w:rFonts w:ascii="Aptos" w:hAnsi="Aptos"/>
                <w:color w:val="000000"/>
              </w:rPr>
              <w:t xml:space="preserve"> </w:t>
            </w:r>
            <w:r w:rsidRPr="00B221B0">
              <w:rPr>
                <w:b/>
                <w:bCs/>
                <w:lang w:val="fr-FR"/>
              </w:rPr>
              <w:t>€</w:t>
            </w:r>
          </w:p>
        </w:tc>
        <w:tc>
          <w:tcPr>
            <w:tcW w:w="0" w:type="auto"/>
            <w:vAlign w:val="center"/>
          </w:tcPr>
          <w:p w14:paraId="67A4B311" w14:textId="2AA556D7" w:rsidR="0013399B" w:rsidRDefault="0013399B" w:rsidP="00133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rFonts w:ascii="Aptos" w:hAnsi="Aptos"/>
                <w:b/>
                <w:bCs/>
                <w:color w:val="000000"/>
              </w:rPr>
              <w:t>3.87</w:t>
            </w:r>
            <w:r>
              <w:rPr>
                <w:rFonts w:ascii="Aptos" w:hAnsi="Aptos"/>
                <w:color w:val="000000"/>
              </w:rPr>
              <w:t xml:space="preserve"> </w:t>
            </w:r>
            <w:r w:rsidRPr="00B221B0">
              <w:rPr>
                <w:b/>
                <w:bCs/>
                <w:lang w:val="fr-FR"/>
              </w:rPr>
              <w:t>€</w:t>
            </w:r>
          </w:p>
        </w:tc>
      </w:tr>
      <w:tr w:rsidR="0013399B" w:rsidRPr="003F37B4" w14:paraId="5AF6C8B0" w14:textId="77777777" w:rsidTr="009C0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077DF" w14:textId="77777777" w:rsidR="0013399B" w:rsidRPr="003F37B4" w:rsidRDefault="0013399B" w:rsidP="0013399B">
            <w:pPr>
              <w:spacing w:after="160" w:line="278" w:lineRule="auto"/>
              <w:rPr>
                <w:lang w:val="fr-FR"/>
              </w:rPr>
            </w:pPr>
            <w:r w:rsidRPr="003F37B4">
              <w:rPr>
                <w:lang w:val="fr-FR"/>
              </w:rPr>
              <w:t>Électricité</w:t>
            </w:r>
          </w:p>
        </w:tc>
        <w:tc>
          <w:tcPr>
            <w:tcW w:w="0" w:type="auto"/>
            <w:vAlign w:val="center"/>
            <w:hideMark/>
          </w:tcPr>
          <w:p w14:paraId="74637C07" w14:textId="7E601C7D" w:rsidR="0013399B" w:rsidRPr="003F37B4" w:rsidRDefault="0013399B" w:rsidP="001339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rFonts w:ascii="Aptos" w:hAnsi="Aptos"/>
                <w:color w:val="000000"/>
              </w:rPr>
              <w:t>69.19</w:t>
            </w:r>
            <w:r>
              <w:rPr>
                <w:rFonts w:ascii="Aptos" w:hAnsi="Aptos"/>
                <w:color w:val="000000"/>
              </w:rPr>
              <w:t xml:space="preserve"> </w:t>
            </w:r>
            <w:r w:rsidRPr="00B221B0">
              <w:rPr>
                <w:b/>
                <w:bCs/>
                <w:lang w:val="fr-FR"/>
              </w:rPr>
              <w:t>€</w:t>
            </w:r>
          </w:p>
        </w:tc>
        <w:tc>
          <w:tcPr>
            <w:tcW w:w="0" w:type="auto"/>
            <w:vAlign w:val="center"/>
            <w:hideMark/>
          </w:tcPr>
          <w:p w14:paraId="279A0677" w14:textId="24014349" w:rsidR="0013399B" w:rsidRPr="003F37B4" w:rsidRDefault="0013399B" w:rsidP="001339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rFonts w:ascii="Aptos" w:hAnsi="Aptos"/>
                <w:b/>
                <w:bCs/>
                <w:color w:val="000000"/>
              </w:rPr>
              <w:t>10.38</w:t>
            </w:r>
            <w:r>
              <w:rPr>
                <w:rFonts w:ascii="Aptos" w:hAnsi="Aptos"/>
                <w:color w:val="000000"/>
              </w:rPr>
              <w:t xml:space="preserve"> </w:t>
            </w:r>
            <w:r w:rsidRPr="00B221B0">
              <w:rPr>
                <w:b/>
                <w:bCs/>
                <w:lang w:val="fr-FR"/>
              </w:rPr>
              <w:t>€</w:t>
            </w:r>
          </w:p>
        </w:tc>
      </w:tr>
      <w:tr w:rsidR="0013399B" w:rsidRPr="003F37B4" w14:paraId="1460D3BD" w14:textId="77777777" w:rsidTr="009C0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4C01E" w14:textId="77777777" w:rsidR="0013399B" w:rsidRPr="003F37B4" w:rsidRDefault="0013399B" w:rsidP="0013399B">
            <w:pPr>
              <w:spacing w:after="160" w:line="278" w:lineRule="auto"/>
              <w:rPr>
                <w:lang w:val="fr-FR"/>
              </w:rPr>
            </w:pPr>
            <w:r w:rsidRPr="003F37B4">
              <w:rPr>
                <w:lang w:val="fr-FR"/>
              </w:rPr>
              <w:t>Sous-total Occupation</w:t>
            </w:r>
          </w:p>
        </w:tc>
        <w:tc>
          <w:tcPr>
            <w:tcW w:w="0" w:type="auto"/>
            <w:vAlign w:val="center"/>
            <w:hideMark/>
          </w:tcPr>
          <w:p w14:paraId="0DDB14FF" w14:textId="4831F4A6" w:rsidR="0013399B" w:rsidRPr="003F37B4" w:rsidRDefault="0013399B" w:rsidP="001339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rFonts w:ascii="Aptos" w:hAnsi="Aptos"/>
                <w:b/>
                <w:bCs/>
                <w:color w:val="000000"/>
              </w:rPr>
              <w:t>1440.95</w:t>
            </w:r>
            <w:r>
              <w:rPr>
                <w:rFonts w:ascii="Aptos" w:hAnsi="Aptos"/>
                <w:color w:val="000000"/>
              </w:rPr>
              <w:t xml:space="preserve"> </w:t>
            </w:r>
            <w:r w:rsidRPr="00B221B0">
              <w:rPr>
                <w:b/>
                <w:bCs/>
                <w:lang w:val="fr-FR"/>
              </w:rPr>
              <w:t>€</w:t>
            </w:r>
          </w:p>
        </w:tc>
        <w:tc>
          <w:tcPr>
            <w:tcW w:w="0" w:type="auto"/>
            <w:vAlign w:val="center"/>
            <w:hideMark/>
          </w:tcPr>
          <w:p w14:paraId="28C122CD" w14:textId="5F7EFE71" w:rsidR="0013399B" w:rsidRPr="003F37B4" w:rsidRDefault="0013399B" w:rsidP="001339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rFonts w:ascii="Aptos" w:hAnsi="Aptos"/>
                <w:b/>
                <w:bCs/>
                <w:color w:val="000000"/>
              </w:rPr>
              <w:t>216.14</w:t>
            </w:r>
            <w:r>
              <w:rPr>
                <w:rFonts w:ascii="Aptos" w:hAnsi="Aptos"/>
                <w:color w:val="000000"/>
              </w:rPr>
              <w:t xml:space="preserve"> </w:t>
            </w:r>
            <w:r w:rsidRPr="00B221B0">
              <w:rPr>
                <w:b/>
                <w:bCs/>
                <w:lang w:val="fr-FR"/>
              </w:rPr>
              <w:t>€</w:t>
            </w:r>
          </w:p>
        </w:tc>
      </w:tr>
    </w:tbl>
    <w:p w14:paraId="6036216C" w14:textId="77777777" w:rsidR="00B221B0" w:rsidRDefault="00B221B0" w:rsidP="001347C9">
      <w:pPr>
        <w:spacing w:after="0"/>
        <w:rPr>
          <w:b/>
          <w:bCs/>
          <w:lang w:val="fr-FR"/>
        </w:rPr>
      </w:pPr>
    </w:p>
    <w:p w14:paraId="61A7B527" w14:textId="0BFC1173" w:rsidR="003F37B4" w:rsidRPr="003F37B4" w:rsidRDefault="003F37B4" w:rsidP="00B221B0">
      <w:pPr>
        <w:spacing w:after="0"/>
        <w:rPr>
          <w:b/>
          <w:bCs/>
          <w:lang w:val="fr-FR"/>
        </w:rPr>
      </w:pPr>
      <w:r w:rsidRPr="003F37B4">
        <w:rPr>
          <w:b/>
          <w:bCs/>
          <w:lang w:val="fr-FR"/>
        </w:rPr>
        <w:t>2. Frais de télécommunications (Prorata 50 %)</w:t>
      </w:r>
    </w:p>
    <w:p w14:paraId="79DD7B8C" w14:textId="77777777" w:rsidR="003F37B4" w:rsidRPr="003F37B4" w:rsidRDefault="003F37B4" w:rsidP="00B221B0">
      <w:pPr>
        <w:spacing w:after="0"/>
        <w:rPr>
          <w:lang w:val="fr-FR"/>
        </w:rPr>
      </w:pPr>
      <w:r w:rsidRPr="003F37B4">
        <w:rPr>
          <w:i/>
          <w:iCs/>
          <w:lang w:val="fr-FR"/>
        </w:rPr>
        <w:t>Usage mixte (Professionnel / Personnel).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534"/>
        <w:gridCol w:w="2363"/>
        <w:gridCol w:w="2063"/>
      </w:tblGrid>
      <w:tr w:rsidR="003F37B4" w:rsidRPr="003F37B4" w14:paraId="3C44E98C" w14:textId="77777777" w:rsidTr="00B221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996A8" w14:textId="77777777" w:rsidR="003F37B4" w:rsidRPr="003F37B4" w:rsidRDefault="003F37B4" w:rsidP="003F37B4">
            <w:pPr>
              <w:spacing w:after="160" w:line="278" w:lineRule="auto"/>
              <w:rPr>
                <w:lang w:val="fr-FR"/>
              </w:rPr>
            </w:pPr>
            <w:r w:rsidRPr="003F37B4">
              <w:rPr>
                <w:lang w:val="fr-FR"/>
              </w:rPr>
              <w:t>Nature de la dépense</w:t>
            </w:r>
          </w:p>
        </w:tc>
        <w:tc>
          <w:tcPr>
            <w:tcW w:w="0" w:type="auto"/>
            <w:hideMark/>
          </w:tcPr>
          <w:p w14:paraId="76757AFA" w14:textId="77777777" w:rsidR="003F37B4" w:rsidRPr="003F37B4" w:rsidRDefault="003F37B4" w:rsidP="003F37B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3F37B4">
              <w:rPr>
                <w:lang w:val="fr-FR"/>
              </w:rPr>
              <w:t>Montant TTC (100%)</w:t>
            </w:r>
          </w:p>
        </w:tc>
        <w:tc>
          <w:tcPr>
            <w:tcW w:w="0" w:type="auto"/>
            <w:hideMark/>
          </w:tcPr>
          <w:p w14:paraId="13FBC1C2" w14:textId="77777777" w:rsidR="003F37B4" w:rsidRPr="003F37B4" w:rsidRDefault="003F37B4" w:rsidP="003F37B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3F37B4">
              <w:rPr>
                <w:lang w:val="fr-FR"/>
              </w:rPr>
              <w:t>Quote-part (50%)</w:t>
            </w:r>
          </w:p>
        </w:tc>
      </w:tr>
      <w:tr w:rsidR="0013399B" w:rsidRPr="003F37B4" w14:paraId="0BABCC60" w14:textId="77777777" w:rsidTr="00011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070EF" w14:textId="77777777" w:rsidR="0013399B" w:rsidRPr="003F37B4" w:rsidRDefault="0013399B" w:rsidP="0013399B">
            <w:pPr>
              <w:spacing w:after="160" w:line="278" w:lineRule="auto"/>
              <w:rPr>
                <w:lang w:val="fr-FR"/>
              </w:rPr>
            </w:pPr>
            <w:r w:rsidRPr="003F37B4">
              <w:rPr>
                <w:lang w:val="fr-FR"/>
              </w:rPr>
              <w:t>Fibre Optique</w:t>
            </w:r>
          </w:p>
        </w:tc>
        <w:tc>
          <w:tcPr>
            <w:tcW w:w="0" w:type="auto"/>
            <w:vAlign w:val="center"/>
            <w:hideMark/>
          </w:tcPr>
          <w:p w14:paraId="03B948D6" w14:textId="25F4145D" w:rsidR="0013399B" w:rsidRPr="003F37B4" w:rsidRDefault="0013399B" w:rsidP="001339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rFonts w:ascii="Aptos" w:hAnsi="Aptos"/>
                <w:color w:val="000000"/>
              </w:rPr>
              <w:t>28.99</w:t>
            </w:r>
            <w:r>
              <w:rPr>
                <w:rFonts w:ascii="Aptos" w:hAnsi="Aptos"/>
                <w:color w:val="000000"/>
              </w:rPr>
              <w:t xml:space="preserve"> </w:t>
            </w:r>
            <w:r w:rsidRPr="00B221B0">
              <w:rPr>
                <w:b/>
                <w:bCs/>
                <w:lang w:val="fr-FR"/>
              </w:rPr>
              <w:t>€</w:t>
            </w:r>
          </w:p>
        </w:tc>
        <w:tc>
          <w:tcPr>
            <w:tcW w:w="0" w:type="auto"/>
            <w:vAlign w:val="center"/>
            <w:hideMark/>
          </w:tcPr>
          <w:p w14:paraId="762BDC35" w14:textId="1FBDE910" w:rsidR="0013399B" w:rsidRPr="003F37B4" w:rsidRDefault="0013399B" w:rsidP="001339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rFonts w:ascii="Aptos" w:hAnsi="Aptos"/>
                <w:b/>
                <w:bCs/>
                <w:color w:val="000000"/>
              </w:rPr>
              <w:t>14.50</w:t>
            </w:r>
            <w:r>
              <w:rPr>
                <w:rFonts w:ascii="Aptos" w:hAnsi="Aptos"/>
                <w:color w:val="000000"/>
              </w:rPr>
              <w:t xml:space="preserve"> </w:t>
            </w:r>
            <w:r w:rsidRPr="00B221B0">
              <w:rPr>
                <w:b/>
                <w:bCs/>
                <w:lang w:val="fr-FR"/>
              </w:rPr>
              <w:t>€</w:t>
            </w:r>
          </w:p>
        </w:tc>
      </w:tr>
      <w:tr w:rsidR="0013399B" w:rsidRPr="003F37B4" w14:paraId="4AEAAE4A" w14:textId="77777777" w:rsidTr="000115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C40BC" w14:textId="77777777" w:rsidR="0013399B" w:rsidRPr="003F37B4" w:rsidRDefault="0013399B" w:rsidP="0013399B">
            <w:pPr>
              <w:spacing w:after="160" w:line="278" w:lineRule="auto"/>
              <w:rPr>
                <w:lang w:val="fr-FR"/>
              </w:rPr>
            </w:pPr>
            <w:r w:rsidRPr="003F37B4">
              <w:rPr>
                <w:lang w:val="fr-FR"/>
              </w:rPr>
              <w:t>Téléphone Mobile</w:t>
            </w:r>
          </w:p>
        </w:tc>
        <w:tc>
          <w:tcPr>
            <w:tcW w:w="0" w:type="auto"/>
            <w:vAlign w:val="center"/>
            <w:hideMark/>
          </w:tcPr>
          <w:p w14:paraId="2EDC5F8A" w14:textId="53A2C3E8" w:rsidR="0013399B" w:rsidRPr="003F37B4" w:rsidRDefault="0013399B" w:rsidP="001339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rFonts w:ascii="Aptos" w:hAnsi="Aptos"/>
                <w:color w:val="000000"/>
              </w:rPr>
              <w:t>14.01</w:t>
            </w:r>
            <w:r>
              <w:rPr>
                <w:rFonts w:ascii="Aptos" w:hAnsi="Aptos"/>
                <w:color w:val="000000"/>
              </w:rPr>
              <w:t xml:space="preserve"> </w:t>
            </w:r>
            <w:r w:rsidRPr="00B221B0">
              <w:rPr>
                <w:b/>
                <w:bCs/>
                <w:lang w:val="fr-FR"/>
              </w:rPr>
              <w:t>€</w:t>
            </w:r>
          </w:p>
        </w:tc>
        <w:tc>
          <w:tcPr>
            <w:tcW w:w="0" w:type="auto"/>
            <w:vAlign w:val="center"/>
            <w:hideMark/>
          </w:tcPr>
          <w:p w14:paraId="5749F28B" w14:textId="264284DB" w:rsidR="0013399B" w:rsidRPr="003F37B4" w:rsidRDefault="0013399B" w:rsidP="001339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rFonts w:ascii="Aptos" w:hAnsi="Aptos"/>
                <w:b/>
                <w:bCs/>
                <w:color w:val="000000"/>
              </w:rPr>
              <w:t>7.01</w:t>
            </w:r>
            <w:r>
              <w:rPr>
                <w:rFonts w:ascii="Aptos" w:hAnsi="Aptos"/>
                <w:color w:val="000000"/>
              </w:rPr>
              <w:t xml:space="preserve"> </w:t>
            </w:r>
            <w:r w:rsidRPr="00B221B0">
              <w:rPr>
                <w:b/>
                <w:bCs/>
                <w:lang w:val="fr-FR"/>
              </w:rPr>
              <w:t>€</w:t>
            </w:r>
          </w:p>
        </w:tc>
      </w:tr>
      <w:tr w:rsidR="0013399B" w:rsidRPr="003F37B4" w14:paraId="08FBC607" w14:textId="77777777" w:rsidTr="00011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D2706" w14:textId="77777777" w:rsidR="0013399B" w:rsidRPr="003F37B4" w:rsidRDefault="0013399B" w:rsidP="0013399B">
            <w:pPr>
              <w:spacing w:after="160" w:line="278" w:lineRule="auto"/>
              <w:rPr>
                <w:lang w:val="fr-FR"/>
              </w:rPr>
            </w:pPr>
            <w:r w:rsidRPr="003F37B4">
              <w:rPr>
                <w:lang w:val="fr-FR"/>
              </w:rPr>
              <w:t>Sous-total Télécoms</w:t>
            </w:r>
          </w:p>
        </w:tc>
        <w:tc>
          <w:tcPr>
            <w:tcW w:w="0" w:type="auto"/>
            <w:vAlign w:val="center"/>
            <w:hideMark/>
          </w:tcPr>
          <w:p w14:paraId="673ED85C" w14:textId="7725FF3E" w:rsidR="0013399B" w:rsidRPr="003F37B4" w:rsidRDefault="0013399B" w:rsidP="001339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rFonts w:ascii="Aptos" w:hAnsi="Aptos"/>
                <w:b/>
                <w:bCs/>
                <w:color w:val="000000"/>
              </w:rPr>
              <w:t>43.00</w:t>
            </w:r>
          </w:p>
        </w:tc>
        <w:tc>
          <w:tcPr>
            <w:tcW w:w="0" w:type="auto"/>
            <w:vAlign w:val="center"/>
            <w:hideMark/>
          </w:tcPr>
          <w:p w14:paraId="70FF30B0" w14:textId="19BDC81E" w:rsidR="0013399B" w:rsidRPr="003F37B4" w:rsidRDefault="0013399B" w:rsidP="001339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rFonts w:ascii="Aptos" w:hAnsi="Aptos"/>
                <w:b/>
                <w:bCs/>
                <w:color w:val="000000"/>
              </w:rPr>
              <w:t>21.50</w:t>
            </w:r>
          </w:p>
        </w:tc>
      </w:tr>
    </w:tbl>
    <w:p w14:paraId="65A6435D" w14:textId="77777777" w:rsidR="00B221B0" w:rsidRDefault="00B221B0" w:rsidP="001347C9">
      <w:pPr>
        <w:spacing w:after="0"/>
        <w:rPr>
          <w:b/>
          <w:bCs/>
          <w:lang w:val="fr-FR"/>
        </w:rPr>
      </w:pPr>
    </w:p>
    <w:p w14:paraId="5A89A5E6" w14:textId="17AD125D" w:rsidR="00B221B0" w:rsidRPr="00B221B0" w:rsidRDefault="00B221B0" w:rsidP="00B221B0">
      <w:pPr>
        <w:spacing w:after="0"/>
        <w:rPr>
          <w:b/>
          <w:bCs/>
          <w:lang w:val="fr-FR"/>
        </w:rPr>
      </w:pPr>
      <w:r w:rsidRPr="00B221B0">
        <w:rPr>
          <w:b/>
          <w:bCs/>
          <w:lang w:val="fr-FR"/>
        </w:rPr>
        <w:t>RÉCAPITULATIF FINAL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4162"/>
        <w:gridCol w:w="1283"/>
      </w:tblGrid>
      <w:tr w:rsidR="00B221B0" w:rsidRPr="00B221B0" w14:paraId="22DA088D" w14:textId="77777777" w:rsidTr="00B221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E459D" w14:textId="77777777" w:rsidR="00B221B0" w:rsidRPr="00B221B0" w:rsidRDefault="00B221B0" w:rsidP="00B221B0">
            <w:pPr>
              <w:spacing w:after="160" w:line="278" w:lineRule="auto"/>
              <w:rPr>
                <w:lang w:val="fr-FR"/>
              </w:rPr>
            </w:pPr>
            <w:r w:rsidRPr="00B221B0">
              <w:rPr>
                <w:lang w:val="fr-FR"/>
              </w:rPr>
              <w:t>Total des dépenses engagées (100%)</w:t>
            </w:r>
          </w:p>
        </w:tc>
        <w:tc>
          <w:tcPr>
            <w:tcW w:w="0" w:type="auto"/>
            <w:hideMark/>
          </w:tcPr>
          <w:p w14:paraId="51B188CD" w14:textId="59DFDFF7" w:rsidR="00B221B0" w:rsidRPr="00B221B0" w:rsidRDefault="00B221B0" w:rsidP="00B221B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B221B0">
              <w:rPr>
                <w:lang w:val="fr-FR"/>
              </w:rPr>
              <w:t xml:space="preserve">1 </w:t>
            </w:r>
            <w:r w:rsidR="0013399B">
              <w:rPr>
                <w:lang w:val="fr-FR"/>
              </w:rPr>
              <w:t>483.95</w:t>
            </w:r>
            <w:r w:rsidRPr="00B221B0">
              <w:rPr>
                <w:lang w:val="fr-FR"/>
              </w:rPr>
              <w:t xml:space="preserve"> €</w:t>
            </w:r>
          </w:p>
        </w:tc>
      </w:tr>
      <w:tr w:rsidR="00B221B0" w:rsidRPr="00B221B0" w14:paraId="529125B0" w14:textId="77777777" w:rsidTr="00B221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6C82A" w14:textId="77777777" w:rsidR="00B221B0" w:rsidRPr="00B221B0" w:rsidRDefault="00B221B0" w:rsidP="00B221B0">
            <w:pPr>
              <w:spacing w:after="160" w:line="278" w:lineRule="auto"/>
              <w:rPr>
                <w:lang w:val="fr-FR"/>
              </w:rPr>
            </w:pPr>
            <w:r w:rsidRPr="00B221B0">
              <w:rPr>
                <w:lang w:val="fr-FR"/>
              </w:rPr>
              <w:t>TOTAL À REMBOURSER PAR L'EURL</w:t>
            </w:r>
          </w:p>
        </w:tc>
        <w:tc>
          <w:tcPr>
            <w:tcW w:w="0" w:type="auto"/>
            <w:hideMark/>
          </w:tcPr>
          <w:p w14:paraId="4AB9BCE9" w14:textId="669D225C" w:rsidR="00B221B0" w:rsidRPr="00B221B0" w:rsidRDefault="0013399B" w:rsidP="00B221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b/>
                <w:bCs/>
                <w:lang w:val="fr-FR"/>
              </w:rPr>
              <w:t>237.64</w:t>
            </w:r>
            <w:r w:rsidR="00B221B0" w:rsidRPr="00B221B0">
              <w:rPr>
                <w:b/>
                <w:bCs/>
                <w:lang w:val="fr-FR"/>
              </w:rPr>
              <w:t xml:space="preserve"> €</w:t>
            </w:r>
          </w:p>
        </w:tc>
      </w:tr>
    </w:tbl>
    <w:p w14:paraId="0BF517E7" w14:textId="77777777" w:rsidR="00B221B0" w:rsidRDefault="00B221B0"/>
    <w:p w14:paraId="29AF3429" w14:textId="77777777" w:rsidR="00B221B0" w:rsidRPr="00B221B0" w:rsidRDefault="00B221B0" w:rsidP="00B221B0">
      <w:pPr>
        <w:rPr>
          <w:lang w:val="fr-FR"/>
        </w:rPr>
      </w:pPr>
      <w:r w:rsidRPr="00B221B0">
        <w:rPr>
          <w:b/>
          <w:bCs/>
          <w:lang w:val="fr-FR"/>
        </w:rPr>
        <w:t>Certifié exact et sincère,</w:t>
      </w:r>
    </w:p>
    <w:p w14:paraId="4170E38F" w14:textId="5C5413DC" w:rsidR="00B221B0" w:rsidRPr="00B221B0" w:rsidRDefault="00B221B0" w:rsidP="00B221B0">
      <w:pPr>
        <w:rPr>
          <w:lang w:val="fr-FR"/>
        </w:rPr>
      </w:pPr>
      <w:r w:rsidRPr="00B221B0">
        <w:rPr>
          <w:lang w:val="fr-FR"/>
        </w:rPr>
        <w:t xml:space="preserve">Fait à </w:t>
      </w:r>
      <w:r>
        <w:rPr>
          <w:lang w:val="fr-FR"/>
        </w:rPr>
        <w:t>Sartrouville</w:t>
      </w:r>
      <w:r w:rsidRPr="00B221B0">
        <w:rPr>
          <w:lang w:val="fr-FR"/>
        </w:rPr>
        <w:t xml:space="preserve">, le </w:t>
      </w:r>
      <w:r w:rsidR="001347C9">
        <w:rPr>
          <w:lang w:val="fr-FR"/>
        </w:rPr>
        <w:t>3</w:t>
      </w:r>
      <w:r w:rsidR="00336C87">
        <w:rPr>
          <w:lang w:val="fr-FR"/>
        </w:rPr>
        <w:t>0</w:t>
      </w:r>
      <w:r>
        <w:rPr>
          <w:lang w:val="fr-FR"/>
        </w:rPr>
        <w:t>/0</w:t>
      </w:r>
      <w:r w:rsidR="0013399B">
        <w:rPr>
          <w:lang w:val="fr-FR"/>
        </w:rPr>
        <w:t>9</w:t>
      </w:r>
      <w:r>
        <w:rPr>
          <w:lang w:val="fr-FR"/>
        </w:rPr>
        <w:t>/</w:t>
      </w:r>
      <w:r w:rsidRPr="00B221B0">
        <w:rPr>
          <w:lang w:val="fr-FR"/>
        </w:rPr>
        <w:t xml:space="preserve"> 2026</w:t>
      </w:r>
    </w:p>
    <w:p w14:paraId="22D6B68C" w14:textId="77777777" w:rsidR="00B221B0" w:rsidRPr="00B221B0" w:rsidRDefault="00B221B0" w:rsidP="00B221B0">
      <w:pPr>
        <w:rPr>
          <w:lang w:val="fr-FR"/>
        </w:rPr>
      </w:pPr>
      <w:r w:rsidRPr="00B221B0">
        <w:rPr>
          <w:b/>
          <w:bCs/>
          <w:lang w:val="fr-FR"/>
        </w:rPr>
        <w:t>Signature :</w:t>
      </w:r>
    </w:p>
    <w:p w14:paraId="463A8700" w14:textId="3F84E812" w:rsidR="003F37B4" w:rsidRDefault="00F77073">
      <w:r w:rsidRPr="00F77073">
        <w:rPr>
          <w:noProof/>
        </w:rPr>
        <w:drawing>
          <wp:inline distT="0" distB="0" distL="0" distR="0" wp14:anchorId="68C7D114" wp14:editId="52ECFDCC">
            <wp:extent cx="1485107" cy="685049"/>
            <wp:effectExtent l="0" t="0" r="127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8044" cy="69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7B4" w:rsidSect="00B221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7B4"/>
    <w:rsid w:val="0013399B"/>
    <w:rsid w:val="001347C9"/>
    <w:rsid w:val="00336C87"/>
    <w:rsid w:val="00362AF2"/>
    <w:rsid w:val="0039161F"/>
    <w:rsid w:val="003F37B4"/>
    <w:rsid w:val="0046583C"/>
    <w:rsid w:val="00471EB5"/>
    <w:rsid w:val="004C4FF7"/>
    <w:rsid w:val="00533850"/>
    <w:rsid w:val="007465D7"/>
    <w:rsid w:val="00851D61"/>
    <w:rsid w:val="00B221B0"/>
    <w:rsid w:val="00B33376"/>
    <w:rsid w:val="00B8533E"/>
    <w:rsid w:val="00CE2BCE"/>
    <w:rsid w:val="00E27F23"/>
    <w:rsid w:val="00E33BC0"/>
    <w:rsid w:val="00E72D14"/>
    <w:rsid w:val="00F77073"/>
    <w:rsid w:val="00FF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ADB7A"/>
  <w15:chartTrackingRefBased/>
  <w15:docId w15:val="{1FD6CEFB-F7BB-4B59-B40B-F045B4F65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7B4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3F37B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4">
    <w:name w:val="Grid Table 2 Accent 4"/>
    <w:basedOn w:val="TableNormal"/>
    <w:uiPriority w:val="47"/>
    <w:rsid w:val="003F37B4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5Dark-Accent4">
    <w:name w:val="Grid Table 5 Dark Accent 4"/>
    <w:basedOn w:val="TableNormal"/>
    <w:uiPriority w:val="50"/>
    <w:rsid w:val="00B221B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3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80FFB8-5D40-4B97-819D-ACC3BAF55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140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thtran</dc:creator>
  <cp:keywords/>
  <dc:description/>
  <cp:lastModifiedBy>thtran</cp:lastModifiedBy>
  <cp:revision>11</cp:revision>
  <cp:lastPrinted>2026-10-18T19:34:00Z</cp:lastPrinted>
  <dcterms:created xsi:type="dcterms:W3CDTF">2026-03-02T09:47:00Z</dcterms:created>
  <dcterms:modified xsi:type="dcterms:W3CDTF">2026-10-18T19:35:00Z</dcterms:modified>
</cp:coreProperties>
</file>