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40"/>
          <w:szCs w:val="40"/>
          <w:color w:val="1F4E79"/>
        </w:rPr>
        <w:t xml:space="preserve">Tóm tắt phiên làm việc — OpenClaw Blog “Bộ não Marketing”</w:t>
      </w:r>
    </w:p>
    <w:p>
      <w:pPr>
        <w:jc w:val="center"/>
      </w:pPr>
      <w:r>
        <w:rPr>
          <w:i/>
          <w:sz w:val="20"/>
          <w:szCs w:val="20"/>
          <w:color w:val="595959"/>
        </w:rPr>
        <w:t xml:space="preserve">Dự án: Inoxpran-Website · Nhánh: feature/openclaw-capability-health-and-blog-qa · Ngày: 24/07/2026</w:t>
      </w:r>
    </w:p>
    <w:p/>
    <w:p>
      <w:pPr>
        <w:spacing w:before="240" w:after="80"/>
        <w:outlineLvl w:val="0"/>
      </w:pPr>
      <w:r>
        <w:rPr>
          <w:b/>
          <w:sz w:val="32"/>
          <w:szCs w:val="32"/>
          <w:color w:val="1F4E79"/>
        </w:rPr>
        <w:t xml:space="preserve">1. Bối cảnh &amp; yêu cầu</w:t>
      </w:r>
    </w:p>
    <w:p>
      <w:r>
        <w:t xml:space="preserve">Phiên làm việc gồm hai phần: (a) chẩn đoán vì sao lịch blog bấm “Chạy ngay” lại báo không tạo bài, và (b) sửa gốc việc mọi bài blog do AI tạo đều lặp một khuôn cứng.</w:t>
      </w:r>
    </w:p>
    <w:p>
      <w:pPr>
        <w:spacing w:before="240" w:after="80"/>
        <w:outlineLvl w:val="1"/>
      </w:pPr>
      <w:r>
        <w:rPr>
          <w:b/>
          <w:sz w:val="28"/>
          <w:szCs w:val="28"/>
          <w:color w:val="2E74B5"/>
        </w:rPr>
        <w:t xml:space="preserve">1a. Chẩn đoán “không chạy được”</w:t>
      </w:r>
    </w:p>
    <w:p>
      <w:r>
        <w:t xml:space="preserve">Kết luận: KHÔNG phải lỗi. Cả hai lịch đều chạy thành công nhưng trả về trạng thái không-tạo-bài:</w:t>
      </w:r>
    </w:p>
    <w:p>
      <w:pPr>
        <w:pStyle w:val="ListParagraph"/>
        <w:numPr>
          <w:ilvl w:val="0"/>
          <w:numId w:val="1"/>
        </w:numPr>
      </w:pPr>
      <w:r>
        <w:t xml:space="preserve">Lịch trên: skipped — một bài gần đây đã đáp ứng cùng chủ đề và ý định (độ tương tự chủ đề ≥ 0,82 với bài đã tạo lúc 07:56).</w:t>
      </w:r>
    </w:p>
    <w:p>
      <w:pPr>
        <w:pStyle w:val="ListParagraph"/>
        <w:numPr>
          <w:ilvl w:val="0"/>
          <w:numId w:val="1"/>
        </w:numPr>
      </w:pPr>
      <w:r>
        <w:t xml:space="preserve">Lịch dưới: daily_limit — đã đạt giới hạn số bài trong ngày (maximumTasksPerDay).</w:t>
      </w:r>
    </w:p>
    <w:p>
      <w:pPr>
        <w:spacing w:before="240" w:after="80"/>
        <w:outlineLvl w:val="1"/>
      </w:pPr>
      <w:r>
        <w:rPr>
          <w:b/>
          <w:sz w:val="28"/>
          <w:szCs w:val="28"/>
          <w:color w:val="2E74B5"/>
        </w:rPr>
        <w:t xml:space="preserve">1b. Vấn đề “bám 1 form cứng”</w:t>
      </w:r>
    </w:p>
    <w:p>
      <w:r>
        <w:t xml:space="preserve">Người dùng kiểm thử 5 bài khác chủ đề (nồi cơm điện, nồi gang, quạt tích điện) và thấy toàn bộ trường lặp khuôn: openingMode “answer-first” 5/5, faqCount 3 5/5, nồi cơm điện và nồi gang dùng CHUNG bộ heading, excerpt cùng một giọng, seoDescription trùng y hệt excerpt. Người dùng HÀI LÒNG với phần tạo ảnh — không đụng tới.</w:t>
      </w:r>
    </w:p>
    <w:p/>
    <w:p>
      <w:pPr>
        <w:spacing w:before="240" w:after="80"/>
        <w:outlineLvl w:val="0"/>
      </w:pPr>
      <w:r>
        <w:rPr>
          <w:b/>
          <w:sz w:val="32"/>
          <w:szCs w:val="32"/>
          <w:color w:val="1F4E79"/>
        </w:rPr>
        <w:t xml:space="preserve">2. Nguyên nhân gốc (đã xác minh bằng mã nguồn)</w:t>
      </w:r>
    </w:p>
    <w:p>
      <w:pPr>
        <w:pStyle w:val="ListParagraph"/>
        <w:numPr>
          <w:ilvl w:val="0"/>
          <w:numId w:val="1"/>
        </w:numPr>
      </w:pPr>
      <w:r>
        <w:t xml:space="preserve">Bank 17 bộ heading cứng (headingSetForStyle) được đổ thẳng vào prompt LLM; model nano quá nhỏ nên chép nguyên.</w:t>
      </w:r>
    </w:p>
    <w:p>
      <w:pPr>
        <w:pStyle w:val="ListParagraph"/>
        <w:numPr>
          <w:ilvl w:val="0"/>
          <w:numId w:val="1"/>
        </w:numPr>
      </w:pPr>
      <w:r>
        <w:t xml:space="preserve">Ép answer-block cố định ở mục 1 và 4 mọi bài (answerBlock: index===0||index===3).</w:t>
      </w:r>
    </w:p>
    <w:p>
      <w:pPr>
        <w:pStyle w:val="ListParagraph"/>
        <w:numPr>
          <w:ilvl w:val="0"/>
          <w:numId w:val="1"/>
        </w:numPr>
      </w:pPr>
      <w:r>
        <w:t xml:space="preserve">Brief chiến lược giàu thông tin (primaryQuestion, targetAudience, userProblems, contentGap, searchIntent…) tồn tại nhưng KHÔNG bao giờ tới người viết.</w:t>
      </w:r>
    </w:p>
    <w:p>
      <w:pPr>
        <w:pStyle w:val="ListParagraph"/>
        <w:numPr>
          <w:ilvl w:val="0"/>
          <w:numId w:val="1"/>
        </w:numPr>
      </w:pPr>
      <w:r>
        <w:t xml:space="preserve">Trường meta là template tất định: seoTitle = cắt title, seoDescription = copy excerpt, tags cố định 3 ô.</w:t>
      </w:r>
    </w:p>
    <w:p>
      <w:pPr>
        <w:pStyle w:val="ListParagraph"/>
        <w:numPr>
          <w:ilvl w:val="0"/>
          <w:numId w:val="1"/>
        </w:numPr>
      </w:pPr>
      <w:r>
        <w:t xml:space="preserve">Model production đặt gpt-5.4-nano — bỏ qua chỉ dẫn tinh tế, luôn hồi quy về khuôn phổ biến nhất.</w:t>
      </w:r>
    </w:p>
    <w:p/>
    <w:p>
      <w:pPr>
        <w:spacing w:before="240" w:after="80"/>
        <w:outlineLvl w:val="0"/>
      </w:pPr>
      <w:r>
        <w:rPr>
          <w:b/>
          <w:sz w:val="32"/>
          <w:szCs w:val="32"/>
          <w:color w:val="1F4E79"/>
        </w:rPr>
        <w:t xml:space="preserve">3. Quyết định đã chốt với người dùng</w:t>
      </w:r>
    </w:p>
    <w:p>
      <w:pPr>
        <w:pStyle w:val="ListParagraph"/>
        <w:numPr>
          <w:ilvl w:val="0"/>
          <w:numId w:val="1"/>
        </w:numPr>
      </w:pPr>
      <w:r>
        <w:t xml:space="preserve">Nâng thẳng model người viết mạnh hơn NGAY TRONG CODE (không giấu sau cờ).</w:t>
      </w:r>
    </w:p>
    <w:p>
      <w:pPr>
        <w:pStyle w:val="ListParagraph"/>
        <w:numPr>
          <w:ilvl w:val="0"/>
          <w:numId w:val="1"/>
        </w:numPr>
      </w:pPr>
      <w:r>
        <w:t xml:space="preserve">Bật thẳng, MẶC ĐỊNH ON — deploy là thấy khác biệt ngay, không cần set cờ.</w:t>
      </w:r>
    </w:p>
    <w:p>
      <w:pPr>
        <w:pStyle w:val="ListParagraph"/>
        <w:numPr>
          <w:ilvl w:val="0"/>
          <w:numId w:val="1"/>
        </w:numPr>
      </w:pPr>
      <w:r>
        <w:t xml:space="preserve">KHÔNG đụng pipeline ảnh; KHÔNG deploy trong task này.</w:t>
      </w:r>
    </w:p>
    <w:p/>
    <w:p>
      <w:pPr>
        <w:spacing w:before="240" w:after="80"/>
        <w:outlineLvl w:val="0"/>
      </w:pPr>
      <w:r>
        <w:rPr>
          <w:b/>
          <w:sz w:val="32"/>
          <w:szCs w:val="32"/>
          <w:color w:val="1F4E79"/>
        </w:rPr>
        <w:t xml:space="preserve">4. Thay đổi đã thực hiện</w:t>
      </w:r>
    </w:p>
    <w:p>
      <w:r>
        <w:t xml:space="preserve">Tất cả trong backend/src/services/agenticBlogCore.service.js:</w:t>
      </w:r>
    </w:p>
    <w:p>
      <w:r>
        <w:rPr>
          <w:b/>
        </w:rPr>
        <w:t xml:space="preserve">1. Model + creativity: </w:t>
      </w:r>
      <w:r>
        <w:t xml:space="preserve">OPENAI_WRITER_MODEL → OPENAI_CHAT_MODEL → default gpt-5-mini (thay gpt-4o-mini). Thêm temperature 0.8 (OPENAI_WRITER_TEMPERATURE) với retry an toàn: nếu model từ chối temperature/response_format thì bỏ đúng field bị chê và gọi lại.</w:t>
      </w:r>
    </w:p>
    <w:p>
      <w:r>
        <w:rPr>
          <w:b/>
        </w:rPr>
        <w:t xml:space="preserve">2. Bỏ heading cứng khỏi prompt: </w:t>
      </w:r>
      <w:r>
        <w:t xml:space="preserve">đánh dấu outlineFromBrief; bank cứng chỉ còn phục vụ template fallback + fingerprint, không gửi cho LLM. Bỏ ép answer-block ở mục 1 &amp; 4.</w:t>
      </w:r>
    </w:p>
    <w:p>
      <w:r>
        <w:rPr>
          <w:b/>
        </w:rPr>
        <w:t xml:space="preserve">3. Bơm brief chiến lược: </w:t>
      </w:r>
      <w:r>
        <w:t xml:space="preserve">editorialBrief (primaryQuestion, supportingQuestions, targetAudience, userProblems, contentGap, searchIntent, editorialAngle, differentiationRule) từ context.strategy/unifiedBrief tới người viết.</w:t>
      </w:r>
    </w:p>
    <w:p>
      <w:r>
        <w:rPr>
          <w:b/>
        </w:rPr>
        <w:t xml:space="preserve">4. Meta do AI viết: </w:t>
      </w:r>
      <w:r>
        <w:t xml:space="preserve">JSON contract thêm seoTitle/seoDescription/tags; cấm seoDescription copy excerpt; cấm mẫu excerpt “Bài viết hướng dẫn…/Kèm checklist…”. Parse có clamp + strip control-char; persist dùng giá trị AI với fallback an toàn.</w:t>
      </w:r>
    </w:p>
    <w:p>
      <w:r>
        <w:rPr>
          <w:b/>
        </w:rPr>
        <w:t xml:space="preserve">5. Anti-sameness phản hồi ngược: </w:t>
      </w:r>
      <w:r>
        <w:t xml:space="preserve">avoidStructures = openingMode + bộ heading của ~5 bài gần nhất, đưa vào prompt như chỉ dẫn TRƯỚC khi viết. Gate tương tự 0,78 giữ nguyên làm lớp chặn cuối.</w:t>
      </w:r>
    </w:p>
    <w:p/>
    <w:p>
      <w:pPr>
        <w:spacing w:before="240" w:after="80"/>
        <w:outlineLvl w:val="0"/>
      </w:pPr>
      <w:r>
        <w:rPr>
          <w:b/>
          <w:sz w:val="32"/>
          <w:szCs w:val="32"/>
          <w:color w:val="1F4E79"/>
        </w:rPr>
        <w:t xml:space="preserve">5. Kiểm thử &amp; kết quả</w:t>
      </w:r>
    </w:p>
    <w:p>
      <w:pPr>
        <w:pStyle w:val="ListParagraph"/>
        <w:numPr>
          <w:ilvl w:val="0"/>
          <w:numId w:val="1"/>
        </w:numPr>
      </w:pPr>
      <w:r>
        <w:t xml:space="preserve">Thêm file test mới: tests/agenticBlogWriterDetemplating.test.js (5 test) — khóa hợp đồng de-templating.</w:t>
      </w:r>
    </w:p>
    <w:p>
      <w:pPr>
        <w:pStyle w:val="ListParagraph"/>
        <w:numPr>
          <w:ilvl w:val="0"/>
          <w:numId w:val="1"/>
        </w:numPr>
      </w:pPr>
      <w:r>
        <w:t xml:space="preserve">Full backend suite: 709/709 pass (704 mốc cũ + 5 test mới). node --check sạch mọi file sửa.</w:t>
      </w:r>
    </w:p>
    <w:p>
      <w:pPr>
        <w:pStyle w:val="ListParagraph"/>
        <w:numPr>
          <w:ilvl w:val="0"/>
          <w:numId w:val="1"/>
        </w:numPr>
      </w:pPr>
      <w:r>
        <w:t xml:space="preserve">Không có test cũ nào khẳng định hành vi template cũ nên không phải sửa hồi quy.</w:t>
      </w:r>
    </w:p>
    <w:p/>
    <w:p>
      <w:pPr>
        <w:spacing w:before="240" w:after="80"/>
        <w:outlineLvl w:val="0"/>
      </w:pPr>
      <w:r>
        <w:rPr>
          <w:b/>
          <w:sz w:val="32"/>
          <w:szCs w:val="32"/>
          <w:color w:val="1F4E79"/>
        </w:rPr>
        <w:t xml:space="preserve">6. Không đụng tới &amp; ghi chú vận hành</w:t>
      </w:r>
    </w:p>
    <w:p>
      <w:pPr>
        <w:pStyle w:val="ListParagraph"/>
        <w:numPr>
          <w:ilvl w:val="0"/>
          <w:numId w:val="1"/>
        </w:numPr>
      </w:pPr>
      <w:r>
        <w:t xml:space="preserve">Không đụng: pipeline ảnh, các cổng an toàn (GI gate, factuality/originality/brand/productClaim, publish fence, HMAC, sanitizer), buildDraft fallback, auto-publish.</w:t>
      </w:r>
    </w:p>
    <w:p>
      <w:pPr>
        <w:pStyle w:val="ListParagraph"/>
        <w:numPr>
          <w:ilvl w:val="0"/>
          <w:numId w:val="1"/>
        </w:numPr>
      </w:pPr>
      <w:r>
        <w:t xml:space="preserve">Vận hành: đã bật mặc định ON. Tinh chỉnh trên VPS bằng OPENAI_WRITER_MODEL (ví dụ gpt-5) và OPENAI_WRITER_TEMPERATURE.</w:t>
      </w:r>
    </w:p>
    <w:p>
      <w:pPr>
        <w:pStyle w:val="ListParagraph"/>
        <w:numPr>
          <w:ilvl w:val="0"/>
          <w:numId w:val="1"/>
        </w:numPr>
      </w:pPr>
      <w:r>
        <w:t xml:space="preserve">Đã dùng MONGODB_URI production CHỈ ĐỌC để chẩn đoán — không mutate dữ liệu.</w:t>
      </w:r>
    </w:p>
    <w:sectPr>
      <w:pgSz w:w="11906" w:h="16838"/>
      <w:pgMar w:top="1134" w:right="1134" w:bottom="1134" w:left="1134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</w:docDefaults>
  <w:style w:type="paragraph" w:default="1" w:styleId="Normal">
    <w:name w:val="Normal"/>
  </w:style>
  <w:style w:type="paragraph" w:styleId="ListParagraph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>
  <dc:title>Tóm tắt phiên làm việc OpenClaw Blog</dc:title>
  <dc:creator>Claude Code</dc:creator>
  <cp:lastModifiedBy>Claude Code</cp:lastModifiedBy>
</cp:coreProperties>
</file>