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A626D" w14:textId="16E3D2A3" w:rsidR="001F7050" w:rsidRDefault="00000000">
      <w:pPr>
        <w:spacing w:after="40"/>
        <w:jc w:val="center"/>
      </w:pPr>
      <w:r>
        <w:rPr>
          <w:b/>
          <w:sz w:val="25"/>
        </w:rPr>
        <w:t>ƯỚC LƯỢNG PRODUCT BACKLOG CHO NỀN TẢNG BÁN HÀNG QUA LIVESTREAM</w:t>
      </w:r>
    </w:p>
    <w:p w14:paraId="2B926DC6" w14:textId="77777777" w:rsidR="001F7050" w:rsidRDefault="00000000">
      <w:pPr>
        <w:spacing w:before="120"/>
      </w:pPr>
      <w:proofErr w:type="spellStart"/>
      <w:r>
        <w:rPr>
          <w:b/>
          <w:sz w:val="24"/>
        </w:rPr>
        <w:t>Nhiệm</w:t>
      </w:r>
      <w:proofErr w:type="spellEnd"/>
      <w:r>
        <w:rPr>
          <w:b/>
          <w:sz w:val="24"/>
        </w:rPr>
        <w:t xml:space="preserve"> </w:t>
      </w:r>
      <w:proofErr w:type="spellStart"/>
      <w:r>
        <w:rPr>
          <w:b/>
          <w:sz w:val="24"/>
        </w:rPr>
        <w:t>vụ</w:t>
      </w:r>
      <w:proofErr w:type="spellEnd"/>
      <w:r>
        <w:rPr>
          <w:b/>
          <w:sz w:val="24"/>
        </w:rPr>
        <w:t xml:space="preserve"> 1 - Kiểm tra dữ liệu trước khi ước lượng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1296"/>
        <w:gridCol w:w="1584"/>
        <w:gridCol w:w="5285"/>
      </w:tblGrid>
      <w:tr w:rsidR="001F7050" w14:paraId="6879E9A3" w14:textId="77777777">
        <w:trPr>
          <w:jc w:val="center"/>
        </w:trPr>
        <w:tc>
          <w:tcPr>
            <w:tcW w:w="1440" w:type="dxa"/>
            <w:shd w:val="clear" w:color="auto" w:fill="F2F2F2"/>
            <w:tcMar>
              <w:top w:w="80" w:type="dxa"/>
              <w:left w:w="100" w:type="dxa"/>
              <w:bottom w:w="80" w:type="dxa"/>
              <w:right w:w="100" w:type="dxa"/>
            </w:tcMar>
          </w:tcPr>
          <w:p w14:paraId="2B8A1BC6" w14:textId="77777777" w:rsidR="001F7050" w:rsidRDefault="00000000">
            <w:pPr>
              <w:spacing w:before="40" w:after="40"/>
              <w:jc w:val="center"/>
            </w:pPr>
            <w:r>
              <w:rPr>
                <w:b/>
              </w:rPr>
              <w:t>Mã Story</w:t>
            </w:r>
          </w:p>
        </w:tc>
        <w:tc>
          <w:tcPr>
            <w:tcW w:w="1296" w:type="dxa"/>
            <w:shd w:val="clear" w:color="auto" w:fill="F2F2F2"/>
            <w:tcMar>
              <w:top w:w="80" w:type="dxa"/>
              <w:left w:w="100" w:type="dxa"/>
              <w:bottom w:w="80" w:type="dxa"/>
              <w:right w:w="100" w:type="dxa"/>
            </w:tcMar>
          </w:tcPr>
          <w:p w14:paraId="6C584269" w14:textId="77777777" w:rsidR="001F7050" w:rsidRDefault="00000000">
            <w:pPr>
              <w:spacing w:before="40" w:after="40"/>
              <w:jc w:val="center"/>
            </w:pPr>
            <w:r>
              <w:rPr>
                <w:b/>
              </w:rPr>
              <w:t>Đủ rõ</w:t>
            </w:r>
          </w:p>
        </w:tc>
        <w:tc>
          <w:tcPr>
            <w:tcW w:w="1584" w:type="dxa"/>
            <w:shd w:val="clear" w:color="auto" w:fill="F2F2F2"/>
            <w:tcMar>
              <w:top w:w="80" w:type="dxa"/>
              <w:left w:w="100" w:type="dxa"/>
              <w:bottom w:w="80" w:type="dxa"/>
              <w:right w:w="100" w:type="dxa"/>
            </w:tcMar>
          </w:tcPr>
          <w:p w14:paraId="10F89AED" w14:textId="77777777" w:rsidR="001F7050" w:rsidRDefault="00000000">
            <w:pPr>
              <w:spacing w:before="40" w:after="40"/>
              <w:jc w:val="center"/>
            </w:pPr>
            <w:r>
              <w:rPr>
                <w:b/>
              </w:rPr>
              <w:t>Cần làm rõ</w:t>
            </w:r>
          </w:p>
        </w:tc>
        <w:tc>
          <w:tcPr>
            <w:tcW w:w="5285" w:type="dxa"/>
            <w:shd w:val="clear" w:color="auto" w:fill="F2F2F2"/>
            <w:tcMar>
              <w:top w:w="80" w:type="dxa"/>
              <w:left w:w="100" w:type="dxa"/>
              <w:bottom w:w="80" w:type="dxa"/>
              <w:right w:w="100" w:type="dxa"/>
            </w:tcMar>
          </w:tcPr>
          <w:p w14:paraId="2C5C356A" w14:textId="77777777" w:rsidR="001F7050" w:rsidRDefault="00000000">
            <w:pPr>
              <w:spacing w:before="40" w:after="40"/>
              <w:jc w:val="center"/>
            </w:pPr>
            <w:r>
              <w:rPr>
                <w:b/>
              </w:rPr>
              <w:t>Thông tin/câu hỏi còn thiếu</w:t>
            </w:r>
          </w:p>
        </w:tc>
      </w:tr>
      <w:tr w:rsidR="001F7050" w14:paraId="16C82002" w14:textId="77777777">
        <w:trPr>
          <w:jc w:val="center"/>
        </w:trPr>
        <w:tc>
          <w:tcPr>
            <w:tcW w:w="1440" w:type="dxa"/>
            <w:tcMar>
              <w:top w:w="80" w:type="dxa"/>
              <w:left w:w="100" w:type="dxa"/>
              <w:bottom w:w="80" w:type="dxa"/>
              <w:right w:w="100" w:type="dxa"/>
            </w:tcMar>
          </w:tcPr>
          <w:p w14:paraId="28051305" w14:textId="77777777" w:rsidR="001F7050" w:rsidRDefault="00000000">
            <w:pPr>
              <w:spacing w:before="40" w:after="40"/>
              <w:jc w:val="center"/>
            </w:pPr>
            <w:r>
              <w:rPr>
                <w:b/>
              </w:rPr>
              <w:t>LS01</w:t>
            </w:r>
          </w:p>
        </w:tc>
        <w:tc>
          <w:tcPr>
            <w:tcW w:w="1296" w:type="dxa"/>
            <w:tcMar>
              <w:top w:w="80" w:type="dxa"/>
              <w:left w:w="100" w:type="dxa"/>
              <w:bottom w:w="80" w:type="dxa"/>
              <w:right w:w="100" w:type="dxa"/>
            </w:tcMar>
          </w:tcPr>
          <w:p w14:paraId="65B76382" w14:textId="77777777" w:rsidR="001F7050" w:rsidRDefault="00000000">
            <w:pPr>
              <w:spacing w:before="40" w:after="40"/>
              <w:jc w:val="center"/>
            </w:pPr>
            <w:r>
              <w:t>[  ]</w:t>
            </w:r>
          </w:p>
        </w:tc>
        <w:tc>
          <w:tcPr>
            <w:tcW w:w="1584" w:type="dxa"/>
            <w:tcMar>
              <w:top w:w="80" w:type="dxa"/>
              <w:left w:w="100" w:type="dxa"/>
              <w:bottom w:w="80" w:type="dxa"/>
              <w:right w:w="100" w:type="dxa"/>
            </w:tcMar>
          </w:tcPr>
          <w:p w14:paraId="47715103" w14:textId="77777777" w:rsidR="001F7050" w:rsidRDefault="00000000">
            <w:pPr>
              <w:spacing w:before="40" w:after="40"/>
              <w:jc w:val="center"/>
            </w:pPr>
            <w:r>
              <w:t>[ X ]</w:t>
            </w:r>
          </w:p>
        </w:tc>
        <w:tc>
          <w:tcPr>
            <w:tcW w:w="5285" w:type="dxa"/>
            <w:tcMar>
              <w:top w:w="80" w:type="dxa"/>
              <w:left w:w="100" w:type="dxa"/>
              <w:bottom w:w="80" w:type="dxa"/>
              <w:right w:w="100" w:type="dxa"/>
            </w:tcMar>
          </w:tcPr>
          <w:p w14:paraId="613DB14F" w14:textId="77777777" w:rsidR="001F7050" w:rsidRDefault="00000000">
            <w:pPr>
              <w:spacing w:before="40" w:after="40"/>
            </w:pPr>
            <w:r>
              <w:t>Khi đến thời gian bắt đầu, hệ thống có cần tự động chuyển trạng thái của phiên livestream (ví dụ sang 'Đang diễn ra') hay không?</w:t>
            </w:r>
          </w:p>
        </w:tc>
      </w:tr>
      <w:tr w:rsidR="001F7050" w14:paraId="483F3EBA" w14:textId="77777777">
        <w:trPr>
          <w:jc w:val="center"/>
        </w:trPr>
        <w:tc>
          <w:tcPr>
            <w:tcW w:w="1440" w:type="dxa"/>
            <w:tcMar>
              <w:top w:w="80" w:type="dxa"/>
              <w:left w:w="100" w:type="dxa"/>
              <w:bottom w:w="80" w:type="dxa"/>
              <w:right w:w="100" w:type="dxa"/>
            </w:tcMar>
          </w:tcPr>
          <w:p w14:paraId="1680AD51" w14:textId="77777777" w:rsidR="001F7050" w:rsidRDefault="00000000">
            <w:pPr>
              <w:spacing w:before="40" w:after="40"/>
              <w:jc w:val="center"/>
            </w:pPr>
            <w:r>
              <w:rPr>
                <w:b/>
              </w:rPr>
              <w:t>LS03</w:t>
            </w:r>
          </w:p>
        </w:tc>
        <w:tc>
          <w:tcPr>
            <w:tcW w:w="1296" w:type="dxa"/>
            <w:tcMar>
              <w:top w:w="80" w:type="dxa"/>
              <w:left w:w="100" w:type="dxa"/>
              <w:bottom w:w="80" w:type="dxa"/>
              <w:right w:w="100" w:type="dxa"/>
            </w:tcMar>
          </w:tcPr>
          <w:p w14:paraId="6185C5EE" w14:textId="77777777" w:rsidR="001F7050" w:rsidRDefault="00000000">
            <w:pPr>
              <w:spacing w:before="40" w:after="40"/>
              <w:jc w:val="center"/>
            </w:pPr>
            <w:r>
              <w:t>[  ]</w:t>
            </w:r>
          </w:p>
        </w:tc>
        <w:tc>
          <w:tcPr>
            <w:tcW w:w="1584" w:type="dxa"/>
            <w:tcMar>
              <w:top w:w="80" w:type="dxa"/>
              <w:left w:w="100" w:type="dxa"/>
              <w:bottom w:w="80" w:type="dxa"/>
              <w:right w:w="100" w:type="dxa"/>
            </w:tcMar>
          </w:tcPr>
          <w:p w14:paraId="64071C91" w14:textId="77777777" w:rsidR="001F7050" w:rsidRDefault="00000000">
            <w:pPr>
              <w:spacing w:before="40" w:after="40"/>
              <w:jc w:val="center"/>
            </w:pPr>
            <w:r>
              <w:t>[ X ]</w:t>
            </w:r>
          </w:p>
        </w:tc>
        <w:tc>
          <w:tcPr>
            <w:tcW w:w="5285" w:type="dxa"/>
            <w:tcMar>
              <w:top w:w="80" w:type="dxa"/>
              <w:left w:w="100" w:type="dxa"/>
              <w:bottom w:w="80" w:type="dxa"/>
              <w:right w:w="100" w:type="dxa"/>
            </w:tcMar>
          </w:tcPr>
          <w:p w14:paraId="7FDFD019" w14:textId="77777777" w:rsidR="001F7050" w:rsidRDefault="00000000">
            <w:pPr>
              <w:spacing w:before="40" w:after="40"/>
            </w:pPr>
            <w:r>
              <w:t>Trường hợp nhiều khách cùng đặt sản phẩm cuối cùng tại một thời điểm, hệ thống xử lý tranh chấp giữ tồn kho và thông báo thế nào cho người đặt sau?</w:t>
            </w:r>
          </w:p>
        </w:tc>
      </w:tr>
    </w:tbl>
    <w:p w14:paraId="3D5631C6" w14:textId="77777777" w:rsidR="001F7050" w:rsidRDefault="00000000">
      <w:pPr>
        <w:spacing w:before="240"/>
      </w:pPr>
      <w:r>
        <w:rPr>
          <w:b/>
          <w:sz w:val="24"/>
        </w:rPr>
        <w:t>Nhiệm vụ 2 - Phân tích Planning Poker và chốt Story Point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4"/>
        <w:gridCol w:w="1368"/>
        <w:gridCol w:w="1512"/>
        <w:gridCol w:w="1440"/>
        <w:gridCol w:w="4061"/>
      </w:tblGrid>
      <w:tr w:rsidR="001F7050" w14:paraId="5990ED63" w14:textId="77777777">
        <w:trPr>
          <w:jc w:val="center"/>
        </w:trPr>
        <w:tc>
          <w:tcPr>
            <w:tcW w:w="1224" w:type="dxa"/>
            <w:shd w:val="clear" w:color="auto" w:fill="F2F2F2"/>
            <w:tcMar>
              <w:top w:w="80" w:type="dxa"/>
              <w:left w:w="100" w:type="dxa"/>
              <w:bottom w:w="80" w:type="dxa"/>
              <w:right w:w="100" w:type="dxa"/>
            </w:tcMar>
          </w:tcPr>
          <w:p w14:paraId="2EC0485B" w14:textId="77777777" w:rsidR="001F7050" w:rsidRDefault="00000000">
            <w:pPr>
              <w:spacing w:before="40" w:after="40"/>
              <w:jc w:val="center"/>
            </w:pPr>
            <w:r>
              <w:rPr>
                <w:b/>
              </w:rPr>
              <w:t>Mã Story</w:t>
            </w:r>
          </w:p>
        </w:tc>
        <w:tc>
          <w:tcPr>
            <w:tcW w:w="1368" w:type="dxa"/>
            <w:shd w:val="clear" w:color="auto" w:fill="F2F2F2"/>
            <w:tcMar>
              <w:top w:w="80" w:type="dxa"/>
              <w:left w:w="100" w:type="dxa"/>
              <w:bottom w:w="80" w:type="dxa"/>
              <w:right w:w="100" w:type="dxa"/>
            </w:tcMar>
          </w:tcPr>
          <w:p w14:paraId="21A49337" w14:textId="77777777" w:rsidR="001F7050" w:rsidRDefault="00000000">
            <w:pPr>
              <w:spacing w:before="40" w:after="40"/>
              <w:jc w:val="center"/>
            </w:pPr>
            <w:r>
              <w:rPr>
                <w:b/>
              </w:rPr>
              <w:t>Mức ưu tiên</w:t>
            </w:r>
          </w:p>
        </w:tc>
        <w:tc>
          <w:tcPr>
            <w:tcW w:w="1512" w:type="dxa"/>
            <w:shd w:val="clear" w:color="auto" w:fill="F2F2F2"/>
            <w:tcMar>
              <w:top w:w="80" w:type="dxa"/>
              <w:left w:w="100" w:type="dxa"/>
              <w:bottom w:w="80" w:type="dxa"/>
              <w:right w:w="100" w:type="dxa"/>
            </w:tcMar>
          </w:tcPr>
          <w:p w14:paraId="41B07BBF" w14:textId="77777777" w:rsidR="001F7050" w:rsidRDefault="00000000">
            <w:pPr>
              <w:spacing w:before="40" w:after="40"/>
              <w:jc w:val="center"/>
            </w:pPr>
            <w:r>
              <w:rPr>
                <w:b/>
              </w:rPr>
              <w:t>Kết quả phiếu</w:t>
            </w:r>
          </w:p>
        </w:tc>
        <w:tc>
          <w:tcPr>
            <w:tcW w:w="1440" w:type="dxa"/>
            <w:shd w:val="clear" w:color="auto" w:fill="F2F2F2"/>
            <w:tcMar>
              <w:top w:w="80" w:type="dxa"/>
              <w:left w:w="100" w:type="dxa"/>
              <w:bottom w:w="80" w:type="dxa"/>
              <w:right w:w="100" w:type="dxa"/>
            </w:tcMar>
          </w:tcPr>
          <w:p w14:paraId="2A883544" w14:textId="77777777" w:rsidR="001F7050" w:rsidRDefault="00000000">
            <w:pPr>
              <w:spacing w:before="40" w:after="40"/>
              <w:jc w:val="center"/>
            </w:pPr>
            <w:r>
              <w:rPr>
                <w:b/>
              </w:rPr>
              <w:t>SP cuối cùng</w:t>
            </w:r>
          </w:p>
        </w:tc>
        <w:tc>
          <w:tcPr>
            <w:tcW w:w="4061" w:type="dxa"/>
            <w:shd w:val="clear" w:color="auto" w:fill="F2F2F2"/>
            <w:tcMar>
              <w:top w:w="80" w:type="dxa"/>
              <w:left w:w="100" w:type="dxa"/>
              <w:bottom w:w="80" w:type="dxa"/>
              <w:right w:w="100" w:type="dxa"/>
            </w:tcMar>
          </w:tcPr>
          <w:p w14:paraId="4670343D" w14:textId="77777777" w:rsidR="001F7050" w:rsidRDefault="00000000">
            <w:pPr>
              <w:spacing w:before="40" w:after="40"/>
              <w:jc w:val="center"/>
            </w:pPr>
            <w:r>
              <w:rPr>
                <w:b/>
              </w:rPr>
              <w:t>Lý do ngắn</w:t>
            </w:r>
          </w:p>
        </w:tc>
      </w:tr>
      <w:tr w:rsidR="001F7050" w14:paraId="20EB48BA" w14:textId="77777777">
        <w:trPr>
          <w:jc w:val="center"/>
        </w:trPr>
        <w:tc>
          <w:tcPr>
            <w:tcW w:w="1224" w:type="dxa"/>
            <w:tcMar>
              <w:top w:w="80" w:type="dxa"/>
              <w:left w:w="100" w:type="dxa"/>
              <w:bottom w:w="80" w:type="dxa"/>
              <w:right w:w="100" w:type="dxa"/>
            </w:tcMar>
          </w:tcPr>
          <w:p w14:paraId="27EFD804" w14:textId="77777777" w:rsidR="001F7050" w:rsidRDefault="00000000">
            <w:pPr>
              <w:spacing w:before="40" w:after="40"/>
              <w:jc w:val="center"/>
            </w:pPr>
            <w:r>
              <w:rPr>
                <w:b/>
              </w:rPr>
              <w:t>LS01</w:t>
            </w:r>
          </w:p>
        </w:tc>
        <w:tc>
          <w:tcPr>
            <w:tcW w:w="1368" w:type="dxa"/>
            <w:tcMar>
              <w:top w:w="80" w:type="dxa"/>
              <w:left w:w="100" w:type="dxa"/>
              <w:bottom w:w="80" w:type="dxa"/>
              <w:right w:w="100" w:type="dxa"/>
            </w:tcMar>
          </w:tcPr>
          <w:p w14:paraId="373EDE41" w14:textId="77777777" w:rsidR="001F7050" w:rsidRDefault="00000000">
            <w:pPr>
              <w:spacing w:before="40" w:after="40"/>
              <w:jc w:val="center"/>
            </w:pPr>
            <w:r>
              <w:t>1</w:t>
            </w:r>
          </w:p>
        </w:tc>
        <w:tc>
          <w:tcPr>
            <w:tcW w:w="1512" w:type="dxa"/>
            <w:tcMar>
              <w:top w:w="80" w:type="dxa"/>
              <w:left w:w="100" w:type="dxa"/>
              <w:bottom w:w="80" w:type="dxa"/>
              <w:right w:w="100" w:type="dxa"/>
            </w:tcMar>
          </w:tcPr>
          <w:p w14:paraId="01E1446D" w14:textId="77777777" w:rsidR="001F7050" w:rsidRDefault="00000000">
            <w:pPr>
              <w:spacing w:before="40" w:after="40"/>
              <w:jc w:val="center"/>
            </w:pPr>
            <w:r>
              <w:t>3 - 3 - 5 - 3</w:t>
            </w:r>
          </w:p>
        </w:tc>
        <w:tc>
          <w:tcPr>
            <w:tcW w:w="1440" w:type="dxa"/>
            <w:tcMar>
              <w:top w:w="80" w:type="dxa"/>
              <w:left w:w="100" w:type="dxa"/>
              <w:bottom w:w="80" w:type="dxa"/>
              <w:right w:w="100" w:type="dxa"/>
            </w:tcMar>
          </w:tcPr>
          <w:p w14:paraId="3A0AB0C9" w14:textId="77777777" w:rsidR="001F7050" w:rsidRDefault="00000000">
            <w:pPr>
              <w:spacing w:before="40" w:after="40"/>
              <w:jc w:val="center"/>
            </w:pPr>
            <w:r>
              <w:rPr>
                <w:b/>
              </w:rPr>
              <w:t>3</w:t>
            </w:r>
          </w:p>
        </w:tc>
        <w:tc>
          <w:tcPr>
            <w:tcW w:w="4061" w:type="dxa"/>
            <w:tcMar>
              <w:top w:w="80" w:type="dxa"/>
              <w:left w:w="100" w:type="dxa"/>
              <w:bottom w:w="80" w:type="dxa"/>
              <w:right w:w="100" w:type="dxa"/>
            </w:tcMar>
          </w:tcPr>
          <w:p w14:paraId="472CE8C9" w14:textId="77777777" w:rsidR="001F7050" w:rsidRDefault="00000000">
            <w:pPr>
              <w:spacing w:before="40" w:after="40"/>
            </w:pPr>
            <w:r>
              <w:t>Chênh lệch do Dev C hiểu nhầm phạm vi cần tự động đổi trạng thái khi đến giờ phát. Sau khi PO làm rõ chỉ cần trạng thái tĩnh 'Sắp diễn ra', đây là form tạo dữ liệu cơ bản, có nỗ lực và độ phức tạp tương đương LS02 (3 SP).</w:t>
            </w:r>
          </w:p>
        </w:tc>
      </w:tr>
      <w:tr w:rsidR="001F7050" w14:paraId="054DEDF4" w14:textId="77777777">
        <w:trPr>
          <w:jc w:val="center"/>
        </w:trPr>
        <w:tc>
          <w:tcPr>
            <w:tcW w:w="1224" w:type="dxa"/>
            <w:tcMar>
              <w:top w:w="80" w:type="dxa"/>
              <w:left w:w="100" w:type="dxa"/>
              <w:bottom w:w="80" w:type="dxa"/>
              <w:right w:w="100" w:type="dxa"/>
            </w:tcMar>
          </w:tcPr>
          <w:p w14:paraId="7D51DC03" w14:textId="77777777" w:rsidR="001F7050" w:rsidRDefault="00000000">
            <w:pPr>
              <w:spacing w:before="40" w:after="40"/>
              <w:jc w:val="center"/>
            </w:pPr>
            <w:r>
              <w:rPr>
                <w:b/>
              </w:rPr>
              <w:t>LS02</w:t>
            </w:r>
          </w:p>
        </w:tc>
        <w:tc>
          <w:tcPr>
            <w:tcW w:w="1368" w:type="dxa"/>
            <w:tcMar>
              <w:top w:w="80" w:type="dxa"/>
              <w:left w:w="100" w:type="dxa"/>
              <w:bottom w:w="80" w:type="dxa"/>
              <w:right w:w="100" w:type="dxa"/>
            </w:tcMar>
          </w:tcPr>
          <w:p w14:paraId="48725421" w14:textId="77777777" w:rsidR="001F7050" w:rsidRDefault="00000000">
            <w:pPr>
              <w:spacing w:before="40" w:after="40"/>
              <w:jc w:val="center"/>
            </w:pPr>
            <w:r>
              <w:t>2</w:t>
            </w:r>
          </w:p>
        </w:tc>
        <w:tc>
          <w:tcPr>
            <w:tcW w:w="1512" w:type="dxa"/>
            <w:tcMar>
              <w:top w:w="80" w:type="dxa"/>
              <w:left w:w="100" w:type="dxa"/>
              <w:bottom w:w="80" w:type="dxa"/>
              <w:right w:w="100" w:type="dxa"/>
            </w:tcMar>
          </w:tcPr>
          <w:p w14:paraId="65124530" w14:textId="77777777" w:rsidR="001F7050" w:rsidRDefault="00000000">
            <w:pPr>
              <w:spacing w:before="40" w:after="40"/>
              <w:jc w:val="center"/>
            </w:pPr>
            <w:r>
              <w:t>3 - 3 - 3 - 3</w:t>
            </w:r>
          </w:p>
        </w:tc>
        <w:tc>
          <w:tcPr>
            <w:tcW w:w="1440" w:type="dxa"/>
            <w:tcMar>
              <w:top w:w="80" w:type="dxa"/>
              <w:left w:w="100" w:type="dxa"/>
              <w:bottom w:w="80" w:type="dxa"/>
              <w:right w:w="100" w:type="dxa"/>
            </w:tcMar>
          </w:tcPr>
          <w:p w14:paraId="08F51C0E" w14:textId="77777777" w:rsidR="001F7050" w:rsidRDefault="00000000">
            <w:pPr>
              <w:spacing w:before="40" w:after="40"/>
              <w:jc w:val="center"/>
            </w:pPr>
            <w:r>
              <w:rPr>
                <w:b/>
              </w:rPr>
              <w:t>3</w:t>
            </w:r>
          </w:p>
        </w:tc>
        <w:tc>
          <w:tcPr>
            <w:tcW w:w="4061" w:type="dxa"/>
            <w:tcMar>
              <w:top w:w="80" w:type="dxa"/>
              <w:left w:w="100" w:type="dxa"/>
              <w:bottom w:w="80" w:type="dxa"/>
              <w:right w:w="100" w:type="dxa"/>
            </w:tcMar>
          </w:tcPr>
          <w:p w14:paraId="3E4201DA" w14:textId="77777777" w:rsidR="001F7050" w:rsidRDefault="00000000">
            <w:pPr>
              <w:spacing w:before="40" w:after="40"/>
            </w:pPr>
            <w:r>
              <w:t>Reference Story; các phiếu đã trùng nhau.</w:t>
            </w:r>
          </w:p>
        </w:tc>
      </w:tr>
      <w:tr w:rsidR="001F7050" w14:paraId="04A5C3B0" w14:textId="77777777">
        <w:trPr>
          <w:jc w:val="center"/>
        </w:trPr>
        <w:tc>
          <w:tcPr>
            <w:tcW w:w="1224" w:type="dxa"/>
            <w:tcMar>
              <w:top w:w="80" w:type="dxa"/>
              <w:left w:w="100" w:type="dxa"/>
              <w:bottom w:w="80" w:type="dxa"/>
              <w:right w:w="100" w:type="dxa"/>
            </w:tcMar>
          </w:tcPr>
          <w:p w14:paraId="19AE5062" w14:textId="77777777" w:rsidR="001F7050" w:rsidRDefault="00000000">
            <w:pPr>
              <w:spacing w:before="40" w:after="40"/>
              <w:jc w:val="center"/>
            </w:pPr>
            <w:r>
              <w:rPr>
                <w:b/>
              </w:rPr>
              <w:t>LS03</w:t>
            </w:r>
          </w:p>
        </w:tc>
        <w:tc>
          <w:tcPr>
            <w:tcW w:w="1368" w:type="dxa"/>
            <w:tcMar>
              <w:top w:w="80" w:type="dxa"/>
              <w:left w:w="100" w:type="dxa"/>
              <w:bottom w:w="80" w:type="dxa"/>
              <w:right w:w="100" w:type="dxa"/>
            </w:tcMar>
          </w:tcPr>
          <w:p w14:paraId="4F4E6F8E" w14:textId="77777777" w:rsidR="001F7050" w:rsidRDefault="00000000">
            <w:pPr>
              <w:spacing w:before="40" w:after="40"/>
              <w:jc w:val="center"/>
            </w:pPr>
            <w:r>
              <w:t>3</w:t>
            </w:r>
          </w:p>
        </w:tc>
        <w:tc>
          <w:tcPr>
            <w:tcW w:w="1512" w:type="dxa"/>
            <w:tcMar>
              <w:top w:w="80" w:type="dxa"/>
              <w:left w:w="100" w:type="dxa"/>
              <w:bottom w:w="80" w:type="dxa"/>
              <w:right w:w="100" w:type="dxa"/>
            </w:tcMar>
          </w:tcPr>
          <w:p w14:paraId="0F1A7E05" w14:textId="77777777" w:rsidR="001F7050" w:rsidRDefault="00000000">
            <w:pPr>
              <w:spacing w:before="40" w:after="40"/>
              <w:jc w:val="center"/>
            </w:pPr>
            <w:r>
              <w:t>5 - 8 - 8 - 5</w:t>
            </w:r>
          </w:p>
        </w:tc>
        <w:tc>
          <w:tcPr>
            <w:tcW w:w="1440" w:type="dxa"/>
            <w:tcMar>
              <w:top w:w="80" w:type="dxa"/>
              <w:left w:w="100" w:type="dxa"/>
              <w:bottom w:w="80" w:type="dxa"/>
              <w:right w:w="100" w:type="dxa"/>
            </w:tcMar>
          </w:tcPr>
          <w:p w14:paraId="06613AB8" w14:textId="77777777" w:rsidR="001F7050" w:rsidRDefault="00000000">
            <w:pPr>
              <w:spacing w:before="40" w:after="40"/>
              <w:jc w:val="center"/>
            </w:pPr>
            <w:r>
              <w:rPr>
                <w:b/>
              </w:rPr>
              <w:t>8</w:t>
            </w:r>
          </w:p>
        </w:tc>
        <w:tc>
          <w:tcPr>
            <w:tcW w:w="4061" w:type="dxa"/>
            <w:tcMar>
              <w:top w:w="80" w:type="dxa"/>
              <w:left w:w="100" w:type="dxa"/>
              <w:bottom w:w="80" w:type="dxa"/>
              <w:right w:w="100" w:type="dxa"/>
            </w:tcMar>
          </w:tcPr>
          <w:p w14:paraId="5B166176" w14:textId="77777777" w:rsidR="001F7050" w:rsidRDefault="00000000">
            <w:pPr>
              <w:spacing w:before="40" w:after="40"/>
            </w:pPr>
            <w:r>
              <w:t>Chênh lệch do nhóm chưa thống nhất đánh giá rủi ro tranh chấp mua đồng thời. Sau khi PO chốt quy tắc xử lý khi khách đặt cùng lúc, nghiệp vụ khóa giữ tồn, trừ tồn và hoàn tồn có độ phức tạp kỹ thuật và rủi ro lớn hơn nhiều so với LS02 nên nhóm thống nhất chốt 8 SP.</w:t>
            </w:r>
          </w:p>
        </w:tc>
      </w:tr>
    </w:tbl>
    <w:p w14:paraId="6650E5EA" w14:textId="77777777" w:rsidR="001F7050" w:rsidRDefault="00000000">
      <w:pPr>
        <w:spacing w:before="240"/>
      </w:pPr>
      <w:r>
        <w:rPr>
          <w:b/>
          <w:sz w:val="24"/>
        </w:rPr>
        <w:t>Nhiệm vụ 3 - Phát hiện cách hiểu sai</w:t>
      </w:r>
    </w:p>
    <w:p w14:paraId="48913DF0" w14:textId="77777777" w:rsidR="001F7050" w:rsidRDefault="00000000">
      <w:pPr>
        <w:spacing w:before="40" w:after="120"/>
        <w:jc w:val="both"/>
      </w:pPr>
      <w:r>
        <w:t>Đề xuất cố định "1 Story Point = 4 giờ" là sai vì Story Point là đơn vị ước lượng kích thước tương đối dựa trên tổng hòa giữa khối lượng công việc, độ phức tạp kỹ thuật và rủi ro bất định, không phải thước đo thời gian tuyệt đối vốn phụ thuộc vào kỹ năng của từng thành viên. Việc quy đổi cứng sang giờ làm mất đi bản chất tương đối và dễ tạo ra cam kết thời gian tuyến tính thiếu thực tế. Thay vì đổi sang giờ, nhóm dùng Velocity lịch sử (tổng số Story Point hoàn thành thực tế qua các Sprint trước) để dự báo số Story Point mà nhóm có thể đảm nhận trong Sprint tiếp theo dựa trên dữ liệu thực nghiệm.</w:t>
      </w:r>
    </w:p>
    <w:sectPr w:rsidR="001F7050"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259261">
    <w:abstractNumId w:val="8"/>
  </w:num>
  <w:num w:numId="2" w16cid:durableId="1821457043">
    <w:abstractNumId w:val="6"/>
  </w:num>
  <w:num w:numId="3" w16cid:durableId="1122461582">
    <w:abstractNumId w:val="5"/>
  </w:num>
  <w:num w:numId="4" w16cid:durableId="690834485">
    <w:abstractNumId w:val="4"/>
  </w:num>
  <w:num w:numId="5" w16cid:durableId="1897667777">
    <w:abstractNumId w:val="7"/>
  </w:num>
  <w:num w:numId="6" w16cid:durableId="1915701977">
    <w:abstractNumId w:val="3"/>
  </w:num>
  <w:num w:numId="7" w16cid:durableId="751397157">
    <w:abstractNumId w:val="2"/>
  </w:num>
  <w:num w:numId="8" w16cid:durableId="1812821832">
    <w:abstractNumId w:val="1"/>
  </w:num>
  <w:num w:numId="9" w16cid:durableId="16914917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050"/>
    <w:rsid w:val="0029639D"/>
    <w:rsid w:val="00326F90"/>
    <w:rsid w:val="0040316C"/>
    <w:rsid w:val="00934F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4009B"/>
  <w14:defaultImageDpi w14:val="300"/>
  <w15:docId w15:val="{F4EF1EE7-F411-314F-83B1-449CB79C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KHANG</cp:lastModifiedBy>
  <cp:revision>2</cp:revision>
  <dcterms:created xsi:type="dcterms:W3CDTF">2013-12-23T23:15:00Z</dcterms:created>
  <dcterms:modified xsi:type="dcterms:W3CDTF">2026-10-14T01:09:00Z</dcterms:modified>
  <cp:category/>
</cp:coreProperties>
</file>