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4396620"/>
      <w:r w:rsidRPr="002E4DB3">
        <w:lastRenderedPageBreak/>
        <w:t>Abstraction</w:t>
      </w:r>
      <w:bookmarkEnd w:id="0"/>
      <w:bookmarkEnd w:id="1"/>
      <w:bookmarkEnd w:id="2"/>
    </w:p>
    <w:p w14:paraId="0A6496F3" w14:textId="5FD89DA3" w:rsidR="002E4DB3" w:rsidRDefault="002E4DB3" w:rsidP="002E4DB3">
      <w:pPr>
        <w:rPr>
          <w:lang w:val="en-US"/>
        </w:rPr>
      </w:pPr>
    </w:p>
    <w:p w14:paraId="4FC9BEA3" w14:textId="4870F6B0"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1D6D2C">
        <w:rPr>
          <w:kern w:val="0"/>
          <w:lang w:val="en-US"/>
          <w14:ligatures w14:val="none"/>
        </w:rPr>
        <w:instrText xml:space="preserve"> ADDIN ZOTERO_ITEM CSL_CITATION {"citationID":"lQYDRmSw","properties":{"formattedCitation":"(Dosovitskiy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1D6D2C">
        <w:rPr>
          <w:lang w:val="en-US"/>
        </w:rPr>
        <w:instrText xml:space="preserve"> ADDIN ZOTERO_ITEM CSL_CITATION {"citationID":"NopmWJCl","properties":{"formattedCitation":"(Bomatter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4396621"/>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Mengmi,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4396622"/>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3D9B7652" w14:textId="2DE0F83C" w:rsidR="004327CA" w:rsidRDefault="002D71EF">
      <w:pPr>
        <w:pStyle w:val="TOC1"/>
        <w:tabs>
          <w:tab w:val="right" w:leader="dot" w:pos="8210"/>
        </w:tabs>
        <w:rPr>
          <w:rFonts w:asciiTheme="minorHAnsi" w:eastAsiaTheme="minorEastAsia" w:hAnsiTheme="minorHAnsi" w:cstheme="minorBidi"/>
          <w:b w:val="0"/>
          <w:noProof/>
          <w:lang w:val="en-US" w:eastAsia="zh-CN"/>
        </w:rPr>
      </w:pPr>
      <w:r>
        <w:rPr>
          <w:lang w:val="en-US"/>
        </w:rPr>
        <w:fldChar w:fldCharType="begin"/>
      </w:r>
      <w:r>
        <w:rPr>
          <w:lang w:val="en-US"/>
        </w:rPr>
        <w:instrText xml:space="preserve"> TOC \o "1-3" \h \z \u </w:instrText>
      </w:r>
      <w:r>
        <w:rPr>
          <w:lang w:val="en-US"/>
        </w:rPr>
        <w:fldChar w:fldCharType="separate"/>
      </w:r>
      <w:hyperlink w:anchor="_Toc224396620" w:history="1">
        <w:r w:rsidR="004327CA" w:rsidRPr="008A3B0E">
          <w:rPr>
            <w:rStyle w:val="Hyperlink"/>
            <w:noProof/>
          </w:rPr>
          <w:t>Abstraction</w:t>
        </w:r>
        <w:r w:rsidR="004327CA">
          <w:rPr>
            <w:noProof/>
            <w:webHidden/>
          </w:rPr>
          <w:tab/>
        </w:r>
        <w:r w:rsidR="004327CA">
          <w:rPr>
            <w:noProof/>
            <w:webHidden/>
          </w:rPr>
          <w:fldChar w:fldCharType="begin"/>
        </w:r>
        <w:r w:rsidR="004327CA">
          <w:rPr>
            <w:noProof/>
            <w:webHidden/>
          </w:rPr>
          <w:instrText xml:space="preserve"> PAGEREF _Toc224396620 \h </w:instrText>
        </w:r>
        <w:r w:rsidR="004327CA">
          <w:rPr>
            <w:noProof/>
            <w:webHidden/>
          </w:rPr>
        </w:r>
        <w:r w:rsidR="004327CA">
          <w:rPr>
            <w:noProof/>
            <w:webHidden/>
          </w:rPr>
          <w:fldChar w:fldCharType="separate"/>
        </w:r>
        <w:r w:rsidR="004327CA">
          <w:rPr>
            <w:noProof/>
            <w:webHidden/>
          </w:rPr>
          <w:t>i</w:t>
        </w:r>
        <w:r w:rsidR="004327CA">
          <w:rPr>
            <w:noProof/>
            <w:webHidden/>
          </w:rPr>
          <w:fldChar w:fldCharType="end"/>
        </w:r>
      </w:hyperlink>
    </w:p>
    <w:p w14:paraId="1016FEA2" w14:textId="53E45B75" w:rsidR="004327CA" w:rsidRDefault="004327CA">
      <w:pPr>
        <w:pStyle w:val="TOC1"/>
        <w:tabs>
          <w:tab w:val="right" w:leader="dot" w:pos="8210"/>
        </w:tabs>
        <w:rPr>
          <w:rFonts w:asciiTheme="minorHAnsi" w:eastAsiaTheme="minorEastAsia" w:hAnsiTheme="minorHAnsi" w:cstheme="minorBidi"/>
          <w:b w:val="0"/>
          <w:noProof/>
          <w:lang w:val="en-US" w:eastAsia="zh-CN"/>
        </w:rPr>
      </w:pPr>
      <w:hyperlink w:anchor="_Toc224396621" w:history="1">
        <w:r w:rsidRPr="008A3B0E">
          <w:rPr>
            <w:rStyle w:val="Hyperlink"/>
            <w:noProof/>
            <w:lang w:val="en-US"/>
          </w:rPr>
          <w:t>Acknowledgements</w:t>
        </w:r>
        <w:r>
          <w:rPr>
            <w:noProof/>
            <w:webHidden/>
          </w:rPr>
          <w:tab/>
        </w:r>
        <w:r>
          <w:rPr>
            <w:noProof/>
            <w:webHidden/>
          </w:rPr>
          <w:fldChar w:fldCharType="begin"/>
        </w:r>
        <w:r>
          <w:rPr>
            <w:noProof/>
            <w:webHidden/>
          </w:rPr>
          <w:instrText xml:space="preserve"> PAGEREF _Toc224396621 \h </w:instrText>
        </w:r>
        <w:r>
          <w:rPr>
            <w:noProof/>
            <w:webHidden/>
          </w:rPr>
        </w:r>
        <w:r>
          <w:rPr>
            <w:noProof/>
            <w:webHidden/>
          </w:rPr>
          <w:fldChar w:fldCharType="separate"/>
        </w:r>
        <w:r>
          <w:rPr>
            <w:noProof/>
            <w:webHidden/>
          </w:rPr>
          <w:t>ii</w:t>
        </w:r>
        <w:r>
          <w:rPr>
            <w:noProof/>
            <w:webHidden/>
          </w:rPr>
          <w:fldChar w:fldCharType="end"/>
        </w:r>
      </w:hyperlink>
    </w:p>
    <w:p w14:paraId="5D335455" w14:textId="51CE12C7" w:rsidR="004327CA" w:rsidRDefault="004327CA">
      <w:pPr>
        <w:pStyle w:val="TOC1"/>
        <w:tabs>
          <w:tab w:val="right" w:leader="dot" w:pos="8210"/>
        </w:tabs>
        <w:rPr>
          <w:rFonts w:asciiTheme="minorHAnsi" w:eastAsiaTheme="minorEastAsia" w:hAnsiTheme="minorHAnsi" w:cstheme="minorBidi"/>
          <w:b w:val="0"/>
          <w:noProof/>
          <w:lang w:val="en-US" w:eastAsia="zh-CN"/>
        </w:rPr>
      </w:pPr>
      <w:hyperlink w:anchor="_Toc224396622" w:history="1">
        <w:r w:rsidRPr="008A3B0E">
          <w:rPr>
            <w:rStyle w:val="Hyperlink"/>
            <w:noProof/>
            <w:lang w:val="en-US"/>
          </w:rPr>
          <w:t>Table of Contents</w:t>
        </w:r>
        <w:r>
          <w:rPr>
            <w:noProof/>
            <w:webHidden/>
          </w:rPr>
          <w:tab/>
        </w:r>
        <w:r>
          <w:rPr>
            <w:noProof/>
            <w:webHidden/>
          </w:rPr>
          <w:fldChar w:fldCharType="begin"/>
        </w:r>
        <w:r>
          <w:rPr>
            <w:noProof/>
            <w:webHidden/>
          </w:rPr>
          <w:instrText xml:space="preserve"> PAGEREF _Toc224396622 \h </w:instrText>
        </w:r>
        <w:r>
          <w:rPr>
            <w:noProof/>
            <w:webHidden/>
          </w:rPr>
        </w:r>
        <w:r>
          <w:rPr>
            <w:noProof/>
            <w:webHidden/>
          </w:rPr>
          <w:fldChar w:fldCharType="separate"/>
        </w:r>
        <w:r>
          <w:rPr>
            <w:noProof/>
            <w:webHidden/>
          </w:rPr>
          <w:t>iii</w:t>
        </w:r>
        <w:r>
          <w:rPr>
            <w:noProof/>
            <w:webHidden/>
          </w:rPr>
          <w:fldChar w:fldCharType="end"/>
        </w:r>
      </w:hyperlink>
    </w:p>
    <w:p w14:paraId="153725A9" w14:textId="1DA32BD5" w:rsidR="004327CA" w:rsidRDefault="004327CA">
      <w:pPr>
        <w:pStyle w:val="TOC1"/>
        <w:tabs>
          <w:tab w:val="right" w:leader="dot" w:pos="8210"/>
        </w:tabs>
        <w:rPr>
          <w:rFonts w:asciiTheme="minorHAnsi" w:eastAsiaTheme="minorEastAsia" w:hAnsiTheme="minorHAnsi" w:cstheme="minorBidi"/>
          <w:b w:val="0"/>
          <w:noProof/>
          <w:lang w:val="en-US" w:eastAsia="zh-CN"/>
        </w:rPr>
      </w:pPr>
      <w:hyperlink w:anchor="_Toc224396623" w:history="1">
        <w:r w:rsidRPr="008A3B0E">
          <w:rPr>
            <w:rStyle w:val="Hyperlink"/>
            <w:noProof/>
            <w:lang w:val="en-US"/>
          </w:rPr>
          <w:t>List of Figures</w:t>
        </w:r>
        <w:r>
          <w:rPr>
            <w:noProof/>
            <w:webHidden/>
          </w:rPr>
          <w:tab/>
        </w:r>
        <w:r>
          <w:rPr>
            <w:noProof/>
            <w:webHidden/>
          </w:rPr>
          <w:fldChar w:fldCharType="begin"/>
        </w:r>
        <w:r>
          <w:rPr>
            <w:noProof/>
            <w:webHidden/>
          </w:rPr>
          <w:instrText xml:space="preserve"> PAGEREF _Toc224396623 \h </w:instrText>
        </w:r>
        <w:r>
          <w:rPr>
            <w:noProof/>
            <w:webHidden/>
          </w:rPr>
        </w:r>
        <w:r>
          <w:rPr>
            <w:noProof/>
            <w:webHidden/>
          </w:rPr>
          <w:fldChar w:fldCharType="separate"/>
        </w:r>
        <w:r>
          <w:rPr>
            <w:noProof/>
            <w:webHidden/>
          </w:rPr>
          <w:t>v</w:t>
        </w:r>
        <w:r>
          <w:rPr>
            <w:noProof/>
            <w:webHidden/>
          </w:rPr>
          <w:fldChar w:fldCharType="end"/>
        </w:r>
      </w:hyperlink>
    </w:p>
    <w:p w14:paraId="7FAC83A1" w14:textId="6DFA2677" w:rsidR="004327CA" w:rsidRDefault="004327CA">
      <w:pPr>
        <w:pStyle w:val="TOC1"/>
        <w:tabs>
          <w:tab w:val="right" w:leader="dot" w:pos="8210"/>
        </w:tabs>
        <w:rPr>
          <w:rFonts w:asciiTheme="minorHAnsi" w:eastAsiaTheme="minorEastAsia" w:hAnsiTheme="minorHAnsi" w:cstheme="minorBidi"/>
          <w:b w:val="0"/>
          <w:noProof/>
          <w:lang w:val="en-US" w:eastAsia="zh-CN"/>
        </w:rPr>
      </w:pPr>
      <w:hyperlink w:anchor="_Toc224396624" w:history="1">
        <w:r w:rsidRPr="008A3B0E">
          <w:rPr>
            <w:rStyle w:val="Hyperlink"/>
            <w:noProof/>
            <w:lang w:val="en-US"/>
          </w:rPr>
          <w:t>List of Tables</w:t>
        </w:r>
        <w:r>
          <w:rPr>
            <w:noProof/>
            <w:webHidden/>
          </w:rPr>
          <w:tab/>
        </w:r>
        <w:r>
          <w:rPr>
            <w:noProof/>
            <w:webHidden/>
          </w:rPr>
          <w:fldChar w:fldCharType="begin"/>
        </w:r>
        <w:r>
          <w:rPr>
            <w:noProof/>
            <w:webHidden/>
          </w:rPr>
          <w:instrText xml:space="preserve"> PAGEREF _Toc224396624 \h </w:instrText>
        </w:r>
        <w:r>
          <w:rPr>
            <w:noProof/>
            <w:webHidden/>
          </w:rPr>
        </w:r>
        <w:r>
          <w:rPr>
            <w:noProof/>
            <w:webHidden/>
          </w:rPr>
          <w:fldChar w:fldCharType="separate"/>
        </w:r>
        <w:r>
          <w:rPr>
            <w:noProof/>
            <w:webHidden/>
          </w:rPr>
          <w:t>vi</w:t>
        </w:r>
        <w:r>
          <w:rPr>
            <w:noProof/>
            <w:webHidden/>
          </w:rPr>
          <w:fldChar w:fldCharType="end"/>
        </w:r>
      </w:hyperlink>
    </w:p>
    <w:p w14:paraId="1842C362" w14:textId="68370428" w:rsidR="004327CA" w:rsidRDefault="004327CA">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6625" w:history="1">
        <w:r w:rsidRPr="008A3B0E">
          <w:rPr>
            <w:rStyle w:val="Hyperlink"/>
            <w:noProof/>
            <w:lang w:val="en-US"/>
          </w:rPr>
          <w:t>Chapter 1</w:t>
        </w:r>
        <w:r>
          <w:rPr>
            <w:rFonts w:asciiTheme="minorHAnsi" w:eastAsiaTheme="minorEastAsia" w:hAnsiTheme="minorHAnsi" w:cstheme="minorBidi"/>
            <w:b w:val="0"/>
            <w:noProof/>
            <w:lang w:val="en-US" w:eastAsia="zh-CN"/>
          </w:rPr>
          <w:tab/>
        </w:r>
        <w:r w:rsidRPr="008A3B0E">
          <w:rPr>
            <w:rStyle w:val="Hyperlink"/>
            <w:noProof/>
            <w:lang w:val="en-US"/>
          </w:rPr>
          <w:t>Introduction</w:t>
        </w:r>
        <w:r>
          <w:rPr>
            <w:noProof/>
            <w:webHidden/>
          </w:rPr>
          <w:tab/>
        </w:r>
        <w:r>
          <w:rPr>
            <w:noProof/>
            <w:webHidden/>
          </w:rPr>
          <w:fldChar w:fldCharType="begin"/>
        </w:r>
        <w:r>
          <w:rPr>
            <w:noProof/>
            <w:webHidden/>
          </w:rPr>
          <w:instrText xml:space="preserve"> PAGEREF _Toc224396625 \h </w:instrText>
        </w:r>
        <w:r>
          <w:rPr>
            <w:noProof/>
            <w:webHidden/>
          </w:rPr>
        </w:r>
        <w:r>
          <w:rPr>
            <w:noProof/>
            <w:webHidden/>
          </w:rPr>
          <w:fldChar w:fldCharType="separate"/>
        </w:r>
        <w:r>
          <w:rPr>
            <w:noProof/>
            <w:webHidden/>
          </w:rPr>
          <w:t>1</w:t>
        </w:r>
        <w:r>
          <w:rPr>
            <w:noProof/>
            <w:webHidden/>
          </w:rPr>
          <w:fldChar w:fldCharType="end"/>
        </w:r>
      </w:hyperlink>
    </w:p>
    <w:p w14:paraId="544E3EDF" w14:textId="2FF7C753" w:rsidR="004327CA" w:rsidRDefault="004327CA">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6626" w:history="1">
        <w:r w:rsidRPr="008A3B0E">
          <w:rPr>
            <w:rStyle w:val="Hyperlink"/>
            <w:noProof/>
            <w:lang w:val="en-US"/>
          </w:rPr>
          <w:t>Chapter 2</w:t>
        </w:r>
        <w:r>
          <w:rPr>
            <w:rFonts w:asciiTheme="minorHAnsi" w:eastAsiaTheme="minorEastAsia" w:hAnsiTheme="minorHAnsi" w:cstheme="minorBidi"/>
            <w:b w:val="0"/>
            <w:noProof/>
            <w:lang w:val="en-US" w:eastAsia="zh-CN"/>
          </w:rPr>
          <w:tab/>
        </w:r>
        <w:r w:rsidRPr="008A3B0E">
          <w:rPr>
            <w:rStyle w:val="Hyperlink"/>
            <w:noProof/>
            <w:lang w:val="en-US"/>
          </w:rPr>
          <w:t>Literature Review</w:t>
        </w:r>
        <w:r>
          <w:rPr>
            <w:noProof/>
            <w:webHidden/>
          </w:rPr>
          <w:tab/>
        </w:r>
        <w:r>
          <w:rPr>
            <w:noProof/>
            <w:webHidden/>
          </w:rPr>
          <w:fldChar w:fldCharType="begin"/>
        </w:r>
        <w:r>
          <w:rPr>
            <w:noProof/>
            <w:webHidden/>
          </w:rPr>
          <w:instrText xml:space="preserve"> PAGEREF _Toc224396626 \h </w:instrText>
        </w:r>
        <w:r>
          <w:rPr>
            <w:noProof/>
            <w:webHidden/>
          </w:rPr>
        </w:r>
        <w:r>
          <w:rPr>
            <w:noProof/>
            <w:webHidden/>
          </w:rPr>
          <w:fldChar w:fldCharType="separate"/>
        </w:r>
        <w:r>
          <w:rPr>
            <w:noProof/>
            <w:webHidden/>
          </w:rPr>
          <w:t>3</w:t>
        </w:r>
        <w:r>
          <w:rPr>
            <w:noProof/>
            <w:webHidden/>
          </w:rPr>
          <w:fldChar w:fldCharType="end"/>
        </w:r>
      </w:hyperlink>
    </w:p>
    <w:p w14:paraId="58CEDAA9" w14:textId="4186EA49" w:rsidR="004327CA" w:rsidRDefault="004327CA">
      <w:pPr>
        <w:pStyle w:val="TOC2"/>
        <w:tabs>
          <w:tab w:val="left" w:pos="960"/>
          <w:tab w:val="right" w:leader="dot" w:pos="8210"/>
        </w:tabs>
        <w:rPr>
          <w:rFonts w:asciiTheme="minorHAnsi" w:eastAsiaTheme="minorEastAsia" w:hAnsiTheme="minorHAnsi" w:cstheme="minorBidi"/>
          <w:noProof/>
          <w:lang w:eastAsia="zh-CN"/>
        </w:rPr>
      </w:pPr>
      <w:hyperlink w:anchor="_Toc224396627" w:history="1">
        <w:r w:rsidRPr="008A3B0E">
          <w:rPr>
            <w:rStyle w:val="Hyperlink"/>
            <w:noProof/>
          </w:rPr>
          <w:t>2.1</w:t>
        </w:r>
        <w:r>
          <w:rPr>
            <w:rFonts w:asciiTheme="minorHAnsi" w:eastAsiaTheme="minorEastAsia" w:hAnsiTheme="minorHAnsi" w:cstheme="minorBidi"/>
            <w:noProof/>
            <w:lang w:eastAsia="zh-CN"/>
          </w:rPr>
          <w:tab/>
        </w:r>
        <w:r w:rsidRPr="008A3B0E">
          <w:rPr>
            <w:rStyle w:val="Hyperlink"/>
            <w:noProof/>
          </w:rPr>
          <w:t>Cognitive visual search theory</w:t>
        </w:r>
        <w:r>
          <w:rPr>
            <w:noProof/>
            <w:webHidden/>
          </w:rPr>
          <w:tab/>
        </w:r>
        <w:r>
          <w:rPr>
            <w:noProof/>
            <w:webHidden/>
          </w:rPr>
          <w:fldChar w:fldCharType="begin"/>
        </w:r>
        <w:r>
          <w:rPr>
            <w:noProof/>
            <w:webHidden/>
          </w:rPr>
          <w:instrText xml:space="preserve"> PAGEREF _Toc224396627 \h </w:instrText>
        </w:r>
        <w:r>
          <w:rPr>
            <w:noProof/>
            <w:webHidden/>
          </w:rPr>
        </w:r>
        <w:r>
          <w:rPr>
            <w:noProof/>
            <w:webHidden/>
          </w:rPr>
          <w:fldChar w:fldCharType="separate"/>
        </w:r>
        <w:r>
          <w:rPr>
            <w:noProof/>
            <w:webHidden/>
          </w:rPr>
          <w:t>3</w:t>
        </w:r>
        <w:r>
          <w:rPr>
            <w:noProof/>
            <w:webHidden/>
          </w:rPr>
          <w:fldChar w:fldCharType="end"/>
        </w:r>
      </w:hyperlink>
    </w:p>
    <w:p w14:paraId="12A76395" w14:textId="1F6A8B96"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28" w:history="1">
        <w:r w:rsidRPr="008A3B0E">
          <w:rPr>
            <w:rStyle w:val="Hyperlink"/>
            <w:noProof/>
          </w:rPr>
          <w:t>2.1.1</w:t>
        </w:r>
        <w:r>
          <w:rPr>
            <w:rFonts w:asciiTheme="minorHAnsi" w:eastAsiaTheme="minorEastAsia" w:hAnsiTheme="minorHAnsi" w:cstheme="minorBidi"/>
            <w:noProof/>
            <w:lang w:val="en-US" w:eastAsia="zh-CN"/>
          </w:rPr>
          <w:tab/>
        </w:r>
        <w:r w:rsidRPr="008A3B0E">
          <w:rPr>
            <w:rStyle w:val="Hyperlink"/>
            <w:noProof/>
          </w:rPr>
          <w:t>Feature-Integration Theory</w:t>
        </w:r>
        <w:r>
          <w:rPr>
            <w:noProof/>
            <w:webHidden/>
          </w:rPr>
          <w:tab/>
        </w:r>
        <w:r>
          <w:rPr>
            <w:noProof/>
            <w:webHidden/>
          </w:rPr>
          <w:fldChar w:fldCharType="begin"/>
        </w:r>
        <w:r>
          <w:rPr>
            <w:noProof/>
            <w:webHidden/>
          </w:rPr>
          <w:instrText xml:space="preserve"> PAGEREF _Toc224396628 \h </w:instrText>
        </w:r>
        <w:r>
          <w:rPr>
            <w:noProof/>
            <w:webHidden/>
          </w:rPr>
        </w:r>
        <w:r>
          <w:rPr>
            <w:noProof/>
            <w:webHidden/>
          </w:rPr>
          <w:fldChar w:fldCharType="separate"/>
        </w:r>
        <w:r>
          <w:rPr>
            <w:noProof/>
            <w:webHidden/>
          </w:rPr>
          <w:t>3</w:t>
        </w:r>
        <w:r>
          <w:rPr>
            <w:noProof/>
            <w:webHidden/>
          </w:rPr>
          <w:fldChar w:fldCharType="end"/>
        </w:r>
      </w:hyperlink>
    </w:p>
    <w:p w14:paraId="3AA40AF8" w14:textId="3A65DB51"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29" w:history="1">
        <w:r w:rsidRPr="008A3B0E">
          <w:rPr>
            <w:rStyle w:val="Hyperlink"/>
            <w:noProof/>
          </w:rPr>
          <w:t>2.1.2</w:t>
        </w:r>
        <w:r>
          <w:rPr>
            <w:rFonts w:asciiTheme="minorHAnsi" w:eastAsiaTheme="minorEastAsia" w:hAnsiTheme="minorHAnsi" w:cstheme="minorBidi"/>
            <w:noProof/>
            <w:lang w:val="en-US" w:eastAsia="zh-CN"/>
          </w:rPr>
          <w:tab/>
        </w:r>
        <w:r w:rsidRPr="008A3B0E">
          <w:rPr>
            <w:rStyle w:val="Hyperlink"/>
            <w:noProof/>
          </w:rPr>
          <w:t>Inhibition of Return (IOR)</w:t>
        </w:r>
        <w:r>
          <w:rPr>
            <w:noProof/>
            <w:webHidden/>
          </w:rPr>
          <w:tab/>
        </w:r>
        <w:r>
          <w:rPr>
            <w:noProof/>
            <w:webHidden/>
          </w:rPr>
          <w:fldChar w:fldCharType="begin"/>
        </w:r>
        <w:r>
          <w:rPr>
            <w:noProof/>
            <w:webHidden/>
          </w:rPr>
          <w:instrText xml:space="preserve"> PAGEREF _Toc224396629 \h </w:instrText>
        </w:r>
        <w:r>
          <w:rPr>
            <w:noProof/>
            <w:webHidden/>
          </w:rPr>
        </w:r>
        <w:r>
          <w:rPr>
            <w:noProof/>
            <w:webHidden/>
          </w:rPr>
          <w:fldChar w:fldCharType="separate"/>
        </w:r>
        <w:r>
          <w:rPr>
            <w:noProof/>
            <w:webHidden/>
          </w:rPr>
          <w:t>3</w:t>
        </w:r>
        <w:r>
          <w:rPr>
            <w:noProof/>
            <w:webHidden/>
          </w:rPr>
          <w:fldChar w:fldCharType="end"/>
        </w:r>
      </w:hyperlink>
    </w:p>
    <w:p w14:paraId="42459CA4" w14:textId="16AC490E"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30" w:history="1">
        <w:r w:rsidRPr="008A3B0E">
          <w:rPr>
            <w:rStyle w:val="Hyperlink"/>
            <w:noProof/>
          </w:rPr>
          <w:t>2.1.3</w:t>
        </w:r>
        <w:r>
          <w:rPr>
            <w:rFonts w:asciiTheme="minorHAnsi" w:eastAsiaTheme="minorEastAsia" w:hAnsiTheme="minorHAnsi" w:cstheme="minorBidi"/>
            <w:noProof/>
            <w:lang w:val="en-US" w:eastAsia="zh-CN"/>
          </w:rPr>
          <w:tab/>
        </w:r>
        <w:r w:rsidRPr="008A3B0E">
          <w:rPr>
            <w:rStyle w:val="Hyperlink"/>
            <w:noProof/>
          </w:rPr>
          <w:t>Bottom-up and Top-down approach in Visual Search</w:t>
        </w:r>
        <w:r>
          <w:rPr>
            <w:noProof/>
            <w:webHidden/>
          </w:rPr>
          <w:tab/>
        </w:r>
        <w:r>
          <w:rPr>
            <w:noProof/>
            <w:webHidden/>
          </w:rPr>
          <w:fldChar w:fldCharType="begin"/>
        </w:r>
        <w:r>
          <w:rPr>
            <w:noProof/>
            <w:webHidden/>
          </w:rPr>
          <w:instrText xml:space="preserve"> PAGEREF _Toc224396630 \h </w:instrText>
        </w:r>
        <w:r>
          <w:rPr>
            <w:noProof/>
            <w:webHidden/>
          </w:rPr>
        </w:r>
        <w:r>
          <w:rPr>
            <w:noProof/>
            <w:webHidden/>
          </w:rPr>
          <w:fldChar w:fldCharType="separate"/>
        </w:r>
        <w:r>
          <w:rPr>
            <w:noProof/>
            <w:webHidden/>
          </w:rPr>
          <w:t>4</w:t>
        </w:r>
        <w:r>
          <w:rPr>
            <w:noProof/>
            <w:webHidden/>
          </w:rPr>
          <w:fldChar w:fldCharType="end"/>
        </w:r>
      </w:hyperlink>
    </w:p>
    <w:p w14:paraId="03972389" w14:textId="1A78B605"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31" w:history="1">
        <w:r w:rsidRPr="008A3B0E">
          <w:rPr>
            <w:rStyle w:val="Hyperlink"/>
            <w:noProof/>
          </w:rPr>
          <w:t>2.1.4</w:t>
        </w:r>
        <w:r>
          <w:rPr>
            <w:rFonts w:asciiTheme="minorHAnsi" w:eastAsiaTheme="minorEastAsia" w:hAnsiTheme="minorHAnsi" w:cstheme="minorBidi"/>
            <w:noProof/>
            <w:lang w:val="en-US" w:eastAsia="zh-CN"/>
          </w:rPr>
          <w:tab/>
        </w:r>
        <w:r w:rsidRPr="008A3B0E">
          <w:rPr>
            <w:rStyle w:val="Hyperlink"/>
            <w:noProof/>
          </w:rPr>
          <w:t>Context Influence in Visual Search</w:t>
        </w:r>
        <w:r>
          <w:rPr>
            <w:noProof/>
            <w:webHidden/>
          </w:rPr>
          <w:tab/>
        </w:r>
        <w:r>
          <w:rPr>
            <w:noProof/>
            <w:webHidden/>
          </w:rPr>
          <w:fldChar w:fldCharType="begin"/>
        </w:r>
        <w:r>
          <w:rPr>
            <w:noProof/>
            <w:webHidden/>
          </w:rPr>
          <w:instrText xml:space="preserve"> PAGEREF _Toc224396631 \h </w:instrText>
        </w:r>
        <w:r>
          <w:rPr>
            <w:noProof/>
            <w:webHidden/>
          </w:rPr>
        </w:r>
        <w:r>
          <w:rPr>
            <w:noProof/>
            <w:webHidden/>
          </w:rPr>
          <w:fldChar w:fldCharType="separate"/>
        </w:r>
        <w:r>
          <w:rPr>
            <w:noProof/>
            <w:webHidden/>
          </w:rPr>
          <w:t>5</w:t>
        </w:r>
        <w:r>
          <w:rPr>
            <w:noProof/>
            <w:webHidden/>
          </w:rPr>
          <w:fldChar w:fldCharType="end"/>
        </w:r>
      </w:hyperlink>
    </w:p>
    <w:p w14:paraId="583AFE15" w14:textId="1EC480D6"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32" w:history="1">
        <w:r w:rsidRPr="008A3B0E">
          <w:rPr>
            <w:rStyle w:val="Hyperlink"/>
            <w:noProof/>
          </w:rPr>
          <w:t>2.1.5</w:t>
        </w:r>
        <w:r>
          <w:rPr>
            <w:rFonts w:asciiTheme="minorHAnsi" w:eastAsiaTheme="minorEastAsia" w:hAnsiTheme="minorHAnsi" w:cstheme="minorBidi"/>
            <w:noProof/>
            <w:lang w:val="en-US" w:eastAsia="zh-CN"/>
          </w:rPr>
          <w:tab/>
        </w:r>
        <w:r w:rsidRPr="008A3B0E">
          <w:rPr>
            <w:rStyle w:val="Hyperlink"/>
            <w:noProof/>
          </w:rPr>
          <w:t>An updated mental model Guided Search 6.0</w:t>
        </w:r>
        <w:r>
          <w:rPr>
            <w:noProof/>
            <w:webHidden/>
          </w:rPr>
          <w:tab/>
        </w:r>
        <w:r>
          <w:rPr>
            <w:noProof/>
            <w:webHidden/>
          </w:rPr>
          <w:fldChar w:fldCharType="begin"/>
        </w:r>
        <w:r>
          <w:rPr>
            <w:noProof/>
            <w:webHidden/>
          </w:rPr>
          <w:instrText xml:space="preserve"> PAGEREF _Toc224396632 \h </w:instrText>
        </w:r>
        <w:r>
          <w:rPr>
            <w:noProof/>
            <w:webHidden/>
          </w:rPr>
        </w:r>
        <w:r>
          <w:rPr>
            <w:noProof/>
            <w:webHidden/>
          </w:rPr>
          <w:fldChar w:fldCharType="separate"/>
        </w:r>
        <w:r>
          <w:rPr>
            <w:noProof/>
            <w:webHidden/>
          </w:rPr>
          <w:t>5</w:t>
        </w:r>
        <w:r>
          <w:rPr>
            <w:noProof/>
            <w:webHidden/>
          </w:rPr>
          <w:fldChar w:fldCharType="end"/>
        </w:r>
      </w:hyperlink>
    </w:p>
    <w:p w14:paraId="6A32581F" w14:textId="5AC6C25C" w:rsidR="004327CA" w:rsidRDefault="004327CA">
      <w:pPr>
        <w:pStyle w:val="TOC2"/>
        <w:tabs>
          <w:tab w:val="left" w:pos="960"/>
          <w:tab w:val="right" w:leader="dot" w:pos="8210"/>
        </w:tabs>
        <w:rPr>
          <w:rFonts w:asciiTheme="minorHAnsi" w:eastAsiaTheme="minorEastAsia" w:hAnsiTheme="minorHAnsi" w:cstheme="minorBidi"/>
          <w:noProof/>
          <w:lang w:eastAsia="zh-CN"/>
        </w:rPr>
      </w:pPr>
      <w:hyperlink w:anchor="_Toc224396633" w:history="1">
        <w:r w:rsidRPr="008A3B0E">
          <w:rPr>
            <w:rStyle w:val="Hyperlink"/>
            <w:noProof/>
          </w:rPr>
          <w:t>2.2</w:t>
        </w:r>
        <w:r>
          <w:rPr>
            <w:rFonts w:asciiTheme="minorHAnsi" w:eastAsiaTheme="minorEastAsia" w:hAnsiTheme="minorHAnsi" w:cstheme="minorBidi"/>
            <w:noProof/>
            <w:lang w:eastAsia="zh-CN"/>
          </w:rPr>
          <w:tab/>
        </w:r>
        <w:r w:rsidRPr="008A3B0E">
          <w:rPr>
            <w:rStyle w:val="Hyperlink"/>
            <w:noProof/>
          </w:rPr>
          <w:t>Computational Visual Search Model</w:t>
        </w:r>
        <w:r>
          <w:rPr>
            <w:noProof/>
            <w:webHidden/>
          </w:rPr>
          <w:tab/>
        </w:r>
        <w:r>
          <w:rPr>
            <w:noProof/>
            <w:webHidden/>
          </w:rPr>
          <w:fldChar w:fldCharType="begin"/>
        </w:r>
        <w:r>
          <w:rPr>
            <w:noProof/>
            <w:webHidden/>
          </w:rPr>
          <w:instrText xml:space="preserve"> PAGEREF _Toc224396633 \h </w:instrText>
        </w:r>
        <w:r>
          <w:rPr>
            <w:noProof/>
            <w:webHidden/>
          </w:rPr>
        </w:r>
        <w:r>
          <w:rPr>
            <w:noProof/>
            <w:webHidden/>
          </w:rPr>
          <w:fldChar w:fldCharType="separate"/>
        </w:r>
        <w:r>
          <w:rPr>
            <w:noProof/>
            <w:webHidden/>
          </w:rPr>
          <w:t>6</w:t>
        </w:r>
        <w:r>
          <w:rPr>
            <w:noProof/>
            <w:webHidden/>
          </w:rPr>
          <w:fldChar w:fldCharType="end"/>
        </w:r>
      </w:hyperlink>
    </w:p>
    <w:p w14:paraId="286B9E11" w14:textId="29F09CFF"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34" w:history="1">
        <w:r w:rsidRPr="008A3B0E">
          <w:rPr>
            <w:rStyle w:val="Hyperlink"/>
            <w:noProof/>
          </w:rPr>
          <w:t>2.2.1</w:t>
        </w:r>
        <w:r>
          <w:rPr>
            <w:rFonts w:asciiTheme="minorHAnsi" w:eastAsiaTheme="minorEastAsia" w:hAnsiTheme="minorHAnsi" w:cstheme="minorBidi"/>
            <w:noProof/>
            <w:lang w:val="en-US" w:eastAsia="zh-CN"/>
          </w:rPr>
          <w:tab/>
        </w:r>
        <w:r w:rsidRPr="008A3B0E">
          <w:rPr>
            <w:rStyle w:val="Hyperlink"/>
            <w:noProof/>
          </w:rPr>
          <w:t>Invariant Visual Search Network (IVSN)</w:t>
        </w:r>
        <w:r>
          <w:rPr>
            <w:noProof/>
            <w:webHidden/>
          </w:rPr>
          <w:tab/>
        </w:r>
        <w:r>
          <w:rPr>
            <w:noProof/>
            <w:webHidden/>
          </w:rPr>
          <w:fldChar w:fldCharType="begin"/>
        </w:r>
        <w:r>
          <w:rPr>
            <w:noProof/>
            <w:webHidden/>
          </w:rPr>
          <w:instrText xml:space="preserve"> PAGEREF _Toc224396634 \h </w:instrText>
        </w:r>
        <w:r>
          <w:rPr>
            <w:noProof/>
            <w:webHidden/>
          </w:rPr>
        </w:r>
        <w:r>
          <w:rPr>
            <w:noProof/>
            <w:webHidden/>
          </w:rPr>
          <w:fldChar w:fldCharType="separate"/>
        </w:r>
        <w:r>
          <w:rPr>
            <w:noProof/>
            <w:webHidden/>
          </w:rPr>
          <w:t>6</w:t>
        </w:r>
        <w:r>
          <w:rPr>
            <w:noProof/>
            <w:webHidden/>
          </w:rPr>
          <w:fldChar w:fldCharType="end"/>
        </w:r>
      </w:hyperlink>
    </w:p>
    <w:p w14:paraId="439BAEDE" w14:textId="0245927C" w:rsidR="004327CA" w:rsidRDefault="004327CA">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6635" w:history="1">
        <w:r w:rsidRPr="008A3B0E">
          <w:rPr>
            <w:rStyle w:val="Hyperlink"/>
            <w:noProof/>
            <w:lang w:val="en-US"/>
          </w:rPr>
          <w:t>Chapter 3</w:t>
        </w:r>
        <w:r>
          <w:rPr>
            <w:rFonts w:asciiTheme="minorHAnsi" w:eastAsiaTheme="minorEastAsia" w:hAnsiTheme="minorHAnsi" w:cstheme="minorBidi"/>
            <w:b w:val="0"/>
            <w:noProof/>
            <w:lang w:val="en-US" w:eastAsia="zh-CN"/>
          </w:rPr>
          <w:tab/>
        </w:r>
        <w:r w:rsidRPr="008A3B0E">
          <w:rPr>
            <w:rStyle w:val="Hyperlink"/>
            <w:noProof/>
            <w:lang w:val="en-US"/>
          </w:rPr>
          <w:t>Proposed TCT Architecture</w:t>
        </w:r>
        <w:r>
          <w:rPr>
            <w:noProof/>
            <w:webHidden/>
          </w:rPr>
          <w:tab/>
        </w:r>
        <w:r>
          <w:rPr>
            <w:noProof/>
            <w:webHidden/>
          </w:rPr>
          <w:fldChar w:fldCharType="begin"/>
        </w:r>
        <w:r>
          <w:rPr>
            <w:noProof/>
            <w:webHidden/>
          </w:rPr>
          <w:instrText xml:space="preserve"> PAGEREF _Toc224396635 \h </w:instrText>
        </w:r>
        <w:r>
          <w:rPr>
            <w:noProof/>
            <w:webHidden/>
          </w:rPr>
        </w:r>
        <w:r>
          <w:rPr>
            <w:noProof/>
            <w:webHidden/>
          </w:rPr>
          <w:fldChar w:fldCharType="separate"/>
        </w:r>
        <w:r>
          <w:rPr>
            <w:noProof/>
            <w:webHidden/>
          </w:rPr>
          <w:t>10</w:t>
        </w:r>
        <w:r>
          <w:rPr>
            <w:noProof/>
            <w:webHidden/>
          </w:rPr>
          <w:fldChar w:fldCharType="end"/>
        </w:r>
      </w:hyperlink>
    </w:p>
    <w:p w14:paraId="4690596F" w14:textId="2D41743C" w:rsidR="004327CA" w:rsidRDefault="004327CA">
      <w:pPr>
        <w:pStyle w:val="TOC2"/>
        <w:tabs>
          <w:tab w:val="left" w:pos="960"/>
          <w:tab w:val="right" w:leader="dot" w:pos="8210"/>
        </w:tabs>
        <w:rPr>
          <w:rFonts w:asciiTheme="minorHAnsi" w:eastAsiaTheme="minorEastAsia" w:hAnsiTheme="minorHAnsi" w:cstheme="minorBidi"/>
          <w:noProof/>
          <w:lang w:eastAsia="zh-CN"/>
        </w:rPr>
      </w:pPr>
      <w:hyperlink w:anchor="_Toc224396636" w:history="1">
        <w:r w:rsidRPr="008A3B0E">
          <w:rPr>
            <w:rStyle w:val="Hyperlink"/>
            <w:noProof/>
          </w:rPr>
          <w:t>3.1</w:t>
        </w:r>
        <w:r>
          <w:rPr>
            <w:rFonts w:asciiTheme="minorHAnsi" w:eastAsiaTheme="minorEastAsia" w:hAnsiTheme="minorHAnsi" w:cstheme="minorBidi"/>
            <w:noProof/>
            <w:lang w:eastAsia="zh-CN"/>
          </w:rPr>
          <w:tab/>
        </w:r>
        <w:r w:rsidRPr="008A3B0E">
          <w:rPr>
            <w:rStyle w:val="Hyperlink"/>
            <w:noProof/>
          </w:rPr>
          <w:t>Problem statement</w:t>
        </w:r>
        <w:r>
          <w:rPr>
            <w:noProof/>
            <w:webHidden/>
          </w:rPr>
          <w:tab/>
        </w:r>
        <w:r>
          <w:rPr>
            <w:noProof/>
            <w:webHidden/>
          </w:rPr>
          <w:fldChar w:fldCharType="begin"/>
        </w:r>
        <w:r>
          <w:rPr>
            <w:noProof/>
            <w:webHidden/>
          </w:rPr>
          <w:instrText xml:space="preserve"> PAGEREF _Toc224396636 \h </w:instrText>
        </w:r>
        <w:r>
          <w:rPr>
            <w:noProof/>
            <w:webHidden/>
          </w:rPr>
        </w:r>
        <w:r>
          <w:rPr>
            <w:noProof/>
            <w:webHidden/>
          </w:rPr>
          <w:fldChar w:fldCharType="separate"/>
        </w:r>
        <w:r>
          <w:rPr>
            <w:noProof/>
            <w:webHidden/>
          </w:rPr>
          <w:t>10</w:t>
        </w:r>
        <w:r>
          <w:rPr>
            <w:noProof/>
            <w:webHidden/>
          </w:rPr>
          <w:fldChar w:fldCharType="end"/>
        </w:r>
      </w:hyperlink>
    </w:p>
    <w:p w14:paraId="2AC3C88C" w14:textId="15EF9A6F" w:rsidR="004327CA" w:rsidRDefault="004327CA">
      <w:pPr>
        <w:pStyle w:val="TOC2"/>
        <w:tabs>
          <w:tab w:val="left" w:pos="960"/>
          <w:tab w:val="right" w:leader="dot" w:pos="8210"/>
        </w:tabs>
        <w:rPr>
          <w:rFonts w:asciiTheme="minorHAnsi" w:eastAsiaTheme="minorEastAsia" w:hAnsiTheme="minorHAnsi" w:cstheme="minorBidi"/>
          <w:noProof/>
          <w:lang w:eastAsia="zh-CN"/>
        </w:rPr>
      </w:pPr>
      <w:hyperlink w:anchor="_Toc224396637" w:history="1">
        <w:r w:rsidRPr="008A3B0E">
          <w:rPr>
            <w:rStyle w:val="Hyperlink"/>
            <w:noProof/>
          </w:rPr>
          <w:t>3.2</w:t>
        </w:r>
        <w:r>
          <w:rPr>
            <w:rFonts w:asciiTheme="minorHAnsi" w:eastAsiaTheme="minorEastAsia" w:hAnsiTheme="minorHAnsi" w:cstheme="minorBidi"/>
            <w:noProof/>
            <w:lang w:eastAsia="zh-CN"/>
          </w:rPr>
          <w:tab/>
        </w:r>
        <w:r w:rsidRPr="008A3B0E">
          <w:rPr>
            <w:rStyle w:val="Hyperlink"/>
            <w:noProof/>
          </w:rPr>
          <w:t>Vision Transformer (ViT)</w:t>
        </w:r>
        <w:r>
          <w:rPr>
            <w:noProof/>
            <w:webHidden/>
          </w:rPr>
          <w:tab/>
        </w:r>
        <w:r>
          <w:rPr>
            <w:noProof/>
            <w:webHidden/>
          </w:rPr>
          <w:fldChar w:fldCharType="begin"/>
        </w:r>
        <w:r>
          <w:rPr>
            <w:noProof/>
            <w:webHidden/>
          </w:rPr>
          <w:instrText xml:space="preserve"> PAGEREF _Toc224396637 \h </w:instrText>
        </w:r>
        <w:r>
          <w:rPr>
            <w:noProof/>
            <w:webHidden/>
          </w:rPr>
        </w:r>
        <w:r>
          <w:rPr>
            <w:noProof/>
            <w:webHidden/>
          </w:rPr>
          <w:fldChar w:fldCharType="separate"/>
        </w:r>
        <w:r>
          <w:rPr>
            <w:noProof/>
            <w:webHidden/>
          </w:rPr>
          <w:t>10</w:t>
        </w:r>
        <w:r>
          <w:rPr>
            <w:noProof/>
            <w:webHidden/>
          </w:rPr>
          <w:fldChar w:fldCharType="end"/>
        </w:r>
      </w:hyperlink>
    </w:p>
    <w:p w14:paraId="33F178CE" w14:textId="559C1A1D"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38" w:history="1">
        <w:r w:rsidRPr="008A3B0E">
          <w:rPr>
            <w:rStyle w:val="Hyperlink"/>
            <w:noProof/>
          </w:rPr>
          <w:t>3.2.1</w:t>
        </w:r>
        <w:r>
          <w:rPr>
            <w:rFonts w:asciiTheme="minorHAnsi" w:eastAsiaTheme="minorEastAsia" w:hAnsiTheme="minorHAnsi" w:cstheme="minorBidi"/>
            <w:noProof/>
            <w:lang w:val="en-US" w:eastAsia="zh-CN"/>
          </w:rPr>
          <w:tab/>
        </w:r>
        <w:r w:rsidRPr="008A3B0E">
          <w:rPr>
            <w:rStyle w:val="Hyperlink"/>
            <w:noProof/>
          </w:rPr>
          <w:t>Modified ViT with local modulation</w:t>
        </w:r>
        <w:r>
          <w:rPr>
            <w:noProof/>
            <w:webHidden/>
          </w:rPr>
          <w:tab/>
        </w:r>
        <w:r>
          <w:rPr>
            <w:noProof/>
            <w:webHidden/>
          </w:rPr>
          <w:fldChar w:fldCharType="begin"/>
        </w:r>
        <w:r>
          <w:rPr>
            <w:noProof/>
            <w:webHidden/>
          </w:rPr>
          <w:instrText xml:space="preserve"> PAGEREF _Toc224396638 \h </w:instrText>
        </w:r>
        <w:r>
          <w:rPr>
            <w:noProof/>
            <w:webHidden/>
          </w:rPr>
        </w:r>
        <w:r>
          <w:rPr>
            <w:noProof/>
            <w:webHidden/>
          </w:rPr>
          <w:fldChar w:fldCharType="separate"/>
        </w:r>
        <w:r>
          <w:rPr>
            <w:noProof/>
            <w:webHidden/>
          </w:rPr>
          <w:t>10</w:t>
        </w:r>
        <w:r>
          <w:rPr>
            <w:noProof/>
            <w:webHidden/>
          </w:rPr>
          <w:fldChar w:fldCharType="end"/>
        </w:r>
      </w:hyperlink>
    </w:p>
    <w:p w14:paraId="51B4376C" w14:textId="5D9F44FB" w:rsidR="004327CA" w:rsidRDefault="004327CA">
      <w:pPr>
        <w:pStyle w:val="TOC2"/>
        <w:tabs>
          <w:tab w:val="left" w:pos="960"/>
          <w:tab w:val="right" w:leader="dot" w:pos="8210"/>
        </w:tabs>
        <w:rPr>
          <w:rFonts w:asciiTheme="minorHAnsi" w:eastAsiaTheme="minorEastAsia" w:hAnsiTheme="minorHAnsi" w:cstheme="minorBidi"/>
          <w:noProof/>
          <w:lang w:eastAsia="zh-CN"/>
        </w:rPr>
      </w:pPr>
      <w:hyperlink w:anchor="_Toc224396639" w:history="1">
        <w:r w:rsidRPr="008A3B0E">
          <w:rPr>
            <w:rStyle w:val="Hyperlink"/>
            <w:noProof/>
          </w:rPr>
          <w:t>3.3</w:t>
        </w:r>
        <w:r>
          <w:rPr>
            <w:rFonts w:asciiTheme="minorHAnsi" w:eastAsiaTheme="minorEastAsia" w:hAnsiTheme="minorHAnsi" w:cstheme="minorBidi"/>
            <w:noProof/>
            <w:lang w:eastAsia="zh-CN"/>
          </w:rPr>
          <w:tab/>
        </w:r>
        <w:r w:rsidRPr="008A3B0E">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_Toc224396639 \h </w:instrText>
        </w:r>
        <w:r>
          <w:rPr>
            <w:noProof/>
            <w:webHidden/>
          </w:rPr>
        </w:r>
        <w:r>
          <w:rPr>
            <w:noProof/>
            <w:webHidden/>
          </w:rPr>
          <w:fldChar w:fldCharType="separate"/>
        </w:r>
        <w:r>
          <w:rPr>
            <w:noProof/>
            <w:webHidden/>
          </w:rPr>
          <w:t>13</w:t>
        </w:r>
        <w:r>
          <w:rPr>
            <w:noProof/>
            <w:webHidden/>
          </w:rPr>
          <w:fldChar w:fldCharType="end"/>
        </w:r>
      </w:hyperlink>
    </w:p>
    <w:p w14:paraId="09BF1A1B" w14:textId="4FDF993C"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40" w:history="1">
        <w:r w:rsidRPr="008A3B0E">
          <w:rPr>
            <w:rStyle w:val="Hyperlink"/>
            <w:noProof/>
          </w:rPr>
          <w:t>3.3.1</w:t>
        </w:r>
        <w:r>
          <w:rPr>
            <w:rFonts w:asciiTheme="minorHAnsi" w:eastAsiaTheme="minorEastAsia" w:hAnsiTheme="minorHAnsi" w:cstheme="minorBidi"/>
            <w:noProof/>
            <w:lang w:val="en-US" w:eastAsia="zh-CN"/>
          </w:rPr>
          <w:tab/>
        </w:r>
        <w:r w:rsidRPr="008A3B0E">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_Toc224396640 \h </w:instrText>
        </w:r>
        <w:r>
          <w:rPr>
            <w:noProof/>
            <w:webHidden/>
          </w:rPr>
        </w:r>
        <w:r>
          <w:rPr>
            <w:noProof/>
            <w:webHidden/>
          </w:rPr>
          <w:fldChar w:fldCharType="separate"/>
        </w:r>
        <w:r>
          <w:rPr>
            <w:noProof/>
            <w:webHidden/>
          </w:rPr>
          <w:t>14</w:t>
        </w:r>
        <w:r>
          <w:rPr>
            <w:noProof/>
            <w:webHidden/>
          </w:rPr>
          <w:fldChar w:fldCharType="end"/>
        </w:r>
      </w:hyperlink>
    </w:p>
    <w:p w14:paraId="0359388E" w14:textId="23BE8127"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41" w:history="1">
        <w:r w:rsidRPr="008A3B0E">
          <w:rPr>
            <w:rStyle w:val="Hyperlink"/>
            <w:noProof/>
          </w:rPr>
          <w:t>3.3.2</w:t>
        </w:r>
        <w:r>
          <w:rPr>
            <w:rFonts w:asciiTheme="minorHAnsi" w:eastAsiaTheme="minorEastAsia" w:hAnsiTheme="minorHAnsi" w:cstheme="minorBidi"/>
            <w:noProof/>
            <w:lang w:val="en-US" w:eastAsia="zh-CN"/>
          </w:rPr>
          <w:tab/>
        </w:r>
        <w:r w:rsidRPr="008A3B0E">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_Toc224396641 \h </w:instrText>
        </w:r>
        <w:r>
          <w:rPr>
            <w:noProof/>
            <w:webHidden/>
          </w:rPr>
        </w:r>
        <w:r>
          <w:rPr>
            <w:noProof/>
            <w:webHidden/>
          </w:rPr>
          <w:fldChar w:fldCharType="separate"/>
        </w:r>
        <w:r>
          <w:rPr>
            <w:noProof/>
            <w:webHidden/>
          </w:rPr>
          <w:t>15</w:t>
        </w:r>
        <w:r>
          <w:rPr>
            <w:noProof/>
            <w:webHidden/>
          </w:rPr>
          <w:fldChar w:fldCharType="end"/>
        </w:r>
      </w:hyperlink>
    </w:p>
    <w:p w14:paraId="10DB62A6" w14:textId="29D80B23"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42" w:history="1">
        <w:r w:rsidRPr="008A3B0E">
          <w:rPr>
            <w:rStyle w:val="Hyperlink"/>
            <w:noProof/>
            <w:lang w:val="vi-VN"/>
          </w:rPr>
          <w:t>3.3.3</w:t>
        </w:r>
        <w:r>
          <w:rPr>
            <w:rFonts w:asciiTheme="minorHAnsi" w:eastAsiaTheme="minorEastAsia" w:hAnsiTheme="minorHAnsi" w:cstheme="minorBidi"/>
            <w:noProof/>
            <w:lang w:val="en-US" w:eastAsia="zh-CN"/>
          </w:rPr>
          <w:tab/>
        </w:r>
        <w:r w:rsidRPr="008A3B0E">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_Toc224396642 \h </w:instrText>
        </w:r>
        <w:r>
          <w:rPr>
            <w:noProof/>
            <w:webHidden/>
          </w:rPr>
        </w:r>
        <w:r>
          <w:rPr>
            <w:noProof/>
            <w:webHidden/>
          </w:rPr>
          <w:fldChar w:fldCharType="separate"/>
        </w:r>
        <w:r>
          <w:rPr>
            <w:noProof/>
            <w:webHidden/>
          </w:rPr>
          <w:t>16</w:t>
        </w:r>
        <w:r>
          <w:rPr>
            <w:noProof/>
            <w:webHidden/>
          </w:rPr>
          <w:fldChar w:fldCharType="end"/>
        </w:r>
      </w:hyperlink>
    </w:p>
    <w:p w14:paraId="4B644396" w14:textId="2C5E3E4A" w:rsidR="004327CA" w:rsidRDefault="004327CA">
      <w:pPr>
        <w:pStyle w:val="TOC2"/>
        <w:tabs>
          <w:tab w:val="left" w:pos="960"/>
          <w:tab w:val="right" w:leader="dot" w:pos="8210"/>
        </w:tabs>
        <w:rPr>
          <w:rFonts w:asciiTheme="minorHAnsi" w:eastAsiaTheme="minorEastAsia" w:hAnsiTheme="minorHAnsi" w:cstheme="minorBidi"/>
          <w:noProof/>
          <w:lang w:eastAsia="zh-CN"/>
        </w:rPr>
      </w:pPr>
      <w:hyperlink w:anchor="_Toc224396643" w:history="1">
        <w:r w:rsidRPr="008A3B0E">
          <w:rPr>
            <w:rStyle w:val="Hyperlink"/>
            <w:noProof/>
          </w:rPr>
          <w:t>3.4</w:t>
        </w:r>
        <w:r>
          <w:rPr>
            <w:rFonts w:asciiTheme="minorHAnsi" w:eastAsiaTheme="minorEastAsia" w:hAnsiTheme="minorHAnsi" w:cstheme="minorBidi"/>
            <w:noProof/>
            <w:lang w:eastAsia="zh-CN"/>
          </w:rPr>
          <w:tab/>
        </w:r>
        <w:r w:rsidRPr="008A3B0E">
          <w:rPr>
            <w:rStyle w:val="Hyperlink"/>
            <w:noProof/>
          </w:rPr>
          <w:t>Target-Context Transformer (TCT)</w:t>
        </w:r>
        <w:r>
          <w:rPr>
            <w:noProof/>
            <w:webHidden/>
          </w:rPr>
          <w:tab/>
        </w:r>
        <w:r>
          <w:rPr>
            <w:noProof/>
            <w:webHidden/>
          </w:rPr>
          <w:fldChar w:fldCharType="begin"/>
        </w:r>
        <w:r>
          <w:rPr>
            <w:noProof/>
            <w:webHidden/>
          </w:rPr>
          <w:instrText xml:space="preserve"> PAGEREF _Toc224396643 \h </w:instrText>
        </w:r>
        <w:r>
          <w:rPr>
            <w:noProof/>
            <w:webHidden/>
          </w:rPr>
        </w:r>
        <w:r>
          <w:rPr>
            <w:noProof/>
            <w:webHidden/>
          </w:rPr>
          <w:fldChar w:fldCharType="separate"/>
        </w:r>
        <w:r>
          <w:rPr>
            <w:noProof/>
            <w:webHidden/>
          </w:rPr>
          <w:t>17</w:t>
        </w:r>
        <w:r>
          <w:rPr>
            <w:noProof/>
            <w:webHidden/>
          </w:rPr>
          <w:fldChar w:fldCharType="end"/>
        </w:r>
      </w:hyperlink>
    </w:p>
    <w:p w14:paraId="60819DB1" w14:textId="2BACCF7A" w:rsidR="004327CA" w:rsidRDefault="004327CA">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6644" w:history="1">
        <w:r w:rsidRPr="008A3B0E">
          <w:rPr>
            <w:rStyle w:val="Hyperlink"/>
            <w:noProof/>
          </w:rPr>
          <w:t>Chapter 4</w:t>
        </w:r>
        <w:r>
          <w:rPr>
            <w:rFonts w:asciiTheme="minorHAnsi" w:eastAsiaTheme="minorEastAsia" w:hAnsiTheme="minorHAnsi" w:cstheme="minorBidi"/>
            <w:b w:val="0"/>
            <w:noProof/>
            <w:lang w:val="en-US" w:eastAsia="zh-CN"/>
          </w:rPr>
          <w:tab/>
        </w:r>
        <w:r w:rsidRPr="008A3B0E">
          <w:rPr>
            <w:rStyle w:val="Hyperlink"/>
            <w:noProof/>
            <w:lang w:val="en-US"/>
          </w:rPr>
          <w:t>Experiments</w:t>
        </w:r>
        <w:r>
          <w:rPr>
            <w:noProof/>
            <w:webHidden/>
          </w:rPr>
          <w:tab/>
        </w:r>
        <w:r>
          <w:rPr>
            <w:noProof/>
            <w:webHidden/>
          </w:rPr>
          <w:fldChar w:fldCharType="begin"/>
        </w:r>
        <w:r>
          <w:rPr>
            <w:noProof/>
            <w:webHidden/>
          </w:rPr>
          <w:instrText xml:space="preserve"> PAGEREF _Toc224396644 \h </w:instrText>
        </w:r>
        <w:r>
          <w:rPr>
            <w:noProof/>
            <w:webHidden/>
          </w:rPr>
        </w:r>
        <w:r>
          <w:rPr>
            <w:noProof/>
            <w:webHidden/>
          </w:rPr>
          <w:fldChar w:fldCharType="separate"/>
        </w:r>
        <w:r>
          <w:rPr>
            <w:noProof/>
            <w:webHidden/>
          </w:rPr>
          <w:t>18</w:t>
        </w:r>
        <w:r>
          <w:rPr>
            <w:noProof/>
            <w:webHidden/>
          </w:rPr>
          <w:fldChar w:fldCharType="end"/>
        </w:r>
      </w:hyperlink>
    </w:p>
    <w:p w14:paraId="678B8516" w14:textId="61DF1ADF" w:rsidR="004327CA" w:rsidRDefault="004327CA">
      <w:pPr>
        <w:pStyle w:val="TOC2"/>
        <w:tabs>
          <w:tab w:val="left" w:pos="960"/>
          <w:tab w:val="right" w:leader="dot" w:pos="8210"/>
        </w:tabs>
        <w:rPr>
          <w:rFonts w:asciiTheme="minorHAnsi" w:eastAsiaTheme="minorEastAsia" w:hAnsiTheme="minorHAnsi" w:cstheme="minorBidi"/>
          <w:noProof/>
          <w:lang w:eastAsia="zh-CN"/>
        </w:rPr>
      </w:pPr>
      <w:hyperlink w:anchor="_Toc224396645" w:history="1">
        <w:r w:rsidRPr="008A3B0E">
          <w:rPr>
            <w:rStyle w:val="Hyperlink"/>
            <w:noProof/>
          </w:rPr>
          <w:t>4.1</w:t>
        </w:r>
        <w:r>
          <w:rPr>
            <w:rFonts w:asciiTheme="minorHAnsi" w:eastAsiaTheme="minorEastAsia" w:hAnsiTheme="minorHAnsi" w:cstheme="minorBidi"/>
            <w:noProof/>
            <w:lang w:eastAsia="zh-CN"/>
          </w:rPr>
          <w:tab/>
        </w:r>
        <w:r w:rsidRPr="008A3B0E">
          <w:rPr>
            <w:rStyle w:val="Hyperlink"/>
            <w:noProof/>
          </w:rPr>
          <w:t>Data Augmentation for training CRTNet</w:t>
        </w:r>
        <w:r>
          <w:rPr>
            <w:noProof/>
            <w:webHidden/>
          </w:rPr>
          <w:tab/>
        </w:r>
        <w:r>
          <w:rPr>
            <w:noProof/>
            <w:webHidden/>
          </w:rPr>
          <w:fldChar w:fldCharType="begin"/>
        </w:r>
        <w:r>
          <w:rPr>
            <w:noProof/>
            <w:webHidden/>
          </w:rPr>
          <w:instrText xml:space="preserve"> PAGEREF _Toc224396645 \h </w:instrText>
        </w:r>
        <w:r>
          <w:rPr>
            <w:noProof/>
            <w:webHidden/>
          </w:rPr>
        </w:r>
        <w:r>
          <w:rPr>
            <w:noProof/>
            <w:webHidden/>
          </w:rPr>
          <w:fldChar w:fldCharType="separate"/>
        </w:r>
        <w:r>
          <w:rPr>
            <w:noProof/>
            <w:webHidden/>
          </w:rPr>
          <w:t>18</w:t>
        </w:r>
        <w:r>
          <w:rPr>
            <w:noProof/>
            <w:webHidden/>
          </w:rPr>
          <w:fldChar w:fldCharType="end"/>
        </w:r>
      </w:hyperlink>
    </w:p>
    <w:p w14:paraId="6E7D8B82" w14:textId="4F40660C" w:rsidR="004327CA" w:rsidRDefault="004327CA">
      <w:pPr>
        <w:pStyle w:val="TOC2"/>
        <w:tabs>
          <w:tab w:val="left" w:pos="960"/>
          <w:tab w:val="right" w:leader="dot" w:pos="8210"/>
        </w:tabs>
        <w:rPr>
          <w:rFonts w:asciiTheme="minorHAnsi" w:eastAsiaTheme="minorEastAsia" w:hAnsiTheme="minorHAnsi" w:cstheme="minorBidi"/>
          <w:noProof/>
          <w:lang w:eastAsia="zh-CN"/>
        </w:rPr>
      </w:pPr>
      <w:hyperlink w:anchor="_Toc224396646" w:history="1">
        <w:r w:rsidRPr="008A3B0E">
          <w:rPr>
            <w:rStyle w:val="Hyperlink"/>
            <w:noProof/>
          </w:rPr>
          <w:t>4.2</w:t>
        </w:r>
        <w:r>
          <w:rPr>
            <w:rFonts w:asciiTheme="minorHAnsi" w:eastAsiaTheme="minorEastAsia" w:hAnsiTheme="minorHAnsi" w:cstheme="minorBidi"/>
            <w:noProof/>
            <w:lang w:eastAsia="zh-CN"/>
          </w:rPr>
          <w:tab/>
        </w:r>
        <w:r w:rsidRPr="008A3B0E">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_Toc224396646 \h </w:instrText>
        </w:r>
        <w:r>
          <w:rPr>
            <w:noProof/>
            <w:webHidden/>
          </w:rPr>
        </w:r>
        <w:r>
          <w:rPr>
            <w:noProof/>
            <w:webHidden/>
          </w:rPr>
          <w:fldChar w:fldCharType="separate"/>
        </w:r>
        <w:r>
          <w:rPr>
            <w:noProof/>
            <w:webHidden/>
          </w:rPr>
          <w:t>19</w:t>
        </w:r>
        <w:r>
          <w:rPr>
            <w:noProof/>
            <w:webHidden/>
          </w:rPr>
          <w:fldChar w:fldCharType="end"/>
        </w:r>
      </w:hyperlink>
    </w:p>
    <w:p w14:paraId="615DF75B" w14:textId="79258E80"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47" w:history="1">
        <w:r w:rsidRPr="008A3B0E">
          <w:rPr>
            <w:rStyle w:val="Hyperlink"/>
            <w:noProof/>
          </w:rPr>
          <w:t>4.2.1</w:t>
        </w:r>
        <w:r>
          <w:rPr>
            <w:rFonts w:asciiTheme="minorHAnsi" w:eastAsiaTheme="minorEastAsia" w:hAnsiTheme="minorHAnsi" w:cstheme="minorBidi"/>
            <w:noProof/>
            <w:lang w:val="en-US" w:eastAsia="zh-CN"/>
          </w:rPr>
          <w:tab/>
        </w:r>
        <w:r w:rsidRPr="008A3B0E">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_Toc224396647 \h </w:instrText>
        </w:r>
        <w:r>
          <w:rPr>
            <w:noProof/>
            <w:webHidden/>
          </w:rPr>
        </w:r>
        <w:r>
          <w:rPr>
            <w:noProof/>
            <w:webHidden/>
          </w:rPr>
          <w:fldChar w:fldCharType="separate"/>
        </w:r>
        <w:r>
          <w:rPr>
            <w:noProof/>
            <w:webHidden/>
          </w:rPr>
          <w:t>19</w:t>
        </w:r>
        <w:r>
          <w:rPr>
            <w:noProof/>
            <w:webHidden/>
          </w:rPr>
          <w:fldChar w:fldCharType="end"/>
        </w:r>
      </w:hyperlink>
    </w:p>
    <w:p w14:paraId="6CE744EF" w14:textId="062A48B6"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48" w:history="1">
        <w:r w:rsidRPr="008A3B0E">
          <w:rPr>
            <w:rStyle w:val="Hyperlink"/>
            <w:noProof/>
            <w:lang w:val="vi-VN"/>
          </w:rPr>
          <w:t>4.2.2</w:t>
        </w:r>
        <w:r>
          <w:rPr>
            <w:rFonts w:asciiTheme="minorHAnsi" w:eastAsiaTheme="minorEastAsia" w:hAnsiTheme="minorHAnsi" w:cstheme="minorBidi"/>
            <w:noProof/>
            <w:lang w:val="en-US" w:eastAsia="zh-CN"/>
          </w:rPr>
          <w:tab/>
        </w:r>
        <w:r w:rsidRPr="008A3B0E">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_Toc224396648 \h </w:instrText>
        </w:r>
        <w:r>
          <w:rPr>
            <w:noProof/>
            <w:webHidden/>
          </w:rPr>
        </w:r>
        <w:r>
          <w:rPr>
            <w:noProof/>
            <w:webHidden/>
          </w:rPr>
          <w:fldChar w:fldCharType="separate"/>
        </w:r>
        <w:r>
          <w:rPr>
            <w:noProof/>
            <w:webHidden/>
          </w:rPr>
          <w:t>20</w:t>
        </w:r>
        <w:r>
          <w:rPr>
            <w:noProof/>
            <w:webHidden/>
          </w:rPr>
          <w:fldChar w:fldCharType="end"/>
        </w:r>
      </w:hyperlink>
    </w:p>
    <w:p w14:paraId="7F4C6DB8" w14:textId="2EA8EE01" w:rsidR="004327CA" w:rsidRDefault="004327CA">
      <w:pPr>
        <w:pStyle w:val="TOC2"/>
        <w:tabs>
          <w:tab w:val="left" w:pos="960"/>
          <w:tab w:val="right" w:leader="dot" w:pos="8210"/>
        </w:tabs>
        <w:rPr>
          <w:rFonts w:asciiTheme="minorHAnsi" w:eastAsiaTheme="minorEastAsia" w:hAnsiTheme="minorHAnsi" w:cstheme="minorBidi"/>
          <w:noProof/>
          <w:lang w:eastAsia="zh-CN"/>
        </w:rPr>
      </w:pPr>
      <w:hyperlink w:anchor="_Toc224396649" w:history="1">
        <w:r w:rsidRPr="008A3B0E">
          <w:rPr>
            <w:rStyle w:val="Hyperlink"/>
            <w:noProof/>
          </w:rPr>
          <w:t>4.3</w:t>
        </w:r>
        <w:r>
          <w:rPr>
            <w:rFonts w:asciiTheme="minorHAnsi" w:eastAsiaTheme="minorEastAsia" w:hAnsiTheme="minorHAnsi" w:cstheme="minorBidi"/>
            <w:noProof/>
            <w:lang w:eastAsia="zh-CN"/>
          </w:rPr>
          <w:tab/>
        </w:r>
        <w:r w:rsidRPr="008A3B0E">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_Toc224396649 \h </w:instrText>
        </w:r>
        <w:r>
          <w:rPr>
            <w:noProof/>
            <w:webHidden/>
          </w:rPr>
        </w:r>
        <w:r>
          <w:rPr>
            <w:noProof/>
            <w:webHidden/>
          </w:rPr>
          <w:fldChar w:fldCharType="separate"/>
        </w:r>
        <w:r>
          <w:rPr>
            <w:noProof/>
            <w:webHidden/>
          </w:rPr>
          <w:t>21</w:t>
        </w:r>
        <w:r>
          <w:rPr>
            <w:noProof/>
            <w:webHidden/>
          </w:rPr>
          <w:fldChar w:fldCharType="end"/>
        </w:r>
      </w:hyperlink>
    </w:p>
    <w:p w14:paraId="321A3770" w14:textId="45E7BFF0"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50" w:history="1">
        <w:r w:rsidRPr="008A3B0E">
          <w:rPr>
            <w:rStyle w:val="Hyperlink"/>
            <w:noProof/>
          </w:rPr>
          <w:t>4.3.1</w:t>
        </w:r>
        <w:r>
          <w:rPr>
            <w:rFonts w:asciiTheme="minorHAnsi" w:eastAsiaTheme="minorEastAsia" w:hAnsiTheme="minorHAnsi" w:cstheme="minorBidi"/>
            <w:noProof/>
            <w:lang w:val="en-US" w:eastAsia="zh-CN"/>
          </w:rPr>
          <w:tab/>
        </w:r>
        <w:r w:rsidRPr="008A3B0E">
          <w:rPr>
            <w:rStyle w:val="Hyperlink"/>
            <w:noProof/>
          </w:rPr>
          <w:t>COCO-Search18</w:t>
        </w:r>
        <w:r>
          <w:rPr>
            <w:noProof/>
            <w:webHidden/>
          </w:rPr>
          <w:tab/>
        </w:r>
        <w:r>
          <w:rPr>
            <w:noProof/>
            <w:webHidden/>
          </w:rPr>
          <w:fldChar w:fldCharType="begin"/>
        </w:r>
        <w:r>
          <w:rPr>
            <w:noProof/>
            <w:webHidden/>
          </w:rPr>
          <w:instrText xml:space="preserve"> PAGEREF _Toc224396650 \h </w:instrText>
        </w:r>
        <w:r>
          <w:rPr>
            <w:noProof/>
            <w:webHidden/>
          </w:rPr>
        </w:r>
        <w:r>
          <w:rPr>
            <w:noProof/>
            <w:webHidden/>
          </w:rPr>
          <w:fldChar w:fldCharType="separate"/>
        </w:r>
        <w:r>
          <w:rPr>
            <w:noProof/>
            <w:webHidden/>
          </w:rPr>
          <w:t>21</w:t>
        </w:r>
        <w:r>
          <w:rPr>
            <w:noProof/>
            <w:webHidden/>
          </w:rPr>
          <w:fldChar w:fldCharType="end"/>
        </w:r>
      </w:hyperlink>
    </w:p>
    <w:p w14:paraId="32CD8673" w14:textId="36F8A004"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51" w:history="1">
        <w:r w:rsidRPr="008A3B0E">
          <w:rPr>
            <w:rStyle w:val="Hyperlink"/>
            <w:noProof/>
          </w:rPr>
          <w:t>4.3.2</w:t>
        </w:r>
        <w:r>
          <w:rPr>
            <w:rFonts w:asciiTheme="minorHAnsi" w:eastAsiaTheme="minorEastAsia" w:hAnsiTheme="minorHAnsi" w:cstheme="minorBidi"/>
            <w:noProof/>
            <w:lang w:val="en-US" w:eastAsia="zh-CN"/>
          </w:rPr>
          <w:tab/>
        </w:r>
        <w:r w:rsidRPr="008A3B0E">
          <w:rPr>
            <w:rStyle w:val="Hyperlink"/>
            <w:noProof/>
          </w:rPr>
          <w:t>SCEGRAM</w:t>
        </w:r>
        <w:r>
          <w:rPr>
            <w:noProof/>
            <w:webHidden/>
          </w:rPr>
          <w:tab/>
        </w:r>
        <w:r>
          <w:rPr>
            <w:noProof/>
            <w:webHidden/>
          </w:rPr>
          <w:fldChar w:fldCharType="begin"/>
        </w:r>
        <w:r>
          <w:rPr>
            <w:noProof/>
            <w:webHidden/>
          </w:rPr>
          <w:instrText xml:space="preserve"> PAGEREF _Toc224396651 \h </w:instrText>
        </w:r>
        <w:r>
          <w:rPr>
            <w:noProof/>
            <w:webHidden/>
          </w:rPr>
        </w:r>
        <w:r>
          <w:rPr>
            <w:noProof/>
            <w:webHidden/>
          </w:rPr>
          <w:fldChar w:fldCharType="separate"/>
        </w:r>
        <w:r>
          <w:rPr>
            <w:noProof/>
            <w:webHidden/>
          </w:rPr>
          <w:t>22</w:t>
        </w:r>
        <w:r>
          <w:rPr>
            <w:noProof/>
            <w:webHidden/>
          </w:rPr>
          <w:fldChar w:fldCharType="end"/>
        </w:r>
      </w:hyperlink>
    </w:p>
    <w:p w14:paraId="11ABBD8D" w14:textId="06510B30"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52" w:history="1">
        <w:r w:rsidRPr="008A3B0E">
          <w:rPr>
            <w:rStyle w:val="Hyperlink"/>
            <w:noProof/>
          </w:rPr>
          <w:t>4.3.3</w:t>
        </w:r>
        <w:r>
          <w:rPr>
            <w:rFonts w:asciiTheme="minorHAnsi" w:eastAsiaTheme="minorEastAsia" w:hAnsiTheme="minorHAnsi" w:cstheme="minorBidi"/>
            <w:noProof/>
            <w:lang w:val="en-US" w:eastAsia="zh-CN"/>
          </w:rPr>
          <w:tab/>
        </w:r>
        <w:r w:rsidRPr="008A3B0E">
          <w:rPr>
            <w:rStyle w:val="Hyperlink"/>
            <w:noProof/>
          </w:rPr>
          <w:t>Natural Design (NatClutter)</w:t>
        </w:r>
        <w:r>
          <w:rPr>
            <w:noProof/>
            <w:webHidden/>
          </w:rPr>
          <w:tab/>
        </w:r>
        <w:r>
          <w:rPr>
            <w:noProof/>
            <w:webHidden/>
          </w:rPr>
          <w:fldChar w:fldCharType="begin"/>
        </w:r>
        <w:r>
          <w:rPr>
            <w:noProof/>
            <w:webHidden/>
          </w:rPr>
          <w:instrText xml:space="preserve"> PAGEREF _Toc224396652 \h </w:instrText>
        </w:r>
        <w:r>
          <w:rPr>
            <w:noProof/>
            <w:webHidden/>
          </w:rPr>
        </w:r>
        <w:r>
          <w:rPr>
            <w:noProof/>
            <w:webHidden/>
          </w:rPr>
          <w:fldChar w:fldCharType="separate"/>
        </w:r>
        <w:r>
          <w:rPr>
            <w:noProof/>
            <w:webHidden/>
          </w:rPr>
          <w:t>22</w:t>
        </w:r>
        <w:r>
          <w:rPr>
            <w:noProof/>
            <w:webHidden/>
          </w:rPr>
          <w:fldChar w:fldCharType="end"/>
        </w:r>
      </w:hyperlink>
    </w:p>
    <w:p w14:paraId="0493808D" w14:textId="656F94C3" w:rsidR="004327CA" w:rsidRDefault="004327CA">
      <w:pPr>
        <w:pStyle w:val="TOC3"/>
        <w:tabs>
          <w:tab w:val="left" w:pos="1440"/>
          <w:tab w:val="right" w:leader="dot" w:pos="8210"/>
        </w:tabs>
        <w:rPr>
          <w:rFonts w:asciiTheme="minorHAnsi" w:eastAsiaTheme="minorEastAsia" w:hAnsiTheme="minorHAnsi" w:cstheme="minorBidi"/>
          <w:noProof/>
          <w:lang w:val="en-US" w:eastAsia="zh-CN"/>
        </w:rPr>
      </w:pPr>
      <w:hyperlink w:anchor="_Toc224396653" w:history="1">
        <w:r w:rsidRPr="008A3B0E">
          <w:rPr>
            <w:rStyle w:val="Hyperlink"/>
            <w:noProof/>
          </w:rPr>
          <w:t>4.3.4</w:t>
        </w:r>
        <w:r>
          <w:rPr>
            <w:rFonts w:asciiTheme="minorHAnsi" w:eastAsiaTheme="minorEastAsia" w:hAnsiTheme="minorHAnsi" w:cstheme="minorBidi"/>
            <w:noProof/>
            <w:lang w:val="en-US" w:eastAsia="zh-CN"/>
          </w:rPr>
          <w:tab/>
        </w:r>
        <w:r w:rsidRPr="008A3B0E">
          <w:rPr>
            <w:rStyle w:val="Hyperlink"/>
            <w:noProof/>
          </w:rPr>
          <w:t>ContextBreak</w:t>
        </w:r>
        <w:r>
          <w:rPr>
            <w:noProof/>
            <w:webHidden/>
          </w:rPr>
          <w:tab/>
        </w:r>
        <w:r>
          <w:rPr>
            <w:noProof/>
            <w:webHidden/>
          </w:rPr>
          <w:fldChar w:fldCharType="begin"/>
        </w:r>
        <w:r>
          <w:rPr>
            <w:noProof/>
            <w:webHidden/>
          </w:rPr>
          <w:instrText xml:space="preserve"> PAGEREF _Toc224396653 \h </w:instrText>
        </w:r>
        <w:r>
          <w:rPr>
            <w:noProof/>
            <w:webHidden/>
          </w:rPr>
        </w:r>
        <w:r>
          <w:rPr>
            <w:noProof/>
            <w:webHidden/>
          </w:rPr>
          <w:fldChar w:fldCharType="separate"/>
        </w:r>
        <w:r>
          <w:rPr>
            <w:noProof/>
            <w:webHidden/>
          </w:rPr>
          <w:t>23</w:t>
        </w:r>
        <w:r>
          <w:rPr>
            <w:noProof/>
            <w:webHidden/>
          </w:rPr>
          <w:fldChar w:fldCharType="end"/>
        </w:r>
      </w:hyperlink>
    </w:p>
    <w:p w14:paraId="29B748C9" w14:textId="2E3066E1" w:rsidR="004327CA" w:rsidRDefault="004327CA">
      <w:pPr>
        <w:pStyle w:val="TOC1"/>
        <w:tabs>
          <w:tab w:val="left" w:pos="1440"/>
          <w:tab w:val="right" w:leader="dot" w:pos="8210"/>
        </w:tabs>
        <w:rPr>
          <w:rFonts w:asciiTheme="minorHAnsi" w:eastAsiaTheme="minorEastAsia" w:hAnsiTheme="minorHAnsi" w:cstheme="minorBidi"/>
          <w:b w:val="0"/>
          <w:noProof/>
          <w:lang w:val="en-US" w:eastAsia="zh-CN"/>
        </w:rPr>
      </w:pPr>
      <w:hyperlink w:anchor="_Toc224396654" w:history="1">
        <w:r w:rsidRPr="008A3B0E">
          <w:rPr>
            <w:rStyle w:val="Hyperlink"/>
            <w:noProof/>
            <w:lang w:val="en-US"/>
          </w:rPr>
          <w:t>Chapter 5</w:t>
        </w:r>
        <w:r>
          <w:rPr>
            <w:rFonts w:asciiTheme="minorHAnsi" w:eastAsiaTheme="minorEastAsia" w:hAnsiTheme="minorHAnsi" w:cstheme="minorBidi"/>
            <w:b w:val="0"/>
            <w:noProof/>
            <w:lang w:val="en-US" w:eastAsia="zh-CN"/>
          </w:rPr>
          <w:tab/>
        </w:r>
        <w:r w:rsidRPr="008A3B0E">
          <w:rPr>
            <w:rStyle w:val="Hyperlink"/>
            <w:noProof/>
            <w:lang w:val="en-US"/>
          </w:rPr>
          <w:t>Conclusion</w:t>
        </w:r>
        <w:r>
          <w:rPr>
            <w:noProof/>
            <w:webHidden/>
          </w:rPr>
          <w:tab/>
        </w:r>
        <w:r>
          <w:rPr>
            <w:noProof/>
            <w:webHidden/>
          </w:rPr>
          <w:fldChar w:fldCharType="begin"/>
        </w:r>
        <w:r>
          <w:rPr>
            <w:noProof/>
            <w:webHidden/>
          </w:rPr>
          <w:instrText xml:space="preserve"> PAGEREF _Toc224396654 \h </w:instrText>
        </w:r>
        <w:r>
          <w:rPr>
            <w:noProof/>
            <w:webHidden/>
          </w:rPr>
        </w:r>
        <w:r>
          <w:rPr>
            <w:noProof/>
            <w:webHidden/>
          </w:rPr>
          <w:fldChar w:fldCharType="separate"/>
        </w:r>
        <w:r>
          <w:rPr>
            <w:noProof/>
            <w:webHidden/>
          </w:rPr>
          <w:t>25</w:t>
        </w:r>
        <w:r>
          <w:rPr>
            <w:noProof/>
            <w:webHidden/>
          </w:rPr>
          <w:fldChar w:fldCharType="end"/>
        </w:r>
      </w:hyperlink>
    </w:p>
    <w:p w14:paraId="77701D42" w14:textId="78F6BB14" w:rsidR="004327CA" w:rsidRDefault="004327CA">
      <w:pPr>
        <w:pStyle w:val="TOC2"/>
        <w:tabs>
          <w:tab w:val="left" w:pos="960"/>
          <w:tab w:val="right" w:leader="dot" w:pos="8210"/>
        </w:tabs>
        <w:rPr>
          <w:rFonts w:asciiTheme="minorHAnsi" w:eastAsiaTheme="minorEastAsia" w:hAnsiTheme="minorHAnsi" w:cstheme="minorBidi"/>
          <w:noProof/>
          <w:lang w:eastAsia="zh-CN"/>
        </w:rPr>
      </w:pPr>
      <w:hyperlink w:anchor="_Toc224396655" w:history="1">
        <w:r w:rsidRPr="008A3B0E">
          <w:rPr>
            <w:rStyle w:val="Hyperlink"/>
            <w:noProof/>
          </w:rPr>
          <w:t>5.1</w:t>
        </w:r>
        <w:r>
          <w:rPr>
            <w:rFonts w:asciiTheme="minorHAnsi" w:eastAsiaTheme="minorEastAsia" w:hAnsiTheme="minorHAnsi" w:cstheme="minorBidi"/>
            <w:noProof/>
            <w:lang w:eastAsia="zh-CN"/>
          </w:rPr>
          <w:tab/>
        </w:r>
        <w:r w:rsidRPr="008A3B0E">
          <w:rPr>
            <w:rStyle w:val="Hyperlink"/>
            <w:noProof/>
          </w:rPr>
          <w:t>Possible Limitations</w:t>
        </w:r>
        <w:r>
          <w:rPr>
            <w:noProof/>
            <w:webHidden/>
          </w:rPr>
          <w:tab/>
        </w:r>
        <w:r>
          <w:rPr>
            <w:noProof/>
            <w:webHidden/>
          </w:rPr>
          <w:fldChar w:fldCharType="begin"/>
        </w:r>
        <w:r>
          <w:rPr>
            <w:noProof/>
            <w:webHidden/>
          </w:rPr>
          <w:instrText xml:space="preserve"> PAGEREF _Toc224396655 \h </w:instrText>
        </w:r>
        <w:r>
          <w:rPr>
            <w:noProof/>
            <w:webHidden/>
          </w:rPr>
        </w:r>
        <w:r>
          <w:rPr>
            <w:noProof/>
            <w:webHidden/>
          </w:rPr>
          <w:fldChar w:fldCharType="separate"/>
        </w:r>
        <w:r>
          <w:rPr>
            <w:noProof/>
            <w:webHidden/>
          </w:rPr>
          <w:t>25</w:t>
        </w:r>
        <w:r>
          <w:rPr>
            <w:noProof/>
            <w:webHidden/>
          </w:rPr>
          <w:fldChar w:fldCharType="end"/>
        </w:r>
      </w:hyperlink>
    </w:p>
    <w:p w14:paraId="231F6FCE" w14:textId="76C9C0C0" w:rsidR="004327CA" w:rsidRDefault="004327CA">
      <w:pPr>
        <w:pStyle w:val="TOC2"/>
        <w:tabs>
          <w:tab w:val="left" w:pos="960"/>
          <w:tab w:val="right" w:leader="dot" w:pos="8210"/>
        </w:tabs>
        <w:rPr>
          <w:rFonts w:asciiTheme="minorHAnsi" w:eastAsiaTheme="minorEastAsia" w:hAnsiTheme="minorHAnsi" w:cstheme="minorBidi"/>
          <w:noProof/>
          <w:lang w:eastAsia="zh-CN"/>
        </w:rPr>
      </w:pPr>
      <w:hyperlink w:anchor="_Toc224396656" w:history="1">
        <w:r w:rsidRPr="008A3B0E">
          <w:rPr>
            <w:rStyle w:val="Hyperlink"/>
            <w:noProof/>
          </w:rPr>
          <w:t>5.2</w:t>
        </w:r>
        <w:r>
          <w:rPr>
            <w:rFonts w:asciiTheme="minorHAnsi" w:eastAsiaTheme="minorEastAsia" w:hAnsiTheme="minorHAnsi" w:cstheme="minorBidi"/>
            <w:noProof/>
            <w:lang w:eastAsia="zh-CN"/>
          </w:rPr>
          <w:tab/>
        </w:r>
        <w:r w:rsidRPr="008A3B0E">
          <w:rPr>
            <w:rStyle w:val="Hyperlink"/>
            <w:noProof/>
          </w:rPr>
          <w:t>Contributions</w:t>
        </w:r>
        <w:r>
          <w:rPr>
            <w:noProof/>
            <w:webHidden/>
          </w:rPr>
          <w:tab/>
        </w:r>
        <w:r>
          <w:rPr>
            <w:noProof/>
            <w:webHidden/>
          </w:rPr>
          <w:fldChar w:fldCharType="begin"/>
        </w:r>
        <w:r>
          <w:rPr>
            <w:noProof/>
            <w:webHidden/>
          </w:rPr>
          <w:instrText xml:space="preserve"> PAGEREF _Toc224396656 \h </w:instrText>
        </w:r>
        <w:r>
          <w:rPr>
            <w:noProof/>
            <w:webHidden/>
          </w:rPr>
        </w:r>
        <w:r>
          <w:rPr>
            <w:noProof/>
            <w:webHidden/>
          </w:rPr>
          <w:fldChar w:fldCharType="separate"/>
        </w:r>
        <w:r>
          <w:rPr>
            <w:noProof/>
            <w:webHidden/>
          </w:rPr>
          <w:t>25</w:t>
        </w:r>
        <w:r>
          <w:rPr>
            <w:noProof/>
            <w:webHidden/>
          </w:rPr>
          <w:fldChar w:fldCharType="end"/>
        </w:r>
      </w:hyperlink>
    </w:p>
    <w:p w14:paraId="0810EADC" w14:textId="23E351E4" w:rsidR="004327CA" w:rsidRDefault="004327CA">
      <w:pPr>
        <w:pStyle w:val="TOC2"/>
        <w:tabs>
          <w:tab w:val="left" w:pos="960"/>
          <w:tab w:val="right" w:leader="dot" w:pos="8210"/>
        </w:tabs>
        <w:rPr>
          <w:rFonts w:asciiTheme="minorHAnsi" w:eastAsiaTheme="minorEastAsia" w:hAnsiTheme="minorHAnsi" w:cstheme="minorBidi"/>
          <w:noProof/>
          <w:lang w:eastAsia="zh-CN"/>
        </w:rPr>
      </w:pPr>
      <w:hyperlink w:anchor="_Toc224396657" w:history="1">
        <w:r w:rsidRPr="008A3B0E">
          <w:rPr>
            <w:rStyle w:val="Hyperlink"/>
            <w:noProof/>
          </w:rPr>
          <w:t>5.3</w:t>
        </w:r>
        <w:r>
          <w:rPr>
            <w:rFonts w:asciiTheme="minorHAnsi" w:eastAsiaTheme="minorEastAsia" w:hAnsiTheme="minorHAnsi" w:cstheme="minorBidi"/>
            <w:noProof/>
            <w:lang w:eastAsia="zh-CN"/>
          </w:rPr>
          <w:tab/>
        </w:r>
        <w:r w:rsidRPr="008A3B0E">
          <w:rPr>
            <w:rStyle w:val="Hyperlink"/>
            <w:noProof/>
          </w:rPr>
          <w:t>Future directions</w:t>
        </w:r>
        <w:r>
          <w:rPr>
            <w:noProof/>
            <w:webHidden/>
          </w:rPr>
          <w:tab/>
        </w:r>
        <w:r>
          <w:rPr>
            <w:noProof/>
            <w:webHidden/>
          </w:rPr>
          <w:fldChar w:fldCharType="begin"/>
        </w:r>
        <w:r>
          <w:rPr>
            <w:noProof/>
            <w:webHidden/>
          </w:rPr>
          <w:instrText xml:space="preserve"> PAGEREF _Toc224396657 \h </w:instrText>
        </w:r>
        <w:r>
          <w:rPr>
            <w:noProof/>
            <w:webHidden/>
          </w:rPr>
        </w:r>
        <w:r>
          <w:rPr>
            <w:noProof/>
            <w:webHidden/>
          </w:rPr>
          <w:fldChar w:fldCharType="separate"/>
        </w:r>
        <w:r>
          <w:rPr>
            <w:noProof/>
            <w:webHidden/>
          </w:rPr>
          <w:t>26</w:t>
        </w:r>
        <w:r>
          <w:rPr>
            <w:noProof/>
            <w:webHidden/>
          </w:rPr>
          <w:fldChar w:fldCharType="end"/>
        </w:r>
      </w:hyperlink>
    </w:p>
    <w:p w14:paraId="0C0EB62B" w14:textId="63FDEB98" w:rsidR="004327CA" w:rsidRDefault="004327CA">
      <w:pPr>
        <w:pStyle w:val="TOC1"/>
        <w:tabs>
          <w:tab w:val="right" w:leader="dot" w:pos="8210"/>
        </w:tabs>
        <w:rPr>
          <w:rFonts w:asciiTheme="minorHAnsi" w:eastAsiaTheme="minorEastAsia" w:hAnsiTheme="minorHAnsi" w:cstheme="minorBidi"/>
          <w:b w:val="0"/>
          <w:noProof/>
          <w:lang w:val="en-US" w:eastAsia="zh-CN"/>
        </w:rPr>
      </w:pPr>
      <w:hyperlink w:anchor="_Toc224396658" w:history="1">
        <w:r w:rsidRPr="008A3B0E">
          <w:rPr>
            <w:rStyle w:val="Hyperlink"/>
            <w:noProof/>
          </w:rPr>
          <w:t>References</w:t>
        </w:r>
        <w:r>
          <w:rPr>
            <w:noProof/>
            <w:webHidden/>
          </w:rPr>
          <w:tab/>
        </w:r>
        <w:r>
          <w:rPr>
            <w:noProof/>
            <w:webHidden/>
          </w:rPr>
          <w:fldChar w:fldCharType="begin"/>
        </w:r>
        <w:r>
          <w:rPr>
            <w:noProof/>
            <w:webHidden/>
          </w:rPr>
          <w:instrText xml:space="preserve"> PAGEREF _Toc224396658 \h </w:instrText>
        </w:r>
        <w:r>
          <w:rPr>
            <w:noProof/>
            <w:webHidden/>
          </w:rPr>
        </w:r>
        <w:r>
          <w:rPr>
            <w:noProof/>
            <w:webHidden/>
          </w:rPr>
          <w:fldChar w:fldCharType="separate"/>
        </w:r>
        <w:r>
          <w:rPr>
            <w:noProof/>
            <w:webHidden/>
          </w:rPr>
          <w:t>27</w:t>
        </w:r>
        <w:r>
          <w:rPr>
            <w:noProof/>
            <w:webHidden/>
          </w:rPr>
          <w:fldChar w:fldCharType="end"/>
        </w:r>
      </w:hyperlink>
    </w:p>
    <w:p w14:paraId="28FD7B14" w14:textId="2B6F4499"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4396623"/>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49C10E97" w14:textId="2DEDC8EF" w:rsidR="004327CA" w:rsidRDefault="000151E0" w:rsidP="004327CA">
      <w:pPr>
        <w:pStyle w:val="TableofFigures"/>
        <w:tabs>
          <w:tab w:val="right" w:leader="dot" w:pos="8210"/>
        </w:tabs>
        <w:spacing w:line="360" w:lineRule="auto"/>
        <w:rPr>
          <w:rFonts w:asciiTheme="minorHAnsi" w:eastAsiaTheme="minorEastAsia" w:hAnsiTheme="minorHAnsi" w:cstheme="minorBidi"/>
          <w:noProof/>
          <w:lang w:val="en-US" w:eastAsia="zh-CN"/>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4396667" w:history="1">
        <w:r w:rsidR="004327CA" w:rsidRPr="00E10AAC">
          <w:rPr>
            <w:rStyle w:val="Hyperlink"/>
            <w:noProof/>
          </w:rPr>
          <w:t>Figure 2.1.3.1 Guided Search Version 2.0 Architecture (Wolfe, 1994)</w:t>
        </w:r>
        <w:r w:rsidR="004327CA">
          <w:rPr>
            <w:noProof/>
            <w:webHidden/>
          </w:rPr>
          <w:tab/>
        </w:r>
        <w:r w:rsidR="004327CA">
          <w:rPr>
            <w:noProof/>
            <w:webHidden/>
          </w:rPr>
          <w:fldChar w:fldCharType="begin"/>
        </w:r>
        <w:r w:rsidR="004327CA">
          <w:rPr>
            <w:noProof/>
            <w:webHidden/>
          </w:rPr>
          <w:instrText xml:space="preserve"> PAGEREF _Toc224396667 \h </w:instrText>
        </w:r>
        <w:r w:rsidR="004327CA">
          <w:rPr>
            <w:noProof/>
            <w:webHidden/>
          </w:rPr>
        </w:r>
        <w:r w:rsidR="004327CA">
          <w:rPr>
            <w:noProof/>
            <w:webHidden/>
          </w:rPr>
          <w:fldChar w:fldCharType="separate"/>
        </w:r>
        <w:r w:rsidR="004327CA">
          <w:rPr>
            <w:noProof/>
            <w:webHidden/>
          </w:rPr>
          <w:t>5</w:t>
        </w:r>
        <w:r w:rsidR="004327CA">
          <w:rPr>
            <w:noProof/>
            <w:webHidden/>
          </w:rPr>
          <w:fldChar w:fldCharType="end"/>
        </w:r>
      </w:hyperlink>
    </w:p>
    <w:p w14:paraId="0E59835C" w14:textId="05BB3FDA"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68" w:history="1">
        <w:r w:rsidRPr="00E10AAC">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_Toc224396668 \h </w:instrText>
        </w:r>
        <w:r>
          <w:rPr>
            <w:noProof/>
            <w:webHidden/>
          </w:rPr>
        </w:r>
        <w:r>
          <w:rPr>
            <w:noProof/>
            <w:webHidden/>
          </w:rPr>
          <w:fldChar w:fldCharType="separate"/>
        </w:r>
        <w:r>
          <w:rPr>
            <w:noProof/>
            <w:webHidden/>
          </w:rPr>
          <w:t>6</w:t>
        </w:r>
        <w:r>
          <w:rPr>
            <w:noProof/>
            <w:webHidden/>
          </w:rPr>
          <w:fldChar w:fldCharType="end"/>
        </w:r>
      </w:hyperlink>
    </w:p>
    <w:p w14:paraId="1B11255C" w14:textId="7664E669"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69" w:history="1">
        <w:r w:rsidRPr="00E10AAC">
          <w:rPr>
            <w:rStyle w:val="Hyperlink"/>
            <w:noProof/>
          </w:rPr>
          <w:t>Figure 2.2.1.1 IVSN model schematic (Zhang et al., 2018)</w:t>
        </w:r>
        <w:r>
          <w:rPr>
            <w:noProof/>
            <w:webHidden/>
          </w:rPr>
          <w:tab/>
        </w:r>
        <w:r>
          <w:rPr>
            <w:noProof/>
            <w:webHidden/>
          </w:rPr>
          <w:fldChar w:fldCharType="begin"/>
        </w:r>
        <w:r>
          <w:rPr>
            <w:noProof/>
            <w:webHidden/>
          </w:rPr>
          <w:instrText xml:space="preserve"> PAGEREF _Toc224396669 \h </w:instrText>
        </w:r>
        <w:r>
          <w:rPr>
            <w:noProof/>
            <w:webHidden/>
          </w:rPr>
        </w:r>
        <w:r>
          <w:rPr>
            <w:noProof/>
            <w:webHidden/>
          </w:rPr>
          <w:fldChar w:fldCharType="separate"/>
        </w:r>
        <w:r>
          <w:rPr>
            <w:noProof/>
            <w:webHidden/>
          </w:rPr>
          <w:t>7</w:t>
        </w:r>
        <w:r>
          <w:rPr>
            <w:noProof/>
            <w:webHidden/>
          </w:rPr>
          <w:fldChar w:fldCharType="end"/>
        </w:r>
      </w:hyperlink>
    </w:p>
    <w:p w14:paraId="7BD2F217" w14:textId="43FD9B26"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0" w:history="1">
        <w:r w:rsidRPr="00E10AAC">
          <w:rPr>
            <w:rStyle w:val="Hyperlink"/>
            <w:noProof/>
          </w:rPr>
          <w:t>Figure 2.2.1.2 Top-down modulation illustration</w:t>
        </w:r>
        <w:r>
          <w:rPr>
            <w:noProof/>
            <w:webHidden/>
          </w:rPr>
          <w:tab/>
        </w:r>
        <w:r>
          <w:rPr>
            <w:noProof/>
            <w:webHidden/>
          </w:rPr>
          <w:fldChar w:fldCharType="begin"/>
        </w:r>
        <w:r>
          <w:rPr>
            <w:noProof/>
            <w:webHidden/>
          </w:rPr>
          <w:instrText xml:space="preserve"> PAGEREF _Toc224396670 \h </w:instrText>
        </w:r>
        <w:r>
          <w:rPr>
            <w:noProof/>
            <w:webHidden/>
          </w:rPr>
        </w:r>
        <w:r>
          <w:rPr>
            <w:noProof/>
            <w:webHidden/>
          </w:rPr>
          <w:fldChar w:fldCharType="separate"/>
        </w:r>
        <w:r>
          <w:rPr>
            <w:noProof/>
            <w:webHidden/>
          </w:rPr>
          <w:t>8</w:t>
        </w:r>
        <w:r>
          <w:rPr>
            <w:noProof/>
            <w:webHidden/>
          </w:rPr>
          <w:fldChar w:fldCharType="end"/>
        </w:r>
      </w:hyperlink>
    </w:p>
    <w:p w14:paraId="669E5AFB" w14:textId="76144676"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1" w:history="1">
        <w:r w:rsidRPr="00E10AAC">
          <w:rPr>
            <w:rStyle w:val="Hyperlink"/>
            <w:noProof/>
          </w:rPr>
          <w:t>Figure 3.2.1.1 Query Relevance Shape Illustration</w:t>
        </w:r>
        <w:r>
          <w:rPr>
            <w:noProof/>
            <w:webHidden/>
          </w:rPr>
          <w:tab/>
        </w:r>
        <w:r>
          <w:rPr>
            <w:noProof/>
            <w:webHidden/>
          </w:rPr>
          <w:fldChar w:fldCharType="begin"/>
        </w:r>
        <w:r>
          <w:rPr>
            <w:noProof/>
            <w:webHidden/>
          </w:rPr>
          <w:instrText xml:space="preserve"> PAGEREF _Toc224396671 \h </w:instrText>
        </w:r>
        <w:r>
          <w:rPr>
            <w:noProof/>
            <w:webHidden/>
          </w:rPr>
        </w:r>
        <w:r>
          <w:rPr>
            <w:noProof/>
            <w:webHidden/>
          </w:rPr>
          <w:fldChar w:fldCharType="separate"/>
        </w:r>
        <w:r>
          <w:rPr>
            <w:noProof/>
            <w:webHidden/>
          </w:rPr>
          <w:t>12</w:t>
        </w:r>
        <w:r>
          <w:rPr>
            <w:noProof/>
            <w:webHidden/>
          </w:rPr>
          <w:fldChar w:fldCharType="end"/>
        </w:r>
      </w:hyperlink>
    </w:p>
    <w:p w14:paraId="64154E56" w14:textId="69695D10"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2" w:history="1">
        <w:r w:rsidRPr="00E10AAC">
          <w:rPr>
            <w:rStyle w:val="Hyperlink"/>
            <w:noProof/>
          </w:rPr>
          <w:t>Figure 3.2.1.2 Local Modulation Operation</w:t>
        </w:r>
        <w:r>
          <w:rPr>
            <w:noProof/>
            <w:webHidden/>
          </w:rPr>
          <w:tab/>
        </w:r>
        <w:r>
          <w:rPr>
            <w:noProof/>
            <w:webHidden/>
          </w:rPr>
          <w:fldChar w:fldCharType="begin"/>
        </w:r>
        <w:r>
          <w:rPr>
            <w:noProof/>
            <w:webHidden/>
          </w:rPr>
          <w:instrText xml:space="preserve"> PAGEREF _Toc224396672 \h </w:instrText>
        </w:r>
        <w:r>
          <w:rPr>
            <w:noProof/>
            <w:webHidden/>
          </w:rPr>
        </w:r>
        <w:r>
          <w:rPr>
            <w:noProof/>
            <w:webHidden/>
          </w:rPr>
          <w:fldChar w:fldCharType="separate"/>
        </w:r>
        <w:r>
          <w:rPr>
            <w:noProof/>
            <w:webHidden/>
          </w:rPr>
          <w:t>13</w:t>
        </w:r>
        <w:r>
          <w:rPr>
            <w:noProof/>
            <w:webHidden/>
          </w:rPr>
          <w:fldChar w:fldCharType="end"/>
        </w:r>
      </w:hyperlink>
    </w:p>
    <w:p w14:paraId="206B1C73" w14:textId="2502251C"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3" w:history="1">
        <w:r w:rsidRPr="00E10AAC">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_Toc224396673 \h </w:instrText>
        </w:r>
        <w:r>
          <w:rPr>
            <w:noProof/>
            <w:webHidden/>
          </w:rPr>
        </w:r>
        <w:r>
          <w:rPr>
            <w:noProof/>
            <w:webHidden/>
          </w:rPr>
          <w:fldChar w:fldCharType="separate"/>
        </w:r>
        <w:r>
          <w:rPr>
            <w:noProof/>
            <w:webHidden/>
          </w:rPr>
          <w:t>14</w:t>
        </w:r>
        <w:r>
          <w:rPr>
            <w:noProof/>
            <w:webHidden/>
          </w:rPr>
          <w:fldChar w:fldCharType="end"/>
        </w:r>
      </w:hyperlink>
    </w:p>
    <w:p w14:paraId="482F2E23" w14:textId="34C207E3"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4" w:history="1">
        <w:r w:rsidRPr="00E10AAC">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_Toc224396674 \h </w:instrText>
        </w:r>
        <w:r>
          <w:rPr>
            <w:noProof/>
            <w:webHidden/>
          </w:rPr>
        </w:r>
        <w:r>
          <w:rPr>
            <w:noProof/>
            <w:webHidden/>
          </w:rPr>
          <w:fldChar w:fldCharType="separate"/>
        </w:r>
        <w:r>
          <w:rPr>
            <w:noProof/>
            <w:webHidden/>
          </w:rPr>
          <w:t>15</w:t>
        </w:r>
        <w:r>
          <w:rPr>
            <w:noProof/>
            <w:webHidden/>
          </w:rPr>
          <w:fldChar w:fldCharType="end"/>
        </w:r>
      </w:hyperlink>
    </w:p>
    <w:p w14:paraId="5509BDB2" w14:textId="52C9BBB3"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5" w:history="1">
        <w:r w:rsidRPr="00E10AAC">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_Toc224396675 \h </w:instrText>
        </w:r>
        <w:r>
          <w:rPr>
            <w:noProof/>
            <w:webHidden/>
          </w:rPr>
        </w:r>
        <w:r>
          <w:rPr>
            <w:noProof/>
            <w:webHidden/>
          </w:rPr>
          <w:fldChar w:fldCharType="separate"/>
        </w:r>
        <w:r>
          <w:rPr>
            <w:noProof/>
            <w:webHidden/>
          </w:rPr>
          <w:t>15</w:t>
        </w:r>
        <w:r>
          <w:rPr>
            <w:noProof/>
            <w:webHidden/>
          </w:rPr>
          <w:fldChar w:fldCharType="end"/>
        </w:r>
      </w:hyperlink>
    </w:p>
    <w:p w14:paraId="71BF2C5A" w14:textId="519519AE"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6" w:history="1">
        <w:r w:rsidRPr="00E10AAC">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_Toc224396676 \h </w:instrText>
        </w:r>
        <w:r>
          <w:rPr>
            <w:noProof/>
            <w:webHidden/>
          </w:rPr>
        </w:r>
        <w:r>
          <w:rPr>
            <w:noProof/>
            <w:webHidden/>
          </w:rPr>
          <w:fldChar w:fldCharType="separate"/>
        </w:r>
        <w:r>
          <w:rPr>
            <w:noProof/>
            <w:webHidden/>
          </w:rPr>
          <w:t>16</w:t>
        </w:r>
        <w:r>
          <w:rPr>
            <w:noProof/>
            <w:webHidden/>
          </w:rPr>
          <w:fldChar w:fldCharType="end"/>
        </w:r>
      </w:hyperlink>
    </w:p>
    <w:p w14:paraId="4E157EF7" w14:textId="09BDE930"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7" w:history="1">
        <w:r w:rsidRPr="00E10AAC">
          <w:rPr>
            <w:rStyle w:val="Hyperlink"/>
            <w:noProof/>
          </w:rPr>
          <w:t>Figure 3.3.3.1 Global Modulation Operation</w:t>
        </w:r>
        <w:r>
          <w:rPr>
            <w:noProof/>
            <w:webHidden/>
          </w:rPr>
          <w:tab/>
        </w:r>
        <w:r>
          <w:rPr>
            <w:noProof/>
            <w:webHidden/>
          </w:rPr>
          <w:fldChar w:fldCharType="begin"/>
        </w:r>
        <w:r>
          <w:rPr>
            <w:noProof/>
            <w:webHidden/>
          </w:rPr>
          <w:instrText xml:space="preserve"> PAGEREF _Toc224396677 \h </w:instrText>
        </w:r>
        <w:r>
          <w:rPr>
            <w:noProof/>
            <w:webHidden/>
          </w:rPr>
        </w:r>
        <w:r>
          <w:rPr>
            <w:noProof/>
            <w:webHidden/>
          </w:rPr>
          <w:fldChar w:fldCharType="separate"/>
        </w:r>
        <w:r>
          <w:rPr>
            <w:noProof/>
            <w:webHidden/>
          </w:rPr>
          <w:t>17</w:t>
        </w:r>
        <w:r>
          <w:rPr>
            <w:noProof/>
            <w:webHidden/>
          </w:rPr>
          <w:fldChar w:fldCharType="end"/>
        </w:r>
      </w:hyperlink>
    </w:p>
    <w:p w14:paraId="29B4B6C1" w14:textId="1984CF1C"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8" w:history="1">
        <w:r w:rsidRPr="00E10AAC">
          <w:rPr>
            <w:rStyle w:val="Hyperlink"/>
            <w:noProof/>
          </w:rPr>
          <w:t>Figure 4.3.1.1</w:t>
        </w:r>
        <w:r w:rsidRPr="00E10AAC">
          <w:rPr>
            <w:rStyle w:val="Hyperlink"/>
            <w:noProof/>
            <w:lang w:val="vi-VN"/>
          </w:rPr>
          <w:t xml:space="preserve"> TCT visual search performance on COCO-Search18 benchmark dataset</w:t>
        </w:r>
        <w:r>
          <w:rPr>
            <w:noProof/>
            <w:webHidden/>
          </w:rPr>
          <w:tab/>
        </w:r>
        <w:r>
          <w:rPr>
            <w:noProof/>
            <w:webHidden/>
          </w:rPr>
          <w:fldChar w:fldCharType="begin"/>
        </w:r>
        <w:r>
          <w:rPr>
            <w:noProof/>
            <w:webHidden/>
          </w:rPr>
          <w:instrText xml:space="preserve"> PAGEREF _Toc224396678 \h </w:instrText>
        </w:r>
        <w:r>
          <w:rPr>
            <w:noProof/>
            <w:webHidden/>
          </w:rPr>
        </w:r>
        <w:r>
          <w:rPr>
            <w:noProof/>
            <w:webHidden/>
          </w:rPr>
          <w:fldChar w:fldCharType="separate"/>
        </w:r>
        <w:r>
          <w:rPr>
            <w:noProof/>
            <w:webHidden/>
          </w:rPr>
          <w:t>21</w:t>
        </w:r>
        <w:r>
          <w:rPr>
            <w:noProof/>
            <w:webHidden/>
          </w:rPr>
          <w:fldChar w:fldCharType="end"/>
        </w:r>
      </w:hyperlink>
    </w:p>
    <w:p w14:paraId="14D3C89B" w14:textId="7CB343B1"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79" w:history="1">
        <w:r w:rsidRPr="00E10AAC">
          <w:rPr>
            <w:rStyle w:val="Hyperlink"/>
            <w:noProof/>
          </w:rPr>
          <w:t>Figure 4.3.2.1</w:t>
        </w:r>
        <w:r w:rsidRPr="00E10AAC">
          <w:rPr>
            <w:rStyle w:val="Hyperlink"/>
            <w:noProof/>
            <w:lang w:val="vi-VN"/>
          </w:rPr>
          <w:t xml:space="preserve"> TCT visual search performance on </w:t>
        </w:r>
        <w:r w:rsidRPr="00E10AAC">
          <w:rPr>
            <w:rStyle w:val="Hyperlink"/>
            <w:noProof/>
            <w:lang w:val="en-US"/>
          </w:rPr>
          <w:t xml:space="preserve">the </w:t>
        </w:r>
        <w:r w:rsidRPr="00E10AAC">
          <w:rPr>
            <w:rStyle w:val="Hyperlink"/>
            <w:noProof/>
            <w:lang w:val="vi-VN"/>
          </w:rPr>
          <w:t>SCEGRAM benchmark dataset</w:t>
        </w:r>
        <w:r>
          <w:rPr>
            <w:noProof/>
            <w:webHidden/>
          </w:rPr>
          <w:tab/>
        </w:r>
        <w:r>
          <w:rPr>
            <w:noProof/>
            <w:webHidden/>
          </w:rPr>
          <w:fldChar w:fldCharType="begin"/>
        </w:r>
        <w:r>
          <w:rPr>
            <w:noProof/>
            <w:webHidden/>
          </w:rPr>
          <w:instrText xml:space="preserve"> PAGEREF _Toc224396679 \h </w:instrText>
        </w:r>
        <w:r>
          <w:rPr>
            <w:noProof/>
            <w:webHidden/>
          </w:rPr>
        </w:r>
        <w:r>
          <w:rPr>
            <w:noProof/>
            <w:webHidden/>
          </w:rPr>
          <w:fldChar w:fldCharType="separate"/>
        </w:r>
        <w:r>
          <w:rPr>
            <w:noProof/>
            <w:webHidden/>
          </w:rPr>
          <w:t>22</w:t>
        </w:r>
        <w:r>
          <w:rPr>
            <w:noProof/>
            <w:webHidden/>
          </w:rPr>
          <w:fldChar w:fldCharType="end"/>
        </w:r>
      </w:hyperlink>
    </w:p>
    <w:p w14:paraId="1BC3A885" w14:textId="15B022F0"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80" w:history="1">
        <w:r w:rsidRPr="00E10AAC">
          <w:rPr>
            <w:rStyle w:val="Hyperlink"/>
            <w:noProof/>
          </w:rPr>
          <w:t>Figure 4.3.3.1</w:t>
        </w:r>
        <w:r w:rsidRPr="00E10AAC">
          <w:rPr>
            <w:rStyle w:val="Hyperlink"/>
            <w:noProof/>
            <w:lang w:val="vi-VN"/>
          </w:rPr>
          <w:t xml:space="preserve"> TCT visual search performance on </w:t>
        </w:r>
        <w:r w:rsidRPr="00E10AAC">
          <w:rPr>
            <w:rStyle w:val="Hyperlink"/>
            <w:noProof/>
            <w:lang w:val="en-US"/>
          </w:rPr>
          <w:t xml:space="preserve">the </w:t>
        </w:r>
        <w:r w:rsidRPr="00E10AAC">
          <w:rPr>
            <w:rStyle w:val="Hyperlink"/>
            <w:noProof/>
            <w:lang w:val="vi-VN"/>
          </w:rPr>
          <w:t>naturaldesign benchmark dataset</w:t>
        </w:r>
        <w:r>
          <w:rPr>
            <w:noProof/>
            <w:webHidden/>
          </w:rPr>
          <w:tab/>
        </w:r>
        <w:r>
          <w:rPr>
            <w:noProof/>
            <w:webHidden/>
          </w:rPr>
          <w:fldChar w:fldCharType="begin"/>
        </w:r>
        <w:r>
          <w:rPr>
            <w:noProof/>
            <w:webHidden/>
          </w:rPr>
          <w:instrText xml:space="preserve"> PAGEREF _Toc224396680 \h </w:instrText>
        </w:r>
        <w:r>
          <w:rPr>
            <w:noProof/>
            <w:webHidden/>
          </w:rPr>
        </w:r>
        <w:r>
          <w:rPr>
            <w:noProof/>
            <w:webHidden/>
          </w:rPr>
          <w:fldChar w:fldCharType="separate"/>
        </w:r>
        <w:r>
          <w:rPr>
            <w:noProof/>
            <w:webHidden/>
          </w:rPr>
          <w:t>23</w:t>
        </w:r>
        <w:r>
          <w:rPr>
            <w:noProof/>
            <w:webHidden/>
          </w:rPr>
          <w:fldChar w:fldCharType="end"/>
        </w:r>
      </w:hyperlink>
    </w:p>
    <w:p w14:paraId="3C24B15C" w14:textId="272674E2"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81" w:history="1">
        <w:r w:rsidRPr="00E10AAC">
          <w:rPr>
            <w:rStyle w:val="Hyperlink"/>
            <w:noProof/>
          </w:rPr>
          <w:t>Figure 4.3.4.1 TCT visual search performance on the ContextBreak benchmark dataset</w:t>
        </w:r>
        <w:r>
          <w:rPr>
            <w:noProof/>
            <w:webHidden/>
          </w:rPr>
          <w:tab/>
        </w:r>
        <w:r>
          <w:rPr>
            <w:noProof/>
            <w:webHidden/>
          </w:rPr>
          <w:fldChar w:fldCharType="begin"/>
        </w:r>
        <w:r>
          <w:rPr>
            <w:noProof/>
            <w:webHidden/>
          </w:rPr>
          <w:instrText xml:space="preserve"> PAGEREF _Toc224396681 \h </w:instrText>
        </w:r>
        <w:r>
          <w:rPr>
            <w:noProof/>
            <w:webHidden/>
          </w:rPr>
        </w:r>
        <w:r>
          <w:rPr>
            <w:noProof/>
            <w:webHidden/>
          </w:rPr>
          <w:fldChar w:fldCharType="separate"/>
        </w:r>
        <w:r>
          <w:rPr>
            <w:noProof/>
            <w:webHidden/>
          </w:rPr>
          <w:t>24</w:t>
        </w:r>
        <w:r>
          <w:rPr>
            <w:noProof/>
            <w:webHidden/>
          </w:rPr>
          <w:fldChar w:fldCharType="end"/>
        </w:r>
      </w:hyperlink>
    </w:p>
    <w:p w14:paraId="0E37F584" w14:textId="66B4F55B" w:rsidR="00464C47" w:rsidRDefault="000151E0" w:rsidP="004327CA">
      <w:pPr>
        <w:spacing w:line="360" w:lineRule="auto"/>
        <w:rPr>
          <w:rFonts w:cs="Times New Roman"/>
          <w:b/>
          <w:bCs/>
          <w:sz w:val="48"/>
          <w:szCs w:val="48"/>
          <w:lang w:val="en-US"/>
        </w:rPr>
      </w:pPr>
      <w:r>
        <w:rPr>
          <w:rFonts w:cs="Times New Roman"/>
          <w:b/>
          <w:bCs/>
          <w:sz w:val="48"/>
          <w:szCs w:val="48"/>
          <w:lang w:val="en-US"/>
        </w:rPr>
        <w:fldChar w:fldCharType="end"/>
      </w:r>
    </w:p>
    <w:p w14:paraId="70DDD26A" w14:textId="77777777" w:rsidR="004959B6" w:rsidRDefault="004959B6" w:rsidP="00F65494">
      <w:pPr>
        <w:spacing w:line="360" w:lineRule="auto"/>
        <w:rPr>
          <w:rFonts w:cs="Times New Roman"/>
          <w:b/>
          <w:bCs/>
          <w:sz w:val="48"/>
          <w:szCs w:val="48"/>
          <w:lang w:val="en-US"/>
        </w:rPr>
      </w:pPr>
    </w:p>
    <w:p w14:paraId="4C1BAE3F" w14:textId="77777777" w:rsidR="004959B6" w:rsidRDefault="004959B6" w:rsidP="00F65494">
      <w:pPr>
        <w:spacing w:line="360" w:lineRule="auto"/>
        <w:rPr>
          <w:rFonts w:cs="Times New Roman"/>
          <w:b/>
          <w:bCs/>
          <w:sz w:val="48"/>
          <w:szCs w:val="48"/>
          <w:lang w:val="en-US"/>
        </w:rPr>
      </w:pPr>
    </w:p>
    <w:p w14:paraId="44EACBAE" w14:textId="77777777" w:rsidR="004959B6" w:rsidRDefault="004959B6" w:rsidP="00F65494">
      <w:pPr>
        <w:spacing w:line="360" w:lineRule="auto"/>
        <w:rPr>
          <w:rFonts w:cs="Times New Roman"/>
          <w:b/>
          <w:bCs/>
          <w:sz w:val="48"/>
          <w:szCs w:val="48"/>
          <w:lang w:val="en-US"/>
        </w:rPr>
      </w:pPr>
    </w:p>
    <w:p w14:paraId="2AB887F4" w14:textId="77777777" w:rsidR="004959B6" w:rsidRDefault="004959B6" w:rsidP="00F65494">
      <w:pPr>
        <w:spacing w:line="360" w:lineRule="auto"/>
        <w:rPr>
          <w:rFonts w:cs="Times New Roman"/>
          <w:b/>
          <w:bCs/>
          <w:sz w:val="48"/>
          <w:szCs w:val="48"/>
          <w:lang w:val="en-US"/>
        </w:rPr>
      </w:pPr>
    </w:p>
    <w:p w14:paraId="03A97F23" w14:textId="77777777" w:rsidR="004959B6" w:rsidRDefault="004959B6" w:rsidP="00F65494">
      <w:pPr>
        <w:spacing w:line="360" w:lineRule="auto"/>
        <w:rPr>
          <w:rFonts w:cs="Times New Roman"/>
          <w:b/>
          <w:bCs/>
          <w:sz w:val="48"/>
          <w:szCs w:val="48"/>
          <w:lang w:val="en-US"/>
        </w:rPr>
      </w:pPr>
    </w:p>
    <w:p w14:paraId="458DEF11" w14:textId="15288848" w:rsidR="004959B6" w:rsidRDefault="004959B6" w:rsidP="004959B6">
      <w:pPr>
        <w:pStyle w:val="Heading1"/>
        <w:rPr>
          <w:lang w:val="en-US"/>
        </w:rPr>
      </w:pPr>
      <w:bookmarkStart w:id="9" w:name="_Toc224396624"/>
      <w:r>
        <w:rPr>
          <w:lang w:val="en-US"/>
        </w:rPr>
        <w:t>List of Tables</w:t>
      </w:r>
      <w:bookmarkEnd w:id="9"/>
    </w:p>
    <w:p w14:paraId="3D9107BF" w14:textId="77777777" w:rsidR="004959B6" w:rsidRDefault="004959B6" w:rsidP="004959B6">
      <w:pPr>
        <w:rPr>
          <w:lang w:val="en-US"/>
        </w:rPr>
      </w:pPr>
    </w:p>
    <w:p w14:paraId="410F4ECC" w14:textId="77777777" w:rsidR="004959B6" w:rsidRPr="004959B6" w:rsidRDefault="004959B6" w:rsidP="004959B6">
      <w:pPr>
        <w:rPr>
          <w:lang w:val="en-US"/>
        </w:rPr>
      </w:pPr>
    </w:p>
    <w:p w14:paraId="3DBCA4BE" w14:textId="2A580100" w:rsidR="004327CA" w:rsidRDefault="004959B6" w:rsidP="004327CA">
      <w:pPr>
        <w:pStyle w:val="TableofFigures"/>
        <w:tabs>
          <w:tab w:val="right" w:leader="dot" w:pos="8210"/>
        </w:tabs>
        <w:spacing w:line="360" w:lineRule="auto"/>
        <w:rPr>
          <w:rFonts w:asciiTheme="minorHAnsi" w:eastAsiaTheme="minorEastAsia" w:hAnsiTheme="minorHAnsi" w:cstheme="minorBidi"/>
          <w:noProof/>
          <w:lang w:val="en-US" w:eastAsia="zh-CN"/>
        </w:rPr>
      </w:pPr>
      <w:r>
        <w:rPr>
          <w:lang w:val="en-US"/>
        </w:rPr>
        <w:fldChar w:fldCharType="begin"/>
      </w:r>
      <w:r>
        <w:rPr>
          <w:lang w:val="en-US"/>
        </w:rPr>
        <w:instrText xml:space="preserve"> TOC \h \z \c "Table" </w:instrText>
      </w:r>
      <w:r>
        <w:rPr>
          <w:lang w:val="en-US"/>
        </w:rPr>
        <w:fldChar w:fldCharType="separate"/>
      </w:r>
      <w:hyperlink w:anchor="_Toc224396682" w:history="1">
        <w:r w:rsidR="004327CA" w:rsidRPr="00D260A3">
          <w:rPr>
            <w:rStyle w:val="Hyperlink"/>
            <w:noProof/>
          </w:rPr>
          <w:t>Table 4.2.1.1</w:t>
        </w:r>
        <w:r w:rsidR="004327CA" w:rsidRPr="00D260A3">
          <w:rPr>
            <w:rStyle w:val="Hyperlink"/>
            <w:noProof/>
            <w:lang w:val="vi-VN"/>
          </w:rPr>
          <w:t xml:space="preserve"> Test performance of the CRT with bbox as an input in the early epoch</w:t>
        </w:r>
        <w:r w:rsidR="004327CA" w:rsidRPr="00D260A3">
          <w:rPr>
            <w:rStyle w:val="Hyperlink"/>
            <w:noProof/>
            <w:lang w:val="en-US"/>
          </w:rPr>
          <w:t>s</w:t>
        </w:r>
        <w:r w:rsidR="004327CA" w:rsidRPr="00D260A3">
          <w:rPr>
            <w:rStyle w:val="Hyperlink"/>
            <w:noProof/>
            <w:lang w:val="vi-VN"/>
          </w:rPr>
          <w:t xml:space="preserve"> and the later epoch</w:t>
        </w:r>
        <w:r w:rsidR="004327CA" w:rsidRPr="00D260A3">
          <w:rPr>
            <w:rStyle w:val="Hyperlink"/>
            <w:noProof/>
            <w:lang w:val="en-US"/>
          </w:rPr>
          <w:t>s</w:t>
        </w:r>
        <w:r w:rsidR="004327CA">
          <w:rPr>
            <w:noProof/>
            <w:webHidden/>
          </w:rPr>
          <w:tab/>
        </w:r>
        <w:r w:rsidR="004327CA">
          <w:rPr>
            <w:noProof/>
            <w:webHidden/>
          </w:rPr>
          <w:fldChar w:fldCharType="begin"/>
        </w:r>
        <w:r w:rsidR="004327CA">
          <w:rPr>
            <w:noProof/>
            <w:webHidden/>
          </w:rPr>
          <w:instrText xml:space="preserve"> PAGEREF _Toc224396682 \h </w:instrText>
        </w:r>
        <w:r w:rsidR="004327CA">
          <w:rPr>
            <w:noProof/>
            <w:webHidden/>
          </w:rPr>
        </w:r>
        <w:r w:rsidR="004327CA">
          <w:rPr>
            <w:noProof/>
            <w:webHidden/>
          </w:rPr>
          <w:fldChar w:fldCharType="separate"/>
        </w:r>
        <w:r w:rsidR="004327CA">
          <w:rPr>
            <w:noProof/>
            <w:webHidden/>
          </w:rPr>
          <w:t>19</w:t>
        </w:r>
        <w:r w:rsidR="004327CA">
          <w:rPr>
            <w:noProof/>
            <w:webHidden/>
          </w:rPr>
          <w:fldChar w:fldCharType="end"/>
        </w:r>
      </w:hyperlink>
    </w:p>
    <w:p w14:paraId="0908DACD" w14:textId="49BC17A1" w:rsidR="004327CA" w:rsidRDefault="004327CA" w:rsidP="004327CA">
      <w:pPr>
        <w:pStyle w:val="TableofFigures"/>
        <w:tabs>
          <w:tab w:val="right" w:leader="dot" w:pos="8210"/>
        </w:tabs>
        <w:spacing w:line="360" w:lineRule="auto"/>
        <w:rPr>
          <w:rFonts w:asciiTheme="minorHAnsi" w:eastAsiaTheme="minorEastAsia" w:hAnsiTheme="minorHAnsi" w:cstheme="minorBidi"/>
          <w:noProof/>
          <w:lang w:val="en-US" w:eastAsia="zh-CN"/>
        </w:rPr>
      </w:pPr>
      <w:hyperlink w:anchor="_Toc224396683" w:history="1">
        <w:r w:rsidRPr="00D260A3">
          <w:rPr>
            <w:rStyle w:val="Hyperlink"/>
            <w:noProof/>
          </w:rPr>
          <w:t>Table 4.2.2.1 Test performance comparison of two different CRT models in each epoch</w:t>
        </w:r>
        <w:r>
          <w:rPr>
            <w:noProof/>
            <w:webHidden/>
          </w:rPr>
          <w:tab/>
        </w:r>
        <w:r>
          <w:rPr>
            <w:noProof/>
            <w:webHidden/>
          </w:rPr>
          <w:fldChar w:fldCharType="begin"/>
        </w:r>
        <w:r>
          <w:rPr>
            <w:noProof/>
            <w:webHidden/>
          </w:rPr>
          <w:instrText xml:space="preserve"> PAGEREF _Toc224396683 \h </w:instrText>
        </w:r>
        <w:r>
          <w:rPr>
            <w:noProof/>
            <w:webHidden/>
          </w:rPr>
        </w:r>
        <w:r>
          <w:rPr>
            <w:noProof/>
            <w:webHidden/>
          </w:rPr>
          <w:fldChar w:fldCharType="separate"/>
        </w:r>
        <w:r>
          <w:rPr>
            <w:noProof/>
            <w:webHidden/>
          </w:rPr>
          <w:t>20</w:t>
        </w:r>
        <w:r>
          <w:rPr>
            <w:noProof/>
            <w:webHidden/>
          </w:rPr>
          <w:fldChar w:fldCharType="end"/>
        </w:r>
      </w:hyperlink>
    </w:p>
    <w:p w14:paraId="73AF4467" w14:textId="33BEB2C8" w:rsidR="004959B6" w:rsidRPr="004959B6" w:rsidRDefault="004959B6" w:rsidP="00441C66">
      <w:pPr>
        <w:spacing w:line="360" w:lineRule="auto"/>
        <w:rPr>
          <w:lang w:val="en-US"/>
        </w:rPr>
      </w:pPr>
      <w:r>
        <w:rPr>
          <w:lang w:val="en-US"/>
        </w:rPr>
        <w:fldChar w:fldCharType="end"/>
      </w:r>
    </w:p>
    <w:p w14:paraId="0299BB06" w14:textId="77777777" w:rsidR="004959B6" w:rsidRDefault="004959B6" w:rsidP="00F65494">
      <w:pPr>
        <w:spacing w:line="360" w:lineRule="auto"/>
        <w:rPr>
          <w:rFonts w:cs="Times New Roman"/>
          <w:b/>
          <w:bCs/>
          <w:sz w:val="48"/>
          <w:szCs w:val="48"/>
          <w:lang w:val="en-US"/>
        </w:rPr>
      </w:pPr>
    </w:p>
    <w:p w14:paraId="047250FC" w14:textId="77777777" w:rsidR="004959B6" w:rsidRDefault="004959B6" w:rsidP="00F65494">
      <w:pPr>
        <w:spacing w:line="360" w:lineRule="auto"/>
        <w:rPr>
          <w:rFonts w:cs="Times New Roman"/>
          <w:b/>
          <w:bCs/>
          <w:sz w:val="48"/>
          <w:szCs w:val="48"/>
          <w:lang w:val="en-US"/>
        </w:rPr>
      </w:pPr>
    </w:p>
    <w:p w14:paraId="0A3A413F" w14:textId="77777777" w:rsidR="004959B6" w:rsidRDefault="004959B6" w:rsidP="00F65494">
      <w:pPr>
        <w:spacing w:line="360" w:lineRule="auto"/>
        <w:rPr>
          <w:rFonts w:cs="Times New Roman"/>
          <w:b/>
          <w:bCs/>
          <w:sz w:val="48"/>
          <w:szCs w:val="48"/>
          <w:lang w:val="en-US"/>
        </w:rPr>
      </w:pPr>
    </w:p>
    <w:p w14:paraId="72113039" w14:textId="4597A993" w:rsidR="004959B6" w:rsidRDefault="004959B6" w:rsidP="00F65494">
      <w:pPr>
        <w:spacing w:line="360" w:lineRule="auto"/>
        <w:rPr>
          <w:rFonts w:cs="Times New Roman"/>
          <w:b/>
          <w:bCs/>
          <w:sz w:val="48"/>
          <w:szCs w:val="48"/>
          <w:lang w:val="en-US"/>
        </w:rPr>
        <w:sectPr w:rsidR="004959B6"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10" w:name="_Toc224396625"/>
      <w:r>
        <w:rPr>
          <w:lang w:val="en-US"/>
        </w:rPr>
        <w:t>Introduction</w:t>
      </w:r>
      <w:bookmarkEnd w:id="10"/>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6383E998"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1D6D2C">
        <w:rPr>
          <w:lang w:val="en-US"/>
        </w:rPr>
        <w:instrText xml:space="preserve"> ADDIN ZOTERO_ITEM CSL_CITATION {"citationID":"kt7uZq9O","properties":{"formattedCitation":"(Bomatter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1D6D2C">
        <w:rPr>
          <w:lang w:val="en-US"/>
        </w:rPr>
        <w:instrText xml:space="preserve"> ADDIN ZOTERO_ITEM CSL_CITATION {"citationID":"jxkdTjbJ","properties":{"formattedCitation":"(Dosovitskiy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31D4A328"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sidR="001D6D2C">
        <w:rPr>
          <w:lang w:val="en-US"/>
        </w:rPr>
        <w:instrText xml:space="preserve"> ADDIN ZOTERO_ITEM CSL_CITATION {"citationID":"CFkxWYZm","properties":{"formattedCitation":"(Zhang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61F20F73"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1D6D2C">
        <w:rPr>
          <w:lang w:val="en-US"/>
        </w:rPr>
        <w:instrText xml:space="preserve"> ADDIN ZOTERO_ITEM CSL_CITATION {"citationID":"N7RCFCKM","properties":{"formattedCitation":"(Yang et al., 2020)","plainCitation":"(Yang et al., 2020)","noteIndex":0},"citationItems":[{"id":6,"uris":["http://zotero.org/users/10056102/items/SPQ76I3A"],"itemData":{"id":6,"type":"paper-conference","abstract":"Human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1" w:name="_Toc224396626"/>
      <w:r w:rsidR="00321D1C">
        <w:rPr>
          <w:lang w:val="en-US"/>
        </w:rPr>
        <w:t>Literature Review</w:t>
      </w:r>
      <w:bookmarkEnd w:id="11"/>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2" w:name="_Toc224396627"/>
      <w:r>
        <w:t>Cognitive visual search theory</w:t>
      </w:r>
      <w:bookmarkEnd w:id="12"/>
    </w:p>
    <w:p w14:paraId="0DDE1B5D" w14:textId="14D9FE79" w:rsidR="00B93EC7" w:rsidRPr="00B93EC7" w:rsidRDefault="00B60141" w:rsidP="00B93EC7">
      <w:pPr>
        <w:pStyle w:val="Heading3"/>
      </w:pPr>
      <w:bookmarkStart w:id="13" w:name="_Toc224396628"/>
      <w:r>
        <w:t>Feature-Integration Theory</w:t>
      </w:r>
      <w:bookmarkEnd w:id="13"/>
    </w:p>
    <w:p w14:paraId="14280EA3" w14:textId="6A02E7E2"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sidR="001D6D2C">
        <w:rPr>
          <w:lang w:val="en-US"/>
        </w:rPr>
        <w:instrText xml:space="preserve"> ADDIN ZOTERO_ITEM CSL_CITATION {"citationID":"dy8F7Uv7","properties":{"formattedCitation":"(Treisman &amp; Gelade, 1980)","plainCitation":"(Treisman &amp; Gelade, 1980)","noteIndex":0},"citationItems":[{"id":14,"uris":["http://zotero.org/users/10056102/items/DHPL9MM7"],"itemData":{"id":14,"type":"article-journal","container-title":"Cognitive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4" w:name="_Toc224396629"/>
      <w:r>
        <w:t>Inhibition of Return (IOR)</w:t>
      </w:r>
      <w:bookmarkEnd w:id="14"/>
    </w:p>
    <w:p w14:paraId="76DF7712" w14:textId="2A9F346D"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1D6D2C">
        <w:rPr>
          <w:lang w:val="en-US"/>
        </w:rPr>
        <w:instrText xml:space="preserve"> ADDIN ZOTERO_ITEM CSL_CITATION {"citationID":"BtJq7Dry","properties":{"formattedCitation":"(Posner,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1D6D2C">
        <w:rPr>
          <w:kern w:val="0"/>
          <w:lang w:val="en-US"/>
          <w14:ligatures w14:val="none"/>
        </w:rPr>
        <w:instrText xml:space="preserve"> ADDIN ZOTERO_ITEM CSL_CITATION {"citationID":"0gsVBTcp","properties":{"formattedCitation":"(Posner, 1980)","plainCitation":"(Posner, 1980)","noteIndex":0},"citationItems":[{"id":13,"uris":["http://zotero.org/users/10056102/items/6X3PLZW7"],"itemData":{"id":13,"type":"article-journal","abstract":"Bartlett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1D6D2C">
        <w:rPr>
          <w:lang w:val="en-US"/>
        </w:rPr>
        <w:instrText xml:space="preserve"> ADDIN ZOTERO_ITEM CSL_CITATION {"citationID":"4noPXhJe","properties":{"formattedCitation":"(Posner &amp; Cohen, 1984)","plainCitation":"(Posner &amp; Cohen, 1984)","noteIndex":0},"citationItems":[{"id":10,"uris":["http://zotero.org/users/10056102/items/TYNPIZDR"],"itemData":{"id":10,"type":"chapter","container-title":"Attention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5" w:name="_Toc224396630"/>
      <w:r>
        <w:t xml:space="preserve">Bottom-up and </w:t>
      </w:r>
      <w:r w:rsidR="00B60141">
        <w:t>Top-down approach in Visual Search</w:t>
      </w:r>
      <w:bookmarkEnd w:id="15"/>
    </w:p>
    <w:p w14:paraId="3D0C2C5A" w14:textId="725A7828"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sidR="001D6D2C">
        <w:rPr>
          <w:lang w:val="en-US"/>
        </w:rPr>
        <w:instrText xml:space="preserve"> ADDIN ZOTERO_ITEM CSL_CITATION {"citationID":"hfvNlKtr","properties":{"formattedCitation":"(Wolfe,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6E47ADEF" w:rsidR="000151E0" w:rsidRPr="000151E0" w:rsidRDefault="000151E0" w:rsidP="000151E0">
      <w:pPr>
        <w:pStyle w:val="Caption"/>
        <w:jc w:val="center"/>
        <w:rPr>
          <w:sz w:val="24"/>
          <w:szCs w:val="24"/>
          <w:lang w:val="en-US"/>
        </w:rPr>
      </w:pPr>
      <w:bookmarkStart w:id="16" w:name="_Ref219943305"/>
      <w:bookmarkStart w:id="17" w:name="_Ref219943270"/>
      <w:bookmarkStart w:id="18" w:name="_Ref219943272"/>
      <w:bookmarkStart w:id="19" w:name="_Toc224396667"/>
      <w:r w:rsidRPr="000151E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16"/>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7"/>
      <w:bookmarkEnd w:id="18"/>
      <w:bookmarkEnd w:id="19"/>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20" w:name="_Toc224396631"/>
      <w:r>
        <w:t>Context Influence in Visual Search</w:t>
      </w:r>
      <w:bookmarkEnd w:id="20"/>
    </w:p>
    <w:p w14:paraId="20EDCA7F" w14:textId="0C18C3CA" w:rsidR="006F579B"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sidR="001D6D2C">
        <w:rPr>
          <w:lang w:val="en-US"/>
        </w:rPr>
        <w:instrText xml:space="preserve"> ADDIN ZOTERO_ITEM CSL_CITATION {"citationID":"XMHp1jln","properties":{"formattedCitation":"(Chun &amp; Jiang, 1998)","plainCitation":"(Chun &amp; Jiang, 1998)","noteIndex":0},"citationItems":[{"id":8,"uris":["http://zotero.org/users/10056102/items/E4UR9G99"],"itemData":{"id":8,"type":"article-journal","container-title":"Cognitive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1E27866D" w14:textId="77777777" w:rsidR="00DC6A2A" w:rsidRDefault="00DC6A2A" w:rsidP="002A674D">
      <w:pPr>
        <w:spacing w:before="240" w:line="360" w:lineRule="auto"/>
        <w:jc w:val="both"/>
        <w:rPr>
          <w:lang w:val="en-US"/>
        </w:rPr>
      </w:pPr>
    </w:p>
    <w:p w14:paraId="29C93D8D" w14:textId="493CBEA5" w:rsidR="00A67224" w:rsidRDefault="00BB730F" w:rsidP="00A67224">
      <w:pPr>
        <w:pStyle w:val="Heading3"/>
      </w:pPr>
      <w:bookmarkStart w:id="21" w:name="_Toc224396632"/>
      <w:r>
        <w:t>An updated mental model Guide</w:t>
      </w:r>
      <w:r w:rsidR="006770B7">
        <w:t>d</w:t>
      </w:r>
      <w:r>
        <w:t xml:space="preserve"> Search 6.0</w:t>
      </w:r>
      <w:bookmarkEnd w:id="21"/>
    </w:p>
    <w:p w14:paraId="3A61C348" w14:textId="6E55148A" w:rsidR="00FA112D" w:rsidRDefault="00A31FF0" w:rsidP="00A31FF0">
      <w:pPr>
        <w:spacing w:line="360" w:lineRule="auto"/>
        <w:jc w:val="both"/>
        <w:rPr>
          <w:noProof/>
          <w:lang w:val="en-US"/>
        </w:rPr>
      </w:pPr>
      <w:r>
        <w:rPr>
          <w:lang w:val="en-US"/>
        </w:rPr>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w:t>
      </w:r>
      <w:r>
        <w:rPr>
          <w:lang w:val="en-US"/>
        </w:rPr>
        <w:lastRenderedPageBreak/>
        <w:t xml:space="preserve">the scene guidance mechanism so that context information can guide the visual search sequence through “syntactic” guidance (e.g., toasters don’t float) and “semantic” guidance (e.g., toasters don’t belong in the bath room) </w:t>
      </w:r>
      <w:r>
        <w:rPr>
          <w:lang w:val="en-US"/>
        </w:rPr>
        <w:fldChar w:fldCharType="begin"/>
      </w:r>
      <w:r w:rsidR="001D6D2C">
        <w:rPr>
          <w:lang w:val="en-US"/>
        </w:rPr>
        <w:instrText xml:space="preserve"> ADDIN ZOTERO_ITEM CSL_CITATION {"citationID":"87jsUjpm","properties":{"formattedCitation":"(Wolfe, 2021)","plainCitation":"(Wolfe, 2021)","noteIndex":0},"citationItems":[{"id":5,"uris":["http://zotero.org/users/10056102/items/ZRG9D72M"],"itemData":{"id":5,"type":"article-journal","abstract":"This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1DB59373" w14:textId="62A0A39B" w:rsidR="00F13416" w:rsidRPr="00D66A94" w:rsidRDefault="00FA112D" w:rsidP="00D66A94">
      <w:pPr>
        <w:pStyle w:val="Caption"/>
        <w:jc w:val="center"/>
        <w:rPr>
          <w:sz w:val="24"/>
          <w:szCs w:val="24"/>
          <w:lang w:val="en-US"/>
        </w:rPr>
      </w:pPr>
      <w:bookmarkStart w:id="22" w:name="_Ref220274706"/>
      <w:bookmarkStart w:id="23" w:name="_Toc224396668"/>
      <w:r w:rsidRPr="00FA112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2.1.5</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2"/>
      <w:r w:rsidRPr="00FA112D">
        <w:rPr>
          <w:sz w:val="24"/>
          <w:szCs w:val="24"/>
        </w:rPr>
        <w:t xml:space="preserve"> Schematic representation of Guided Search 6.0 (Wolfe, 2021)</w:t>
      </w:r>
      <w:bookmarkEnd w:id="23"/>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4396633"/>
      <w:r>
        <w:t>Computational Visual Search Model</w:t>
      </w:r>
      <w:bookmarkEnd w:id="24"/>
    </w:p>
    <w:p w14:paraId="0712EEBA" w14:textId="69BAA3C2" w:rsidR="00366382" w:rsidRDefault="00B94342" w:rsidP="00B30691">
      <w:pPr>
        <w:pStyle w:val="Heading3"/>
      </w:pPr>
      <w:bookmarkStart w:id="25" w:name="_Toc224396634"/>
      <w:r w:rsidRPr="00B94342">
        <w:t xml:space="preserve">Invariant Visual Search Network </w:t>
      </w:r>
      <w:r>
        <w:t>(</w:t>
      </w:r>
      <w:r w:rsidR="003A06D8">
        <w:t>IVSN</w:t>
      </w:r>
      <w:r>
        <w:t>)</w:t>
      </w:r>
      <w:bookmarkEnd w:id="25"/>
    </w:p>
    <w:p w14:paraId="32B5850E" w14:textId="65F18483"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w:t>
      </w:r>
      <w:r>
        <w:rPr>
          <w:lang w:val="en-US"/>
        </w:rPr>
        <w:lastRenderedPageBreak/>
        <w:t xml:space="preserve">onto visual cortex structures through a first-order approximation to produce the attention map </w:t>
      </w:r>
      <w:r>
        <w:rPr>
          <w:lang w:val="en-US"/>
        </w:rPr>
        <w:fldChar w:fldCharType="begin"/>
      </w:r>
      <w:r w:rsidR="001D6D2C">
        <w:rPr>
          <w:lang w:val="en-US"/>
        </w:rPr>
        <w:instrText xml:space="preserve"> ADDIN ZOTERO_ITEM CSL_CITATION {"citationID":"HO2iJ2wQ","properties":{"formattedCitation":"(Zhang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1D6D2C">
        <w:rPr>
          <w:lang w:val="en-US"/>
        </w:rPr>
        <w:instrText xml:space="preserve"> ADDIN ZOTERO_ITEM CSL_CITATION {"citationID":"N8joJe72","properties":{"formattedCitation":"(Simonyan &amp; Zisserman, 2014)","plainCitation":"(Simonyan &amp; Zisserman, 2014)","noteIndex":0},"citationItems":[{"id":4,"uris":["http://zotero.org/users/10056102/items/82SYWA4V"],"itemData":{"id":4,"type":"article","abstract":"In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27B148F2" w:rsidR="00D627ED" w:rsidRDefault="00D53E6A" w:rsidP="00D53E6A">
      <w:pPr>
        <w:pStyle w:val="Caption"/>
        <w:jc w:val="center"/>
        <w:rPr>
          <w:sz w:val="24"/>
          <w:szCs w:val="24"/>
        </w:rPr>
      </w:pPr>
      <w:bookmarkStart w:id="26" w:name="_Ref220327011"/>
      <w:bookmarkStart w:id="27" w:name="_Toc224396669"/>
      <w:r w:rsidRPr="00D53E6A">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lastRenderedPageBreak/>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5AF6DB2E" w:rsidR="00D53E6A" w:rsidRDefault="00D53E6A" w:rsidP="00D53E6A">
      <w:pPr>
        <w:pStyle w:val="Caption"/>
        <w:jc w:val="center"/>
        <w:rPr>
          <w:sz w:val="24"/>
          <w:szCs w:val="24"/>
        </w:rPr>
      </w:pPr>
      <w:bookmarkStart w:id="28" w:name="_Ref220326769"/>
      <w:bookmarkStart w:id="29" w:name="_Toc224396670"/>
      <w:r w:rsidRPr="00F73680">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2.2.1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033EA4CA" w14:textId="77777777" w:rsidR="00D66A94" w:rsidRDefault="00D66A94" w:rsidP="00D627ED">
      <w:pPr>
        <w:spacing w:line="360" w:lineRule="auto"/>
        <w:jc w:val="both"/>
        <w:rPr>
          <w:lang w:val="en-US"/>
        </w:rPr>
      </w:pPr>
    </w:p>
    <w:p w14:paraId="2B7C8165" w14:textId="07581BAB" w:rsidR="00D627ED" w:rsidRDefault="00977DD3" w:rsidP="00D627ED">
      <w:pPr>
        <w:spacing w:line="360" w:lineRule="auto"/>
        <w:jc w:val="both"/>
        <w:rPr>
          <w:lang w:val="en-US"/>
        </w:rPr>
      </w:pPr>
      <w:r>
        <w:rPr>
          <w:lang w:val="en-US"/>
        </w:rPr>
        <w:t xml:space="preserve">IVSN model not only validated the classical theories proposed by cognitive visual search researchers, especially Guided Search 2.0 </w:t>
      </w:r>
      <w:r>
        <w:rPr>
          <w:lang w:val="en-US"/>
        </w:rPr>
        <w:fldChar w:fldCharType="begin"/>
      </w:r>
      <w:r w:rsidR="001D6D2C">
        <w:rPr>
          <w:lang w:val="en-US"/>
        </w:rPr>
        <w:instrText xml:space="preserve"> ADDIN ZOTERO_ITEM CSL_CITATION {"citationID":"psoCYgD3","properties":{"formattedCitation":"(Wolfe, 1994)","plainCitation":"(Wolfe, 1994)","noteIndex":0},"citationItems":[{"id":7,"uris":["http://zotero.org/users/10056102/items/BUTFNPUQ"],"itemData":{"id":7,"type":"article-journal","container-title":"Psychonomic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w:t>
      </w:r>
      <w:r w:rsidR="005459F0">
        <w:rPr>
          <w:lang w:val="en-US"/>
        </w:rPr>
        <w:lastRenderedPageBreak/>
        <w:t>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03F34D8C" w14:textId="77777777" w:rsidR="00D66A94" w:rsidRDefault="00D66A94" w:rsidP="00B30691">
      <w:pPr>
        <w:rPr>
          <w:b/>
          <w:bCs/>
          <w:sz w:val="28"/>
          <w:szCs w:val="28"/>
          <w:lang w:val="en-US"/>
        </w:rPr>
      </w:pPr>
    </w:p>
    <w:p w14:paraId="20C899E9" w14:textId="77777777" w:rsidR="00D66A94" w:rsidRDefault="00D66A94" w:rsidP="00B30691">
      <w:pPr>
        <w:rPr>
          <w:b/>
          <w:bCs/>
          <w:sz w:val="28"/>
          <w:szCs w:val="28"/>
          <w:lang w:val="en-US"/>
        </w:rPr>
      </w:pPr>
    </w:p>
    <w:p w14:paraId="460D7F6D" w14:textId="77777777" w:rsidR="00D66A94" w:rsidRDefault="00D66A94"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4396635"/>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4396636"/>
      <w:r>
        <w:t>Problem statement</w:t>
      </w:r>
      <w:bookmarkEnd w:id="31"/>
    </w:p>
    <w:p w14:paraId="1E16637D" w14:textId="6E882628"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w:t>
      </w:r>
      <w:r w:rsidR="001F4EFA">
        <w:rPr>
          <w:lang w:val="en-US"/>
        </w:rPr>
        <w:t>contextual</w:t>
      </w:r>
      <w:r>
        <w:rPr>
          <w:lang w:val="en-US"/>
        </w:rPr>
        <w:t xml:space="preserve"> </w:t>
      </w:r>
      <w:r w:rsidR="00091096">
        <w:rPr>
          <w:lang w:val="en-US"/>
        </w:rPr>
        <w:t>and</w:t>
      </w:r>
      <w:r>
        <w:rPr>
          <w:lang w:val="en-US"/>
        </w:rPr>
        <w:t xml:space="preserve"> pre-learned knowledge from the surroundings, </w:t>
      </w:r>
      <w:r w:rsidR="001F4EFA">
        <w:rPr>
          <w:lang w:val="en-US"/>
        </w:rPr>
        <w:t>providing</w:t>
      </w:r>
      <w:r>
        <w:rPr>
          <w:lang w:val="en-US"/>
        </w:rPr>
        <w:t xml:space="preserve"> “syntactic” and “semantic” guidance for visual search. </w:t>
      </w:r>
      <w:r w:rsidR="001F4EFA">
        <w:rPr>
          <w:kern w:val="0"/>
          <w:lang w:val="en-US"/>
          <w14:ligatures w14:val="none"/>
        </w:rPr>
        <w:t xml:space="preserve">Given the context-aware properties of the </w:t>
      </w:r>
      <w:proofErr w:type="spellStart"/>
      <w:r w:rsidR="001F4EFA">
        <w:rPr>
          <w:kern w:val="0"/>
          <w:lang w:val="en-US"/>
          <w14:ligatures w14:val="none"/>
        </w:rPr>
        <w:t>CRTNet</w:t>
      </w:r>
      <w:proofErr w:type="spellEnd"/>
      <w:r w:rsidR="001F4EFA">
        <w:rPr>
          <w:kern w:val="0"/>
          <w:lang w:val="en-US"/>
          <w14:ligatures w14:val="none"/>
        </w:rPr>
        <w:t xml:space="preserve"> in object detection </w:t>
      </w:r>
      <w:r w:rsidR="001F4EFA">
        <w:rPr>
          <w:kern w:val="0"/>
          <w:lang w:val="en-US"/>
          <w14:ligatures w14:val="none"/>
        </w:rPr>
        <w:fldChar w:fldCharType="begin"/>
      </w:r>
      <w:r w:rsidR="001F4EFA">
        <w:rPr>
          <w:kern w:val="0"/>
          <w:lang w:val="en-US"/>
          <w14:ligatures w14:val="none"/>
        </w:rPr>
        <w:instrText xml:space="preserve"> ADDIN ZOTERO_ITEM CSL_CITATION {"citationID":"RHrelIs1","properties":{"formattedCitation":"(Bomatter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1F4EFA">
        <w:rPr>
          <w:kern w:val="0"/>
          <w:lang w:val="en-US"/>
          <w14:ligatures w14:val="none"/>
        </w:rPr>
        <w:fldChar w:fldCharType="separate"/>
      </w:r>
      <w:r w:rsidR="001F4EFA">
        <w:rPr>
          <w:noProof/>
          <w:kern w:val="0"/>
          <w:lang w:val="en-US"/>
          <w14:ligatures w14:val="none"/>
        </w:rPr>
        <w:t>(Bomatter et al., 2021)</w:t>
      </w:r>
      <w:r w:rsidR="001F4EFA">
        <w:rPr>
          <w:kern w:val="0"/>
          <w:lang w:val="en-US"/>
          <w14:ligatures w14:val="none"/>
        </w:rPr>
        <w:fldChar w:fldCharType="end"/>
      </w:r>
      <w:r w:rsidR="001F4EFA">
        <w:rPr>
          <w:kern w:val="0"/>
          <w:lang w:val="en-US"/>
          <w14:ligatures w14:val="none"/>
        </w:rPr>
        <w:t xml:space="preserve">, we will modify the </w:t>
      </w:r>
      <w:r w:rsidR="00BF7647">
        <w:rPr>
          <w:kern w:val="0"/>
          <w:lang w:val="en-US"/>
          <w14:ligatures w14:val="none"/>
        </w:rPr>
        <w:t>CRT</w:t>
      </w:r>
      <w:r w:rsidR="00BF7647">
        <w:rPr>
          <w:kern w:val="0"/>
          <w:lang w:val="vi-VN"/>
          <w14:ligatures w14:val="none"/>
        </w:rPr>
        <w:t xml:space="preserve"> </w:t>
      </w:r>
      <w:r w:rsidR="001F4EFA">
        <w:rPr>
          <w:kern w:val="0"/>
          <w:lang w:val="en-US"/>
          <w14:ligatures w14:val="none"/>
        </w:rPr>
        <w:t>architecture into different versions</w:t>
      </w:r>
      <w:r w:rsidR="00843E7D">
        <w:rPr>
          <w:kern w:val="0"/>
          <w:lang w:val="vi-VN"/>
          <w14:ligatures w14:val="none"/>
        </w:rPr>
        <w:t xml:space="preserve"> to combine with ViT model </w:t>
      </w:r>
      <w:r w:rsidR="00843E7D">
        <w:rPr>
          <w:kern w:val="0"/>
          <w:lang w:val="vi-VN"/>
          <w14:ligatures w14:val="none"/>
        </w:rPr>
        <w:fldChar w:fldCharType="begin"/>
      </w:r>
      <w:r w:rsidR="00843E7D">
        <w:rPr>
          <w:kern w:val="0"/>
          <w:lang w:val="vi-VN"/>
          <w14:ligatures w14:val="none"/>
        </w:rPr>
        <w:instrText xml:space="preserve"> ADDIN ZOTERO_ITEM CSL_CITATION {"citationID":"dKPZhyx3","properties":{"unsorted":false,"formattedCitation":"(Dosovitskiy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843E7D">
        <w:rPr>
          <w:kern w:val="0"/>
          <w:lang w:val="vi-VN"/>
          <w14:ligatures w14:val="none"/>
        </w:rPr>
        <w:fldChar w:fldCharType="separate"/>
      </w:r>
      <w:r w:rsidR="00843E7D">
        <w:rPr>
          <w:noProof/>
          <w:kern w:val="0"/>
          <w:lang w:val="vi-VN"/>
          <w14:ligatures w14:val="none"/>
        </w:rPr>
        <w:t>(Dosovitskiy et al., 2021)</w:t>
      </w:r>
      <w:r w:rsidR="00843E7D">
        <w:rPr>
          <w:kern w:val="0"/>
          <w:lang w:val="vi-VN"/>
          <w14:ligatures w14:val="none"/>
        </w:rPr>
        <w:fldChar w:fldCharType="end"/>
      </w:r>
      <w:r w:rsidR="001F4EFA">
        <w:rPr>
          <w:kern w:val="0"/>
          <w:lang w:val="en-US"/>
          <w14:ligatures w14:val="none"/>
        </w:rPr>
        <w:t xml:space="preserve"> and perform transfer learning via global modulation within</w:t>
      </w:r>
      <w:r w:rsidR="00BB6D43">
        <w:rPr>
          <w:lang w:val="en-US"/>
        </w:rPr>
        <w:t xml:space="preserv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4396637"/>
      <w:r>
        <w:t>Vision Transformer (</w:t>
      </w:r>
      <w:proofErr w:type="spellStart"/>
      <w:r>
        <w:t>ViT</w:t>
      </w:r>
      <w:proofErr w:type="spellEnd"/>
      <w:r>
        <w:t>)</w:t>
      </w:r>
      <w:bookmarkEnd w:id="32"/>
    </w:p>
    <w:p w14:paraId="05E0B60F" w14:textId="1A0A5428" w:rsidR="005D3344" w:rsidRDefault="005D3344" w:rsidP="005D3344">
      <w:pPr>
        <w:spacing w:line="360" w:lineRule="auto"/>
        <w:jc w:val="both"/>
        <w:rPr>
          <w:kern w:val="0"/>
          <w:lang w:val="en-US"/>
          <w14:ligatures w14:val="none"/>
        </w:rPr>
      </w:pPr>
      <w:r>
        <w:rPr>
          <w:lang w:val="en-US"/>
        </w:rPr>
        <w:t>A previous study by the Google research team in 2017 demonstrated strong performance of the Attention mechanism in the Transformer architecture in Natural Language Processing</w:t>
      </w:r>
      <w:r w:rsidR="00E55B27">
        <w:rPr>
          <w:lang w:val="vi-VN"/>
        </w:rPr>
        <w:t xml:space="preserve"> </w:t>
      </w:r>
      <w:r w:rsidR="00E55B27">
        <w:rPr>
          <w:lang w:val="vi-VN"/>
        </w:rPr>
        <w:fldChar w:fldCharType="begin"/>
      </w:r>
      <w:r w:rsidR="00E55B27">
        <w:rPr>
          <w:lang w:val="vi-VN"/>
        </w:rPr>
        <w:instrText xml:space="preserve"> ADDIN ZOTERO_ITEM CSL_CITATION {"citationID":"PD7cSjTl","properties":{"unsorted":false,"formattedCitation":"(Vaswani et al., 2023)","plainCitation":"(Vaswani et al., 2023)","noteIndex":0},"citationItems":[{"id":3,"uris":["http://zotero.org/users/10056102/items/7G94P7YE"],"itemData":{"id":3,"type":"article","abstract":"The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sidR="00E55B27">
        <w:rPr>
          <w:lang w:val="vi-VN"/>
        </w:rPr>
        <w:fldChar w:fldCharType="separate"/>
      </w:r>
      <w:r w:rsidR="00E55B27">
        <w:rPr>
          <w:noProof/>
          <w:lang w:val="vi-VN"/>
        </w:rPr>
        <w:t>(Vaswani et al., 2023)</w:t>
      </w:r>
      <w:r w:rsidR="00E55B27">
        <w:rPr>
          <w:lang w:val="vi-VN"/>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D6D2C">
        <w:rPr>
          <w:kern w:val="0"/>
          <w:lang w:val="en-US"/>
          <w14:ligatures w14:val="none"/>
        </w:rPr>
        <w:instrText xml:space="preserve"> ADDIN ZOTERO_ITEM CSL_CITATION {"citationID":"S8HywkXA","properties":{"unsorted":false,"formattedCitation":"(Dosovitskiy et al., 2021)","plainCitation":"(Dosovitskiy et al., 2021)","noteIndex":0},"citationItems":[{"id":17,"uris":["http://zotero.org/users/10056102/items/LYWVN5LB"],"itemData":{"id":17,"type":"article","abstract":"While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4396638"/>
      <w:r>
        <w:t xml:space="preserve">Modified </w:t>
      </w:r>
      <w:proofErr w:type="spellStart"/>
      <w:r>
        <w:t>ViT</w:t>
      </w:r>
      <w:proofErr w:type="spellEnd"/>
      <w:r>
        <w:t xml:space="preserve"> with local modulation</w:t>
      </w:r>
      <w:bookmarkEnd w:id="33"/>
    </w:p>
    <w:p w14:paraId="0B3A70FA" w14:textId="1E6A6459"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w:t>
      </w:r>
      <w:r w:rsidR="00810E3F">
        <w:rPr>
          <w:lang w:val="en-US"/>
        </w:rPr>
        <w:t>enables</w:t>
      </w:r>
      <w:r>
        <w:rPr>
          <w:lang w:val="en-US"/>
        </w:rPr>
        <w:t xml:space="preserve">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7322D1BF"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8A2F63">
        <w:rPr>
          <w:rFonts w:eastAsiaTheme="minorEastAsia"/>
          <w:lang w:val="en-US"/>
        </w:rPr>
        <w:fldChar w:fldCharType="begin"/>
      </w:r>
      <w:r w:rsidR="008A2F63">
        <w:rPr>
          <w:rFonts w:eastAsiaTheme="minorEastAsia"/>
          <w:lang w:val="en-US"/>
        </w:rPr>
        <w:instrText xml:space="preserve"> REF _Ref223995732 \h </w:instrText>
      </w:r>
      <w:r w:rsidR="008A2F63">
        <w:rPr>
          <w:rFonts w:eastAsiaTheme="minorEastAsia"/>
          <w:lang w:val="en-US"/>
        </w:rPr>
      </w:r>
      <w:r w:rsidR="008A2F63">
        <w:rPr>
          <w:rFonts w:eastAsiaTheme="minorEastAsia"/>
          <w:lang w:val="en-US"/>
        </w:rPr>
        <w:fldChar w:fldCharType="separate"/>
      </w:r>
      <w:r w:rsidR="008A2F63" w:rsidRPr="0014197E">
        <w:t xml:space="preserve">Figure </w:t>
      </w:r>
      <w:r w:rsidR="008A2F63">
        <w:rPr>
          <w:noProof/>
        </w:rPr>
        <w:t>3.2.1</w:t>
      </w:r>
      <w:r w:rsidR="008A2F63">
        <w:t>.</w:t>
      </w:r>
      <w:r w:rsidR="008A2F63">
        <w:rPr>
          <w:noProof/>
        </w:rPr>
        <w:t>1</w:t>
      </w:r>
      <w:r w:rsidR="008A2F63">
        <w:rPr>
          <w:rFonts w:eastAsiaTheme="minorEastAsia"/>
          <w:lang w:val="en-US"/>
        </w:rPr>
        <w:fldChar w:fldCharType="end"/>
      </w:r>
      <w:r w:rsidR="008A2F63">
        <w:rPr>
          <w:rFonts w:eastAsiaTheme="minorEastAsia"/>
          <w:lang w:val="en-US"/>
        </w:rPr>
        <w:t xml:space="preserve"> </w:t>
      </w:r>
      <w:r w:rsidR="000F4942">
        <w:rPr>
          <w:rFonts w:eastAsiaTheme="minorEastAsia"/>
          <w:lang w:val="en-US"/>
        </w:rPr>
        <w:t>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427CB21D" w:rsidR="0014197E" w:rsidRPr="0014197E" w:rsidRDefault="0014197E" w:rsidP="0014197E">
      <w:pPr>
        <w:pStyle w:val="Caption"/>
        <w:jc w:val="center"/>
        <w:rPr>
          <w:rFonts w:eastAsiaTheme="minorEastAsia"/>
          <w:i w:val="0"/>
          <w:sz w:val="24"/>
          <w:szCs w:val="24"/>
          <w:lang w:val="en-US"/>
        </w:rPr>
      </w:pPr>
      <w:bookmarkStart w:id="34" w:name="_Ref223995732"/>
      <w:bookmarkStart w:id="35" w:name="_Ref221629596"/>
      <w:bookmarkStart w:id="36" w:name="_Toc224396671"/>
      <w:r w:rsidRPr="0014197E">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34"/>
      <w:r w:rsidRPr="0014197E">
        <w:rPr>
          <w:sz w:val="24"/>
          <w:szCs w:val="24"/>
        </w:rPr>
        <w:t xml:space="preserve"> Query Relevance Shape Illustration</w:t>
      </w:r>
      <w:bookmarkEnd w:id="35"/>
      <w:bookmarkEnd w:id="36"/>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7E17CBBC" w:rsidR="003311A3" w:rsidRPr="003311A3" w:rsidRDefault="003311A3" w:rsidP="003311A3">
      <w:pPr>
        <w:pStyle w:val="Caption"/>
        <w:jc w:val="center"/>
        <w:rPr>
          <w:rFonts w:eastAsiaTheme="minorEastAsia"/>
          <w:sz w:val="24"/>
          <w:szCs w:val="24"/>
          <w:lang w:val="en-US"/>
        </w:rPr>
      </w:pPr>
      <w:bookmarkStart w:id="37" w:name="_Toc224396672"/>
      <w:r w:rsidRPr="003311A3">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2</w:t>
      </w:r>
      <w:r w:rsidR="00A0526A">
        <w:rPr>
          <w:sz w:val="24"/>
          <w:szCs w:val="24"/>
        </w:rPr>
        <w:fldChar w:fldCharType="end"/>
      </w:r>
      <w:r w:rsidRPr="003311A3">
        <w:rPr>
          <w:sz w:val="24"/>
          <w:szCs w:val="24"/>
        </w:rPr>
        <w:t xml:space="preserve"> Local Modulation Operation</w:t>
      </w:r>
      <w:bookmarkEnd w:id="37"/>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8" w:name="_Toc224396639"/>
      <w:r w:rsidRPr="003A40B0">
        <w:t xml:space="preserve">Context-aware Recognition Transformer Network </w:t>
      </w:r>
      <w:r>
        <w:t>(</w:t>
      </w:r>
      <w:proofErr w:type="spellStart"/>
      <w:r w:rsidR="0038610F">
        <w:t>CRTNet</w:t>
      </w:r>
      <w:proofErr w:type="spellEnd"/>
      <w:r>
        <w:t>)</w:t>
      </w:r>
      <w:bookmarkEnd w:id="38"/>
    </w:p>
    <w:p w14:paraId="55062BB3" w14:textId="18183AAE"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1D6D2C">
        <w:rPr>
          <w:lang w:val="en-US"/>
        </w:rPr>
        <w:instrText xml:space="preserve"> ADDIN ZOTERO_ITEM CSL_CITATION {"citationID":"Cx5JatVp","properties":{"formattedCitation":"(Bomatter et al., 2021)","plainCitation":"(Bomatter et al., 2021)","noteIndex":0},"citationItems":[{"id":18,"uris":["http://zotero.org/users/10056102/items/FZM4ESH5"],"itemData":{"id":18,"type":"paper-conference","container-title":"2021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7B8AA1B7" w:rsidR="00EC3C74" w:rsidRPr="00D66555" w:rsidRDefault="00F94607" w:rsidP="00D66555">
      <w:pPr>
        <w:pStyle w:val="Caption"/>
        <w:jc w:val="center"/>
        <w:rPr>
          <w:sz w:val="24"/>
          <w:szCs w:val="24"/>
          <w:lang w:val="en-US"/>
        </w:rPr>
      </w:pPr>
      <w:bookmarkStart w:id="39" w:name="_Ref220343920"/>
      <w:bookmarkStart w:id="40" w:name="_Toc224396673"/>
      <w:r w:rsidRPr="00F9460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3.2.1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39"/>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40"/>
    </w:p>
    <w:p w14:paraId="3F9B7EB1" w14:textId="77777777" w:rsidR="00D66555" w:rsidRDefault="00D66555" w:rsidP="00FD2118">
      <w:pPr>
        <w:rPr>
          <w:lang w:val="en-US"/>
        </w:rPr>
      </w:pPr>
    </w:p>
    <w:p w14:paraId="451AE7B0" w14:textId="07541B9C" w:rsidR="00FD2118" w:rsidRDefault="00FD2118" w:rsidP="00FD2118">
      <w:pPr>
        <w:pStyle w:val="Heading3"/>
      </w:pPr>
      <w:bookmarkStart w:id="41" w:name="_Toc224396640"/>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1"/>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0A467D53" w:rsidR="00E54017" w:rsidRPr="00E54017" w:rsidRDefault="00E54017" w:rsidP="00E54017">
      <w:pPr>
        <w:pStyle w:val="Caption"/>
        <w:jc w:val="center"/>
        <w:rPr>
          <w:rFonts w:eastAsiaTheme="minorEastAsia"/>
          <w:sz w:val="24"/>
          <w:szCs w:val="24"/>
          <w:lang w:val="en-US"/>
        </w:rPr>
      </w:pPr>
      <w:bookmarkStart w:id="42" w:name="_Toc224396674"/>
      <w:r w:rsidRPr="00E5401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2"/>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3" w:name="_Toc224396641"/>
      <w:r>
        <w:t xml:space="preserve">Modified </w:t>
      </w:r>
      <w:proofErr w:type="spellStart"/>
      <w:r>
        <w:t>CRTNet</w:t>
      </w:r>
      <w:proofErr w:type="spellEnd"/>
      <w:r>
        <w:t xml:space="preserve"> with</w:t>
      </w:r>
      <w:r w:rsidR="006452DB">
        <w:t>out</w:t>
      </w:r>
      <w:r>
        <w:t xml:space="preserve"> positional encoding for the target image</w:t>
      </w:r>
      <w:bookmarkEnd w:id="43"/>
    </w:p>
    <w:p w14:paraId="41D4C999" w14:textId="1A0DB003" w:rsidR="00FD2118" w:rsidRDefault="000C5AF9" w:rsidP="000C5AF9">
      <w:pPr>
        <w:spacing w:line="360" w:lineRule="auto"/>
        <w:jc w:val="both"/>
        <w:rPr>
          <w:lang w:val="en-US"/>
        </w:rPr>
      </w:pPr>
      <w:r>
        <w:rPr>
          <w:lang w:val="en-US"/>
        </w:rPr>
        <w:t xml:space="preserve">One </w:t>
      </w:r>
      <w:r w:rsidR="000C22DD">
        <w:rPr>
          <w:lang w:val="en-US"/>
        </w:rPr>
        <w:t>naïve</w:t>
      </w:r>
      <w:r w:rsidR="005C7CE3">
        <w:rPr>
          <w:lang w:val="en-US"/>
        </w:rPr>
        <w:t xml:space="preserve"> </w:t>
      </w:r>
      <w:r>
        <w:rPr>
          <w:lang w:val="en-US"/>
        </w:rPr>
        <w:t>solution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D66A94">
      <w:pPr>
        <w:jc w:val="center"/>
        <w:rPr>
          <w:lang w:val="en-US"/>
        </w:rPr>
      </w:pPr>
      <w:r w:rsidRPr="000C5AF9">
        <w:rPr>
          <w:noProof/>
          <w:lang w:val="en-US"/>
        </w:rPr>
        <w:drawing>
          <wp:inline distT="0" distB="0" distL="0" distR="0" wp14:anchorId="17DBD9B2" wp14:editId="5EAF1F5E">
            <wp:extent cx="3980018" cy="1640698"/>
            <wp:effectExtent l="0" t="0" r="0" b="0"/>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4033239" cy="1662638"/>
                    </a:xfrm>
                    <a:prstGeom prst="rect">
                      <a:avLst/>
                    </a:prstGeom>
                  </pic:spPr>
                </pic:pic>
              </a:graphicData>
            </a:graphic>
          </wp:inline>
        </w:drawing>
      </w:r>
    </w:p>
    <w:p w14:paraId="0A85335B" w14:textId="534D289F" w:rsidR="000C5AF9" w:rsidRPr="00BC7B67" w:rsidRDefault="00BC7B67" w:rsidP="00BC7B67">
      <w:pPr>
        <w:pStyle w:val="Caption"/>
        <w:jc w:val="center"/>
        <w:rPr>
          <w:sz w:val="24"/>
          <w:szCs w:val="24"/>
          <w:lang w:val="en-US"/>
        </w:rPr>
      </w:pPr>
      <w:bookmarkStart w:id="44" w:name="_Toc224396675"/>
      <w:r w:rsidRPr="00BC7B67">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4"/>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5" w:name="_Toc224396642"/>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5"/>
    </w:p>
    <w:p w14:paraId="70D7141B" w14:textId="5F2D98E7" w:rsid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w:t>
      </w:r>
      <w:r w:rsidR="00D84A11">
        <w:rPr>
          <w:lang w:val="en-US"/>
        </w:rPr>
        <w:t>the</w:t>
      </w:r>
      <w:r w:rsidR="00D84A11">
        <w:rPr>
          <w:lang w:val="vi-VN"/>
        </w:rPr>
        <w:t xml:space="preserve"> attention layer</w:t>
      </w:r>
      <w:r w:rsidR="0052686E">
        <w:rPr>
          <w:lang w:val="en-US"/>
        </w:rPr>
        <w:t xml:space="preserve"> to </w:t>
      </w:r>
      <w:r w:rsidR="004727EA">
        <w:rPr>
          <w:lang w:val="en-US"/>
        </w:rPr>
        <w:t>generate</w:t>
      </w:r>
      <w:r w:rsidR="004727EA">
        <w:rPr>
          <w:lang w:val="vi-VN"/>
        </w:rPr>
        <w:t xml:space="preserve"> a bounding box</w:t>
      </w:r>
      <w:r w:rsidR="00FC4CB3">
        <w:rPr>
          <w:lang w:val="vi-VN"/>
        </w:rPr>
        <w:t xml:space="preserve"> token</w:t>
      </w:r>
      <w:r w:rsidR="004727EA">
        <w:rPr>
          <w:lang w:val="vi-VN"/>
        </w:rPr>
        <w:t xml:space="preserve"> index selection</w:t>
      </w:r>
      <w:r w:rsidR="0052686E">
        <w:rPr>
          <w:lang w:val="en-US"/>
        </w:rPr>
        <w:t xml:space="preserve"> </w:t>
      </w:r>
      <w:r w:rsidR="005C7C14">
        <w:rPr>
          <w:lang w:val="en-US"/>
        </w:rPr>
        <w:t>from</w:t>
      </w:r>
      <w:r w:rsidR="0052686E">
        <w:rPr>
          <w:lang w:val="en-US"/>
        </w:rPr>
        <w:t xml:space="preserve"> the surrounding context </w:t>
      </w:r>
      <w:r w:rsidR="005C7C14">
        <w:rPr>
          <w:lang w:val="en-US"/>
        </w:rPr>
        <w:t>tokens</w:t>
      </w:r>
      <w:r w:rsidR="005C7C14">
        <w:rPr>
          <w:lang w:val="vi-VN"/>
        </w:rPr>
        <w:t xml:space="preserve">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3CFBE620" w14:textId="77777777" w:rsidR="00A42824" w:rsidRPr="00A42824" w:rsidRDefault="00A42824" w:rsidP="001B36A9">
      <w:pPr>
        <w:spacing w:line="360" w:lineRule="auto"/>
        <w:jc w:val="both"/>
        <w:rPr>
          <w:lang w:val="en-US"/>
        </w:rPr>
      </w:pP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6BA52A7F" w:rsidR="004F4D92" w:rsidRPr="009D748A" w:rsidRDefault="00F65494" w:rsidP="009D748A">
      <w:pPr>
        <w:pStyle w:val="Caption"/>
        <w:spacing w:line="360" w:lineRule="auto"/>
        <w:jc w:val="center"/>
        <w:rPr>
          <w:sz w:val="24"/>
          <w:szCs w:val="24"/>
          <w:lang w:val="en-US"/>
        </w:rPr>
      </w:pPr>
      <w:bookmarkStart w:id="46" w:name="_Toc224396676"/>
      <w:r w:rsidRPr="00F65494">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6"/>
    </w:p>
    <w:p w14:paraId="0DCF0CFD" w14:textId="3F42742D" w:rsidR="00595647" w:rsidRDefault="0038610F" w:rsidP="00B30691">
      <w:pPr>
        <w:pStyle w:val="Heading2"/>
      </w:pPr>
      <w:bookmarkStart w:id="47" w:name="_Toc224396643"/>
      <w:r>
        <w:lastRenderedPageBreak/>
        <w:t>Target-Context Transformer</w:t>
      </w:r>
      <w:r w:rsidR="000A2466">
        <w:t xml:space="preserve"> (TCT)</w:t>
      </w:r>
      <w:bookmarkEnd w:id="47"/>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08DBC665" w:rsidR="00741F0D" w:rsidRPr="00741F0D" w:rsidRDefault="00741F0D" w:rsidP="00741F0D">
      <w:pPr>
        <w:pStyle w:val="Caption"/>
        <w:jc w:val="center"/>
        <w:rPr>
          <w:sz w:val="24"/>
          <w:szCs w:val="24"/>
          <w:lang w:val="en-US"/>
        </w:rPr>
      </w:pPr>
      <w:bookmarkStart w:id="48" w:name="_Toc224396677"/>
      <w:r w:rsidRPr="00741F0D">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3.3.3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r w:rsidRPr="00741F0D">
        <w:rPr>
          <w:sz w:val="24"/>
          <w:szCs w:val="24"/>
        </w:rPr>
        <w:t xml:space="preserve"> Global Modulation Operation</w:t>
      </w:r>
      <w:bookmarkEnd w:id="48"/>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27EFA663" w14:textId="6EA65E34" w:rsidR="00595647" w:rsidRDefault="00595647" w:rsidP="00595647">
      <w:pPr>
        <w:pStyle w:val="Heading1"/>
        <w:numPr>
          <w:ilvl w:val="0"/>
          <w:numId w:val="7"/>
        </w:numPr>
      </w:pPr>
      <w:bookmarkStart w:id="49" w:name="OLE_LINK2"/>
      <w:r>
        <w:rPr>
          <w:lang w:val="en-US"/>
        </w:rPr>
        <w:lastRenderedPageBreak/>
        <w:br/>
      </w:r>
      <w:r>
        <w:rPr>
          <w:lang w:val="en-US"/>
        </w:rPr>
        <w:br/>
      </w:r>
      <w:bookmarkStart w:id="50" w:name="_Ref220350598"/>
      <w:bookmarkStart w:id="51" w:name="_Ref220350615"/>
      <w:bookmarkStart w:id="52" w:name="_Toc224396644"/>
      <w:r>
        <w:rPr>
          <w:lang w:val="en-US"/>
        </w:rPr>
        <w:t>Experiments</w:t>
      </w:r>
      <w:bookmarkEnd w:id="49"/>
      <w:bookmarkEnd w:id="50"/>
      <w:bookmarkEnd w:id="51"/>
      <w:bookmarkEnd w:id="52"/>
    </w:p>
    <w:p w14:paraId="5D27DE81" w14:textId="77777777" w:rsidR="00E30512" w:rsidRDefault="00E30512" w:rsidP="00E30512">
      <w:pPr>
        <w:rPr>
          <w:lang w:val="vi-VN"/>
        </w:rPr>
      </w:pPr>
    </w:p>
    <w:p w14:paraId="714A55C9" w14:textId="77777777" w:rsidR="00E30512" w:rsidRPr="00E30512" w:rsidRDefault="00E30512" w:rsidP="00E30512">
      <w:pPr>
        <w:rPr>
          <w:lang w:val="vi-VN"/>
        </w:rPr>
      </w:pPr>
    </w:p>
    <w:p w14:paraId="305A1FB9" w14:textId="1147B149" w:rsidR="00595647" w:rsidRDefault="00E30512" w:rsidP="00E30512">
      <w:pPr>
        <w:spacing w:line="360" w:lineRule="auto"/>
        <w:jc w:val="both"/>
        <w:rPr>
          <w:lang w:val="vi-VN"/>
        </w:rPr>
      </w:pPr>
      <w:r>
        <w:rPr>
          <w:lang w:val="vi-VN"/>
        </w:rPr>
        <w:t>In the experiments listed below, we consider two CRT model architectures: one that takes a bounding box as input to guide the PE</w:t>
      </w:r>
      <w:r w:rsidR="00555185">
        <w:rPr>
          <w:lang w:val="en-US"/>
        </w:rPr>
        <w:t>,</w:t>
      </w:r>
      <w:r>
        <w:rPr>
          <w:lang w:val="vi-VN"/>
        </w:rPr>
        <w:t xml:space="preserve"> and one that learn to guide the PE attention for the target token via the attention mechanism due to timing constraints and resource limitations.</w:t>
      </w:r>
    </w:p>
    <w:p w14:paraId="0334AAB0" w14:textId="77777777" w:rsidR="00E30512" w:rsidRPr="00E30512" w:rsidRDefault="00E30512" w:rsidP="00595647">
      <w:pPr>
        <w:rPr>
          <w:lang w:val="vi-VN"/>
        </w:rPr>
      </w:pPr>
    </w:p>
    <w:p w14:paraId="56223BA0" w14:textId="1C46C29D" w:rsidR="00834720" w:rsidRDefault="004F4D92" w:rsidP="00B30691">
      <w:pPr>
        <w:pStyle w:val="Heading2"/>
      </w:pPr>
      <w:bookmarkStart w:id="53" w:name="_Hlk220285521"/>
      <w:bookmarkStart w:id="54" w:name="_Ref224334786"/>
      <w:bookmarkStart w:id="55" w:name="_Toc224396645"/>
      <w:r>
        <w:t xml:space="preserve">Data Augmentation for training </w:t>
      </w:r>
      <w:proofErr w:type="spellStart"/>
      <w:r>
        <w:t>CRTNet</w:t>
      </w:r>
      <w:bookmarkEnd w:id="54"/>
      <w:bookmarkEnd w:id="55"/>
      <w:proofErr w:type="spellEnd"/>
    </w:p>
    <w:bookmarkEnd w:id="53"/>
    <w:p w14:paraId="5A006579" w14:textId="4E9A81A5"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1D6D2C">
        <w:rPr>
          <w:lang w:val="en-US"/>
        </w:rPr>
        <w:instrText xml:space="preserve"> ADDIN ZOTERO_ITEM CSL_CITATION {"citationID":"ubF2ps45","properties":{"unsorted":false,"formattedCitation":"(Lin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w:t>
      </w:r>
      <w:r w:rsidR="000D7A09">
        <w:rPr>
          <w:lang w:val="en-US"/>
        </w:rPr>
        <w:t>-</w:t>
      </w:r>
      <w:r w:rsidR="00983E7A">
        <w:rPr>
          <w:lang w:val="en-US"/>
        </w:rPr>
        <w:t>target image pairs will be randomly selected based on the following options for each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Default="002A699A" w:rsidP="008B4F1F">
      <w:pPr>
        <w:spacing w:line="360" w:lineRule="auto"/>
        <w:jc w:val="both"/>
        <w:rPr>
          <w:lang w:val="en-US"/>
        </w:rPr>
      </w:pPr>
    </w:p>
    <w:p w14:paraId="599E2B28" w14:textId="77777777" w:rsidR="001D60BD" w:rsidRDefault="001D60BD" w:rsidP="008B4F1F">
      <w:pPr>
        <w:spacing w:line="360" w:lineRule="auto"/>
        <w:jc w:val="both"/>
        <w:rPr>
          <w:lang w:val="en-US"/>
        </w:rPr>
      </w:pPr>
    </w:p>
    <w:p w14:paraId="76D53374" w14:textId="77777777" w:rsidR="001D60BD" w:rsidRPr="001D60BD" w:rsidRDefault="001D60BD" w:rsidP="008B4F1F">
      <w:pPr>
        <w:spacing w:line="360" w:lineRule="auto"/>
        <w:jc w:val="both"/>
        <w:rPr>
          <w:lang w:val="en-US"/>
        </w:rPr>
      </w:pPr>
    </w:p>
    <w:p w14:paraId="0723B1F7" w14:textId="6E12E618" w:rsidR="004F4D92" w:rsidRDefault="004F4D92" w:rsidP="004F4D92">
      <w:pPr>
        <w:pStyle w:val="Heading2"/>
      </w:pPr>
      <w:bookmarkStart w:id="56" w:name="_Toc224396646"/>
      <w:r>
        <w:lastRenderedPageBreak/>
        <w:t xml:space="preserve">Testing </w:t>
      </w:r>
      <w:proofErr w:type="spellStart"/>
      <w:r>
        <w:t>CRTNet</w:t>
      </w:r>
      <w:proofErr w:type="spellEnd"/>
      <w:r w:rsidR="00D86751">
        <w:t xml:space="preserve"> recognition performance</w:t>
      </w:r>
      <w:r>
        <w:t xml:space="preserve"> </w:t>
      </w:r>
      <w:r w:rsidR="00D627ED">
        <w:t>on No Context, No Target</w:t>
      </w:r>
      <w:bookmarkEnd w:id="56"/>
    </w:p>
    <w:p w14:paraId="5483B498" w14:textId="5DE1753F" w:rsidR="00072EF4" w:rsidRPr="00E30512" w:rsidRDefault="007C2938" w:rsidP="008B4F1F">
      <w:pPr>
        <w:spacing w:line="360" w:lineRule="auto"/>
        <w:jc w:val="both"/>
        <w:rPr>
          <w:lang w:val="vi-VN"/>
        </w:rPr>
      </w:pPr>
      <w:r>
        <w:rPr>
          <w:lang w:val="en-US"/>
        </w:rPr>
        <w:t xml:space="preserve">The CRT model is tested on the test dataset using the (3)(C) </w:t>
      </w:r>
      <w:r w:rsidR="00CB4354">
        <w:rPr>
          <w:lang w:val="en-US"/>
        </w:rPr>
        <w:t xml:space="preserve">augmented version (No Context, No Target) of the COCO-Search18 dataset </w:t>
      </w:r>
      <w:r>
        <w:rPr>
          <w:lang w:val="en-US"/>
        </w:rPr>
        <w:t>to assess the performance.</w:t>
      </w:r>
      <w:r w:rsidR="00E30512">
        <w:rPr>
          <w:lang w:val="vi-VN"/>
        </w:rPr>
        <w:t xml:space="preserve"> </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bookmarkStart w:id="57" w:name="_Toc224396647"/>
      <w:r>
        <w:t xml:space="preserve">Modified </w:t>
      </w:r>
      <w:proofErr w:type="spellStart"/>
      <w:r>
        <w:t>CRTNet</w:t>
      </w:r>
      <w:proofErr w:type="spellEnd"/>
      <w:r>
        <w:t xml:space="preserve"> with bounding box coordination as an input for positional encoding selection for the target</w:t>
      </w:r>
      <w:bookmarkEnd w:id="57"/>
    </w:p>
    <w:p w14:paraId="0A6075F6" w14:textId="65991EEE" w:rsidR="008E2B12" w:rsidRDefault="008E2B12" w:rsidP="008E2B12">
      <w:pPr>
        <w:spacing w:line="360" w:lineRule="auto"/>
        <w:jc w:val="both"/>
        <w:rPr>
          <w:lang w:val="vi-VN"/>
        </w:rPr>
      </w:pPr>
      <w:r>
        <w:rPr>
          <w:lang w:val="vi-VN"/>
        </w:rPr>
        <w:t xml:space="preserve">The model’s attention output behaves differently in training phases. The testing phase in the early training stage reveals that the attention mechanism from the last decoder layers </w:t>
      </w:r>
      <w:r w:rsidR="003B599D">
        <w:rPr>
          <w:lang w:val="en-US"/>
        </w:rPr>
        <w:t>show</w:t>
      </w:r>
      <w:r w:rsidR="00AB6484">
        <w:rPr>
          <w:lang w:val="en-US"/>
        </w:rPr>
        <w:t>s</w:t>
      </w:r>
      <w:r w:rsidR="003B599D">
        <w:rPr>
          <w:lang w:val="en-US"/>
        </w:rPr>
        <w:t xml:space="preserve"> </w:t>
      </w:r>
      <w:r w:rsidR="00AB6484">
        <w:rPr>
          <w:lang w:val="en-US"/>
        </w:rPr>
        <w:t>a</w:t>
      </w:r>
      <w:r w:rsidR="003B599D">
        <w:rPr>
          <w:lang w:val="en-US"/>
        </w:rPr>
        <w:t xml:space="preserve"> comprehensive attention map that is possible to </w:t>
      </w:r>
      <w:r>
        <w:rPr>
          <w:lang w:val="vi-VN"/>
        </w:rPr>
        <w:t xml:space="preserve">contribute to the recognition task, and attention produced by previous layers tends to be distributed uniformly. In the later training epochs, the performance of the model in the testing phase keeps increasing, </w:t>
      </w:r>
      <w:r w:rsidR="00282485">
        <w:rPr>
          <w:lang w:val="en-US"/>
        </w:rPr>
        <w:t>but</w:t>
      </w:r>
      <w:r>
        <w:rPr>
          <w:lang w:val="vi-VN"/>
        </w:rPr>
        <w:t xml:space="preserve">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w:t>
      </w:r>
      <w:r w:rsidR="00AA34AC">
        <w:rPr>
          <w:lang w:val="en-US"/>
        </w:rPr>
        <w:t>Since</w:t>
      </w:r>
      <w:r>
        <w:rPr>
          <w:lang w:val="vi-VN"/>
        </w:rPr>
        <w:t xml:space="preserve"> the CRTNet task in this paper is to act as an </w:t>
      </w:r>
      <w:r w:rsidR="00154A07">
        <w:rPr>
          <w:lang w:val="en-US"/>
        </w:rPr>
        <w:t>“</w:t>
      </w:r>
      <w:r>
        <w:rPr>
          <w:lang w:val="vi-VN"/>
        </w:rPr>
        <w:t>advisor</w:t>
      </w:r>
      <w:r w:rsidR="00154A07">
        <w:rPr>
          <w:lang w:val="en-US"/>
        </w:rPr>
        <w:t>”</w:t>
      </w:r>
      <w:r w:rsidR="00F16D9C">
        <w:rPr>
          <w:lang w:val="en-US"/>
        </w:rPr>
        <w:t xml:space="preserve"> (global/context guidance)</w:t>
      </w:r>
      <w:r>
        <w:rPr>
          <w:lang w:val="vi-VN"/>
        </w:rPr>
        <w:t xml:space="preserve"> for the ViT model</w:t>
      </w:r>
      <w:r w:rsidR="00BF3FF5">
        <w:rPr>
          <w:lang w:val="en-US"/>
        </w:rPr>
        <w:t>, and the combination of the later</w:t>
      </w:r>
      <w:r w:rsidR="00AA34AC">
        <w:rPr>
          <w:lang w:val="en-US"/>
        </w:rPr>
        <w:t xml:space="preserve"> trained</w:t>
      </w:r>
      <w:r w:rsidR="00BF3FF5">
        <w:rPr>
          <w:lang w:val="en-US"/>
        </w:rPr>
        <w:t xml:space="preserve"> </w:t>
      </w:r>
      <w:r w:rsidR="00AA34AC">
        <w:rPr>
          <w:lang w:val="en-US"/>
        </w:rPr>
        <w:t xml:space="preserve">CRT </w:t>
      </w:r>
      <w:r w:rsidR="00BF3FF5">
        <w:rPr>
          <w:lang w:val="en-US"/>
        </w:rPr>
        <w:t>model</w:t>
      </w:r>
      <w:r w:rsidR="00AA34AC">
        <w:rPr>
          <w:lang w:val="en-US"/>
        </w:rPr>
        <w:t>’s attention map</w:t>
      </w:r>
      <w:r w:rsidR="00BF3FF5">
        <w:rPr>
          <w:lang w:val="en-US"/>
        </w:rPr>
        <w:t xml:space="preserve"> could hinder the TCT model’s visual search performance</w:t>
      </w:r>
      <w:r w:rsidR="00E016C2">
        <w:rPr>
          <w:lang w:val="en-US"/>
        </w:rPr>
        <w:t xml:space="preserve"> due to it</w:t>
      </w:r>
      <w:r w:rsidR="00594205">
        <w:rPr>
          <w:lang w:val="en-US"/>
        </w:rPr>
        <w:t>s</w:t>
      </w:r>
      <w:r w:rsidR="00E016C2">
        <w:rPr>
          <w:lang w:val="en-US"/>
        </w:rPr>
        <w:t xml:space="preserve"> uniform</w:t>
      </w:r>
      <w:r w:rsidR="007A3CE5">
        <w:rPr>
          <w:lang w:val="en-US"/>
        </w:rPr>
        <w:t xml:space="preserve"> distributed</w:t>
      </w:r>
      <w:r w:rsidR="00E016C2">
        <w:rPr>
          <w:lang w:val="en-US"/>
        </w:rPr>
        <w:t xml:space="preserve"> property</w:t>
      </w:r>
      <w:r>
        <w:rPr>
          <w:lang w:val="vi-VN"/>
        </w:rPr>
        <w:t xml:space="preserve">, we will use an early checkpoint from the early epochs to transfer learning to the TCT model. </w:t>
      </w:r>
    </w:p>
    <w:p w14:paraId="440EA225" w14:textId="77777777" w:rsidR="00EB539E" w:rsidRDefault="00EB539E" w:rsidP="008E2B12">
      <w:pPr>
        <w:spacing w:line="360" w:lineRule="auto"/>
        <w:jc w:val="both"/>
        <w:rPr>
          <w:lang w:val="vi-VN"/>
        </w:rPr>
      </w:pPr>
    </w:p>
    <w:tbl>
      <w:tblPr>
        <w:tblStyle w:val="TableGrid"/>
        <w:tblW w:w="0" w:type="auto"/>
        <w:jc w:val="center"/>
        <w:tblLook w:val="04A0" w:firstRow="1" w:lastRow="0" w:firstColumn="1" w:lastColumn="0" w:noHBand="0" w:noVBand="1"/>
      </w:tblPr>
      <w:tblGrid>
        <w:gridCol w:w="2160"/>
        <w:gridCol w:w="2301"/>
      </w:tblGrid>
      <w:tr w:rsidR="001019D4" w14:paraId="5507D4C6" w14:textId="77777777" w:rsidTr="00025E7B">
        <w:trPr>
          <w:trHeight w:val="144"/>
          <w:jc w:val="center"/>
        </w:trPr>
        <w:tc>
          <w:tcPr>
            <w:tcW w:w="2160" w:type="dxa"/>
            <w:tcBorders>
              <w:top w:val="double" w:sz="4" w:space="0" w:color="auto"/>
              <w:left w:val="nil"/>
              <w:bottom w:val="double" w:sz="4" w:space="0" w:color="auto"/>
              <w:right w:val="nil"/>
            </w:tcBorders>
            <w:vAlign w:val="center"/>
          </w:tcPr>
          <w:p w14:paraId="28C41CD7" w14:textId="4ACE8E74" w:rsidR="001019D4" w:rsidRPr="001019D4" w:rsidRDefault="001019D4" w:rsidP="00025E7B">
            <w:pPr>
              <w:spacing w:line="360" w:lineRule="auto"/>
              <w:jc w:val="center"/>
              <w:rPr>
                <w:b/>
                <w:bCs/>
                <w:lang w:val="vi-VN"/>
              </w:rPr>
            </w:pPr>
            <w:r w:rsidRPr="001019D4">
              <w:rPr>
                <w:b/>
                <w:bCs/>
                <w:lang w:val="vi-VN"/>
              </w:rPr>
              <w:t>Epoch</w:t>
            </w:r>
          </w:p>
        </w:tc>
        <w:tc>
          <w:tcPr>
            <w:tcW w:w="2301" w:type="dxa"/>
            <w:tcBorders>
              <w:top w:val="double" w:sz="4" w:space="0" w:color="auto"/>
              <w:left w:val="nil"/>
              <w:bottom w:val="double" w:sz="4" w:space="0" w:color="auto"/>
              <w:right w:val="nil"/>
            </w:tcBorders>
            <w:vAlign w:val="center"/>
          </w:tcPr>
          <w:p w14:paraId="06931E8E" w14:textId="1E0B9972" w:rsidR="001019D4" w:rsidRPr="001019D4" w:rsidRDefault="00DE1933" w:rsidP="00A9136F">
            <w:pPr>
              <w:spacing w:line="360" w:lineRule="auto"/>
              <w:jc w:val="center"/>
              <w:rPr>
                <w:b/>
                <w:bCs/>
                <w:lang w:val="vi-VN"/>
              </w:rPr>
            </w:pPr>
            <w:r>
              <w:rPr>
                <w:b/>
                <w:bCs/>
                <w:lang w:val="vi-VN"/>
              </w:rPr>
              <w:t xml:space="preserve">Test </w:t>
            </w:r>
            <w:r w:rsidR="001019D4" w:rsidRPr="001019D4">
              <w:rPr>
                <w:b/>
                <w:bCs/>
                <w:lang w:val="vi-VN"/>
              </w:rPr>
              <w:t>Accuracy</w:t>
            </w:r>
          </w:p>
        </w:tc>
      </w:tr>
      <w:tr w:rsidR="0068395A" w14:paraId="4A75BFA9" w14:textId="77777777" w:rsidTr="00A9136F">
        <w:trPr>
          <w:trHeight w:val="353"/>
          <w:jc w:val="center"/>
        </w:trPr>
        <w:tc>
          <w:tcPr>
            <w:tcW w:w="2160" w:type="dxa"/>
            <w:tcBorders>
              <w:top w:val="double" w:sz="4" w:space="0" w:color="auto"/>
              <w:left w:val="nil"/>
              <w:bottom w:val="single" w:sz="4" w:space="0" w:color="auto"/>
              <w:right w:val="nil"/>
            </w:tcBorders>
            <w:vAlign w:val="center"/>
          </w:tcPr>
          <w:p w14:paraId="287A89B2" w14:textId="6DD7EC7F" w:rsidR="0068395A" w:rsidRDefault="0068395A" w:rsidP="0068395A">
            <w:pPr>
              <w:spacing w:line="360" w:lineRule="auto"/>
              <w:jc w:val="center"/>
              <w:rPr>
                <w:lang w:val="vi-VN"/>
              </w:rPr>
            </w:pPr>
            <w:r>
              <w:rPr>
                <w:lang w:val="vi-VN"/>
              </w:rPr>
              <w:t>7</w:t>
            </w:r>
          </w:p>
        </w:tc>
        <w:tc>
          <w:tcPr>
            <w:tcW w:w="2301" w:type="dxa"/>
            <w:tcBorders>
              <w:top w:val="double" w:sz="4" w:space="0" w:color="auto"/>
              <w:left w:val="nil"/>
              <w:bottom w:val="single" w:sz="4" w:space="0" w:color="auto"/>
              <w:right w:val="nil"/>
            </w:tcBorders>
            <w:vAlign w:val="center"/>
          </w:tcPr>
          <w:p w14:paraId="00013C5F" w14:textId="434B55DA" w:rsidR="0068395A" w:rsidRDefault="0068395A" w:rsidP="0068395A">
            <w:pPr>
              <w:spacing w:line="360" w:lineRule="auto"/>
              <w:jc w:val="center"/>
              <w:rPr>
                <w:lang w:val="vi-VN"/>
              </w:rPr>
            </w:pPr>
            <w:r>
              <w:rPr>
                <w:lang w:val="vi-VN"/>
              </w:rPr>
              <w:t>70.38%</w:t>
            </w:r>
          </w:p>
        </w:tc>
      </w:tr>
      <w:tr w:rsidR="0068395A" w14:paraId="368DB18D" w14:textId="77777777" w:rsidTr="00294FF8">
        <w:trPr>
          <w:trHeight w:val="353"/>
          <w:jc w:val="center"/>
        </w:trPr>
        <w:tc>
          <w:tcPr>
            <w:tcW w:w="2160" w:type="dxa"/>
            <w:tcBorders>
              <w:left w:val="nil"/>
              <w:right w:val="nil"/>
            </w:tcBorders>
            <w:vAlign w:val="center"/>
          </w:tcPr>
          <w:p w14:paraId="22468440" w14:textId="2E1E1605" w:rsidR="0068395A" w:rsidRPr="00CB4354" w:rsidRDefault="00CB4354" w:rsidP="0068395A">
            <w:pPr>
              <w:spacing w:line="360" w:lineRule="auto"/>
              <w:jc w:val="center"/>
              <w:rPr>
                <w:lang w:val="en-US"/>
              </w:rPr>
            </w:pPr>
            <w:r>
              <w:rPr>
                <w:lang w:val="en-US"/>
              </w:rPr>
              <w:t>24</w:t>
            </w:r>
          </w:p>
        </w:tc>
        <w:tc>
          <w:tcPr>
            <w:tcW w:w="2301" w:type="dxa"/>
            <w:tcBorders>
              <w:left w:val="nil"/>
              <w:right w:val="nil"/>
            </w:tcBorders>
            <w:vAlign w:val="center"/>
          </w:tcPr>
          <w:p w14:paraId="064C4207" w14:textId="7BD019B4" w:rsidR="0068395A" w:rsidRPr="00294FF8" w:rsidRDefault="00CB4354" w:rsidP="0068395A">
            <w:pPr>
              <w:spacing w:line="360" w:lineRule="auto"/>
              <w:jc w:val="center"/>
              <w:rPr>
                <w:lang w:val="en-US"/>
              </w:rPr>
            </w:pPr>
            <w:r>
              <w:rPr>
                <w:lang w:val="en-US"/>
              </w:rPr>
              <w:t>71.56</w:t>
            </w:r>
            <w:r w:rsidR="0068395A">
              <w:rPr>
                <w:lang w:val="vi-VN"/>
              </w:rPr>
              <w:t>%</w:t>
            </w:r>
          </w:p>
        </w:tc>
      </w:tr>
      <w:tr w:rsidR="00294FF8" w14:paraId="70EFF3CC" w14:textId="77777777" w:rsidTr="00A9136F">
        <w:trPr>
          <w:trHeight w:val="353"/>
          <w:jc w:val="center"/>
        </w:trPr>
        <w:tc>
          <w:tcPr>
            <w:tcW w:w="2160" w:type="dxa"/>
            <w:tcBorders>
              <w:left w:val="nil"/>
              <w:bottom w:val="single" w:sz="4" w:space="0" w:color="auto"/>
              <w:right w:val="nil"/>
            </w:tcBorders>
            <w:vAlign w:val="center"/>
          </w:tcPr>
          <w:p w14:paraId="752F8DBE" w14:textId="16F9FEBE" w:rsidR="00294FF8" w:rsidRDefault="00294FF8" w:rsidP="0068395A">
            <w:pPr>
              <w:spacing w:line="360" w:lineRule="auto"/>
              <w:jc w:val="center"/>
              <w:rPr>
                <w:lang w:val="en-US"/>
              </w:rPr>
            </w:pPr>
            <w:r>
              <w:rPr>
                <w:lang w:val="en-US"/>
              </w:rPr>
              <w:t>221</w:t>
            </w:r>
          </w:p>
        </w:tc>
        <w:tc>
          <w:tcPr>
            <w:tcW w:w="2301" w:type="dxa"/>
            <w:tcBorders>
              <w:left w:val="nil"/>
              <w:bottom w:val="single" w:sz="4" w:space="0" w:color="auto"/>
              <w:right w:val="nil"/>
            </w:tcBorders>
            <w:vAlign w:val="center"/>
          </w:tcPr>
          <w:p w14:paraId="3C5DAE2E" w14:textId="39F91A88" w:rsidR="00294FF8" w:rsidRDefault="00294FF8" w:rsidP="0068395A">
            <w:pPr>
              <w:spacing w:line="360" w:lineRule="auto"/>
              <w:jc w:val="center"/>
              <w:rPr>
                <w:lang w:val="en-US"/>
              </w:rPr>
            </w:pPr>
            <w:r>
              <w:rPr>
                <w:lang w:val="en-US"/>
              </w:rPr>
              <w:t>85.15%</w:t>
            </w:r>
          </w:p>
        </w:tc>
      </w:tr>
    </w:tbl>
    <w:p w14:paraId="3B1EAD27" w14:textId="77777777" w:rsidR="00DE1933" w:rsidRDefault="00DE1933" w:rsidP="00DE1933">
      <w:pPr>
        <w:pStyle w:val="Caption"/>
        <w:rPr>
          <w:lang w:val="vi-VN"/>
        </w:rPr>
      </w:pPr>
    </w:p>
    <w:p w14:paraId="5ED2B1A0" w14:textId="610F21E5" w:rsidR="001019D4" w:rsidRPr="00052291" w:rsidRDefault="00DE1933" w:rsidP="00DE1933">
      <w:pPr>
        <w:pStyle w:val="Caption"/>
        <w:jc w:val="center"/>
        <w:rPr>
          <w:sz w:val="24"/>
          <w:szCs w:val="24"/>
          <w:lang w:val="en-US"/>
        </w:rPr>
      </w:pPr>
      <w:bookmarkStart w:id="58" w:name="_Toc224396682"/>
      <w:r w:rsidRPr="00DE1933">
        <w:rPr>
          <w:sz w:val="24"/>
          <w:szCs w:val="24"/>
        </w:rPr>
        <w:t xml:space="preserve">Table </w:t>
      </w:r>
      <w:r w:rsidR="00574310">
        <w:rPr>
          <w:sz w:val="24"/>
          <w:szCs w:val="24"/>
        </w:rPr>
        <w:fldChar w:fldCharType="begin"/>
      </w:r>
      <w:r w:rsidR="00574310">
        <w:rPr>
          <w:sz w:val="24"/>
          <w:szCs w:val="24"/>
        </w:rPr>
        <w:instrText xml:space="preserve"> STYLEREF 3 \s </w:instrText>
      </w:r>
      <w:r w:rsidR="00574310">
        <w:rPr>
          <w:sz w:val="24"/>
          <w:szCs w:val="24"/>
        </w:rPr>
        <w:fldChar w:fldCharType="separate"/>
      </w:r>
      <w:r w:rsidR="00574310">
        <w:rPr>
          <w:noProof/>
          <w:sz w:val="24"/>
          <w:szCs w:val="24"/>
        </w:rPr>
        <w:t>4.2.1</w:t>
      </w:r>
      <w:r w:rsidR="00574310">
        <w:rPr>
          <w:sz w:val="24"/>
          <w:szCs w:val="24"/>
        </w:rPr>
        <w:fldChar w:fldCharType="end"/>
      </w:r>
      <w:r w:rsidR="00574310">
        <w:rPr>
          <w:sz w:val="24"/>
          <w:szCs w:val="24"/>
        </w:rPr>
        <w:t>.</w:t>
      </w:r>
      <w:r w:rsidR="00574310">
        <w:rPr>
          <w:sz w:val="24"/>
          <w:szCs w:val="24"/>
        </w:rPr>
        <w:fldChar w:fldCharType="begin"/>
      </w:r>
      <w:r w:rsidR="00574310">
        <w:rPr>
          <w:sz w:val="24"/>
          <w:szCs w:val="24"/>
        </w:rPr>
        <w:instrText xml:space="preserve"> SEQ Table \* ARABIC \s 3 </w:instrText>
      </w:r>
      <w:r w:rsidR="00574310">
        <w:rPr>
          <w:sz w:val="24"/>
          <w:szCs w:val="24"/>
        </w:rPr>
        <w:fldChar w:fldCharType="separate"/>
      </w:r>
      <w:r w:rsidR="00574310">
        <w:rPr>
          <w:noProof/>
          <w:sz w:val="24"/>
          <w:szCs w:val="24"/>
        </w:rPr>
        <w:t>1</w:t>
      </w:r>
      <w:r w:rsidR="00574310">
        <w:rPr>
          <w:sz w:val="24"/>
          <w:szCs w:val="24"/>
        </w:rPr>
        <w:fldChar w:fldCharType="end"/>
      </w:r>
      <w:r w:rsidRPr="00DE1933">
        <w:rPr>
          <w:sz w:val="24"/>
          <w:szCs w:val="24"/>
          <w:lang w:val="vi-VN"/>
        </w:rPr>
        <w:t xml:space="preserve"> Test performance of the CRT with bbox as an input in the early epoch</w:t>
      </w:r>
      <w:r w:rsidR="00052291">
        <w:rPr>
          <w:sz w:val="24"/>
          <w:szCs w:val="24"/>
          <w:lang w:val="en-US"/>
        </w:rPr>
        <w:t>s</w:t>
      </w:r>
      <w:r w:rsidRPr="00DE1933">
        <w:rPr>
          <w:sz w:val="24"/>
          <w:szCs w:val="24"/>
          <w:lang w:val="vi-VN"/>
        </w:rPr>
        <w:t xml:space="preserve"> and the later epoch</w:t>
      </w:r>
      <w:r w:rsidR="00052291">
        <w:rPr>
          <w:sz w:val="24"/>
          <w:szCs w:val="24"/>
          <w:lang w:val="en-US"/>
        </w:rPr>
        <w:t>s</w:t>
      </w:r>
      <w:bookmarkEnd w:id="58"/>
    </w:p>
    <w:p w14:paraId="0BC6A6DE" w14:textId="77777777" w:rsidR="004959B6" w:rsidRDefault="004959B6" w:rsidP="004959B6">
      <w:pPr>
        <w:rPr>
          <w:lang w:val="en-US"/>
        </w:rPr>
      </w:pPr>
    </w:p>
    <w:p w14:paraId="15F8FEA4" w14:textId="77777777" w:rsidR="007B76AC" w:rsidRDefault="007B76AC" w:rsidP="004959B6">
      <w:pPr>
        <w:rPr>
          <w:lang w:val="en-US"/>
        </w:rPr>
      </w:pPr>
    </w:p>
    <w:p w14:paraId="177974A1" w14:textId="77777777" w:rsidR="007B76AC" w:rsidRDefault="007B76AC" w:rsidP="004959B6">
      <w:pPr>
        <w:rPr>
          <w:lang w:val="en-US"/>
        </w:rPr>
      </w:pPr>
    </w:p>
    <w:p w14:paraId="164E949A" w14:textId="77777777" w:rsidR="007B76AC" w:rsidRPr="004959B6" w:rsidRDefault="007B76AC" w:rsidP="004959B6">
      <w:pPr>
        <w:rPr>
          <w:lang w:val="en-US"/>
        </w:rPr>
      </w:pPr>
    </w:p>
    <w:p w14:paraId="3BA383AF" w14:textId="77777777" w:rsidR="004959B6" w:rsidRDefault="004959B6" w:rsidP="004959B6">
      <w:pPr>
        <w:pStyle w:val="Heading3"/>
        <w:rPr>
          <w:lang w:val="vi-VN"/>
        </w:rPr>
      </w:pPr>
      <w:bookmarkStart w:id="59" w:name="_Toc224396648"/>
      <w:r>
        <w:lastRenderedPageBreak/>
        <w:t xml:space="preserve">Modified </w:t>
      </w:r>
      <w:proofErr w:type="spellStart"/>
      <w:r>
        <w:t>CRTNet</w:t>
      </w:r>
      <w:proofErr w:type="spellEnd"/>
      <w:r>
        <w:t xml:space="preserve"> with positional encoding for the target image using the cross-attention mechanism</w:t>
      </w:r>
      <w:bookmarkEnd w:id="59"/>
    </w:p>
    <w:p w14:paraId="5FBB76B9" w14:textId="719297D6" w:rsidR="008B4F1F" w:rsidRDefault="00B94C4D" w:rsidP="008B4F1F">
      <w:pPr>
        <w:spacing w:line="360" w:lineRule="auto"/>
        <w:jc w:val="both"/>
        <w:rPr>
          <w:lang w:val="en-US"/>
        </w:rPr>
      </w:pPr>
      <w:r>
        <w:rPr>
          <w:lang w:val="en-US"/>
        </w:rPr>
        <w:t>Since we removed the introduction of bounding box coordination of the target into the positional encoding phase, and replaced it with the simple attention mechanism to select the correct image patch index from the context tokens to select the PE, the CRT model’s cross-attention layer is forced to “work harder” to learn to attend more to other factor</w:t>
      </w:r>
      <w:r w:rsidR="005778CE">
        <w:rPr>
          <w:lang w:val="en-US"/>
        </w:rPr>
        <w:t>s</w:t>
      </w:r>
      <w:r w:rsidR="00F807D8" w:rsidRPr="00F807D8">
        <w:rPr>
          <w:lang w:val="vi-VN"/>
        </w:rPr>
        <w:t xml:space="preserve"> </w:t>
      </w:r>
      <w:r>
        <w:rPr>
          <w:lang w:val="en-US"/>
        </w:rPr>
        <w:t>in the context tokens to generate a more comprehensive attention map that potentially help the context guidance for the visual search task of the TCT model. In fact, the modified version of the CRT model tends to</w:t>
      </w:r>
      <w:r w:rsidR="00120ED7">
        <w:rPr>
          <w:lang w:val="en-US"/>
        </w:rPr>
        <w:t xml:space="preserve"> occasionally</w:t>
      </w:r>
      <w:r>
        <w:rPr>
          <w:lang w:val="en-US"/>
        </w:rPr>
        <w:t xml:space="preserve"> </w:t>
      </w:r>
      <w:r w:rsidR="00294FF8">
        <w:rPr>
          <w:kern w:val="0"/>
          <w:lang w:val="en-US"/>
          <w14:ligatures w14:val="none"/>
        </w:rPr>
        <w:t>improve the performance of the TCT model</w:t>
      </w:r>
      <w:r w:rsidR="00436A59">
        <w:rPr>
          <w:kern w:val="0"/>
          <w:lang w:val="en-US"/>
          <w14:ligatures w14:val="none"/>
        </w:rPr>
        <w:t>, such as</w:t>
      </w:r>
      <w:r w:rsidR="00436A59" w:rsidRPr="00436A59">
        <w:rPr>
          <w:kern w:val="0"/>
          <w:lang w:val="en-US"/>
          <w14:ligatures w14:val="none"/>
        </w:rPr>
        <w:t xml:space="preserve"> </w:t>
      </w:r>
      <w:r w:rsidR="00436A59">
        <w:rPr>
          <w:kern w:val="0"/>
          <w:lang w:val="en-US"/>
          <w14:ligatures w14:val="none"/>
        </w:rPr>
        <w:t>visual search task performance on</w:t>
      </w:r>
      <w:r w:rsidR="00294FF8">
        <w:rPr>
          <w:kern w:val="0"/>
          <w:lang w:val="en-US"/>
          <w14:ligatures w14:val="none"/>
        </w:rPr>
        <w:t xml:space="preserve"> the SCEGRAM </w:t>
      </w:r>
      <w:r w:rsidR="00294FF8">
        <w:rPr>
          <w:kern w:val="0"/>
          <w:lang w:val="en-US"/>
          <w14:ligatures w14:val="none"/>
        </w:rPr>
        <w:fldChar w:fldCharType="begin"/>
      </w:r>
      <w:r w:rsidR="00294FF8">
        <w:rPr>
          <w:kern w:val="0"/>
          <w:lang w:val="en-US"/>
          <w14:ligatures w14:val="none"/>
        </w:rPr>
        <w:instrText xml:space="preserve"> ADDIN ZOTERO_ITEM CSL_CITATION {"citationID":"eBZ6tl0s","properties":{"unsorted":false,"formattedCitation":"(\\uc0\\u214{}hlschl\\uc0\\u228{}ger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sidR="00294FF8">
        <w:rPr>
          <w:kern w:val="0"/>
          <w:lang w:val="en-US"/>
          <w14:ligatures w14:val="none"/>
        </w:rPr>
        <w:fldChar w:fldCharType="separate"/>
      </w:r>
      <w:r w:rsidR="00294FF8">
        <w:rPr>
          <w:rFonts w:cs="Times New Roman"/>
          <w:kern w:val="0"/>
          <w:lang w:val="en-GB"/>
          <w14:ligatures w14:val="none"/>
        </w:rPr>
        <w:t>(</w:t>
      </w:r>
      <w:proofErr w:type="spellStart"/>
      <w:r w:rsidR="00294FF8">
        <w:rPr>
          <w:rFonts w:cs="Times New Roman"/>
          <w:kern w:val="0"/>
          <w:lang w:val="en-GB"/>
          <w14:ligatures w14:val="none"/>
        </w:rPr>
        <w:t>Öhlschläger</w:t>
      </w:r>
      <w:proofErr w:type="spellEnd"/>
      <w:r w:rsidR="00294FF8">
        <w:rPr>
          <w:rFonts w:cs="Times New Roman"/>
          <w:kern w:val="0"/>
          <w:lang w:val="en-GB"/>
          <w14:ligatures w14:val="none"/>
        </w:rPr>
        <w:t xml:space="preserve"> &amp; Võ, 2017)</w:t>
      </w:r>
      <w:r w:rsidR="00294FF8">
        <w:rPr>
          <w:kern w:val="0"/>
          <w:lang w:val="en-US"/>
          <w14:ligatures w14:val="none"/>
        </w:rPr>
        <w:fldChar w:fldCharType="end"/>
      </w:r>
      <w:r w:rsidR="00294FF8">
        <w:rPr>
          <w:kern w:val="0"/>
          <w:lang w:val="en-US"/>
          <w14:ligatures w14:val="none"/>
        </w:rPr>
        <w:t>, as</w:t>
      </w:r>
      <w:r w:rsidR="001D6D2C">
        <w:rPr>
          <w:lang w:val="en-US"/>
        </w:rPr>
        <w:t xml:space="preserve"> shown in </w:t>
      </w:r>
      <w:r w:rsidR="001D6D2C">
        <w:rPr>
          <w:lang w:val="en-US"/>
        </w:rPr>
        <w:fldChar w:fldCharType="begin"/>
      </w:r>
      <w:r w:rsidR="001D6D2C">
        <w:rPr>
          <w:lang w:val="en-US"/>
        </w:rPr>
        <w:instrText xml:space="preserve"> REF _Ref223873375 \h </w:instrText>
      </w:r>
      <w:r w:rsidR="001D6D2C">
        <w:rPr>
          <w:lang w:val="en-US"/>
        </w:rPr>
      </w:r>
      <w:r w:rsidR="001D6D2C">
        <w:rPr>
          <w:lang w:val="en-US"/>
        </w:rPr>
        <w:fldChar w:fldCharType="separate"/>
      </w:r>
      <w:r w:rsidR="001D6D2C" w:rsidRPr="005455A1">
        <w:t xml:space="preserve">Figure </w:t>
      </w:r>
      <w:r w:rsidR="001D6D2C">
        <w:rPr>
          <w:noProof/>
        </w:rPr>
        <w:t>4.3.2</w:t>
      </w:r>
      <w:r w:rsidR="001D6D2C">
        <w:t>.</w:t>
      </w:r>
      <w:r w:rsidR="001D6D2C">
        <w:rPr>
          <w:noProof/>
        </w:rPr>
        <w:t>1</w:t>
      </w:r>
      <w:r w:rsidR="001D6D2C">
        <w:rPr>
          <w:lang w:val="en-US"/>
        </w:rPr>
        <w:fldChar w:fldCharType="end"/>
      </w:r>
      <w:r w:rsidR="00CB4354">
        <w:rPr>
          <w:lang w:val="en-US"/>
        </w:rPr>
        <w:t xml:space="preserve">. </w:t>
      </w:r>
      <w:r w:rsidR="00294FF8">
        <w:rPr>
          <w:lang w:val="en-US"/>
        </w:rPr>
        <w:t xml:space="preserve">Moreover, we </w:t>
      </w:r>
      <w:r w:rsidR="00294FF8">
        <w:rPr>
          <w:kern w:val="0"/>
          <w:lang w:val="en-US"/>
          <w14:ligatures w14:val="none"/>
        </w:rPr>
        <w:t>observe faster convergence to higher accuracy than the bounding box input-guided</w:t>
      </w:r>
      <w:r w:rsidR="00294FF8">
        <w:rPr>
          <w:lang w:val="en-US"/>
        </w:rPr>
        <w:t xml:space="preserve"> CRT model</w:t>
      </w:r>
      <w:r w:rsidR="00574310">
        <w:rPr>
          <w:lang w:val="en-US"/>
        </w:rPr>
        <w:t xml:space="preserve"> in the object recognition task from the COCO-search18 test dataset</w:t>
      </w:r>
      <w:r w:rsidR="00912401">
        <w:rPr>
          <w:lang w:val="en-US"/>
        </w:rPr>
        <w:t xml:space="preserve"> </w:t>
      </w:r>
      <w:r w:rsidR="00912401">
        <w:rPr>
          <w:lang w:val="en-US"/>
        </w:rPr>
        <w:fldChar w:fldCharType="begin"/>
      </w:r>
      <w:r w:rsidR="00912401">
        <w:rPr>
          <w:lang w:val="en-US"/>
        </w:rPr>
        <w:instrText xml:space="preserve"> REF _Ref223875227 \h </w:instrText>
      </w:r>
      <w:r w:rsidR="00912401">
        <w:rPr>
          <w:lang w:val="en-US"/>
        </w:rPr>
      </w:r>
      <w:r w:rsidR="00912401">
        <w:rPr>
          <w:lang w:val="en-US"/>
        </w:rPr>
        <w:fldChar w:fldCharType="separate"/>
      </w:r>
      <w:r w:rsidR="00912401" w:rsidRPr="00574310">
        <w:t xml:space="preserve">Table </w:t>
      </w:r>
      <w:r w:rsidR="00912401" w:rsidRPr="00574310">
        <w:rPr>
          <w:noProof/>
        </w:rPr>
        <w:t>4.2.2</w:t>
      </w:r>
      <w:r w:rsidR="00912401" w:rsidRPr="00574310">
        <w:t>.</w:t>
      </w:r>
      <w:r w:rsidR="00912401" w:rsidRPr="00574310">
        <w:rPr>
          <w:noProof/>
        </w:rPr>
        <w:t>1</w:t>
      </w:r>
      <w:r w:rsidR="00912401">
        <w:rPr>
          <w:lang w:val="en-US"/>
        </w:rPr>
        <w:fldChar w:fldCharType="end"/>
      </w:r>
      <w:r w:rsidR="00294FF8">
        <w:rPr>
          <w:lang w:val="en-US"/>
        </w:rPr>
        <w:t>.</w:t>
      </w:r>
    </w:p>
    <w:p w14:paraId="4CD1389A" w14:textId="77777777" w:rsidR="00CB4354" w:rsidRDefault="00CB4354" w:rsidP="00CB4354">
      <w:pPr>
        <w:spacing w:line="360" w:lineRule="auto"/>
        <w:jc w:val="both"/>
        <w:rPr>
          <w:lang w:val="vi-VN"/>
        </w:rPr>
      </w:pPr>
    </w:p>
    <w:tbl>
      <w:tblPr>
        <w:tblStyle w:val="TableGrid"/>
        <w:tblW w:w="0" w:type="auto"/>
        <w:jc w:val="center"/>
        <w:tblLook w:val="04A0" w:firstRow="1" w:lastRow="0" w:firstColumn="1" w:lastColumn="0" w:noHBand="0" w:noVBand="1"/>
      </w:tblPr>
      <w:tblGrid>
        <w:gridCol w:w="1530"/>
        <w:gridCol w:w="2931"/>
        <w:gridCol w:w="2919"/>
      </w:tblGrid>
      <w:tr w:rsidR="00574310" w14:paraId="45222577" w14:textId="7462A267" w:rsidTr="00574310">
        <w:trPr>
          <w:trHeight w:val="144"/>
          <w:jc w:val="center"/>
        </w:trPr>
        <w:tc>
          <w:tcPr>
            <w:tcW w:w="1530" w:type="dxa"/>
            <w:tcBorders>
              <w:top w:val="double" w:sz="4" w:space="0" w:color="auto"/>
              <w:left w:val="nil"/>
              <w:bottom w:val="double" w:sz="4" w:space="0" w:color="auto"/>
              <w:right w:val="nil"/>
            </w:tcBorders>
            <w:vAlign w:val="center"/>
          </w:tcPr>
          <w:p w14:paraId="1175378D" w14:textId="77777777" w:rsidR="00574310" w:rsidRPr="001019D4" w:rsidRDefault="00574310" w:rsidP="00574310">
            <w:pPr>
              <w:spacing w:line="360" w:lineRule="auto"/>
              <w:jc w:val="center"/>
              <w:rPr>
                <w:b/>
                <w:bCs/>
                <w:lang w:val="vi-VN"/>
              </w:rPr>
            </w:pPr>
            <w:r w:rsidRPr="001019D4">
              <w:rPr>
                <w:b/>
                <w:bCs/>
                <w:lang w:val="vi-VN"/>
              </w:rPr>
              <w:t>Epoch</w:t>
            </w:r>
          </w:p>
        </w:tc>
        <w:tc>
          <w:tcPr>
            <w:tcW w:w="2931" w:type="dxa"/>
            <w:tcBorders>
              <w:top w:val="double" w:sz="4" w:space="0" w:color="auto"/>
              <w:left w:val="nil"/>
              <w:bottom w:val="double" w:sz="4" w:space="0" w:color="auto"/>
              <w:right w:val="nil"/>
            </w:tcBorders>
            <w:vAlign w:val="center"/>
          </w:tcPr>
          <w:p w14:paraId="25817801"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58E0DA43" w14:textId="155CB43F" w:rsidR="00574310" w:rsidRPr="00294FF8" w:rsidRDefault="00574310" w:rsidP="00574310">
            <w:pPr>
              <w:spacing w:line="360" w:lineRule="auto"/>
              <w:jc w:val="center"/>
              <w:rPr>
                <w:b/>
                <w:bCs/>
                <w:lang w:val="en-US"/>
              </w:rPr>
            </w:pPr>
            <w:r>
              <w:rPr>
                <w:b/>
                <w:bCs/>
                <w:lang w:val="en-US"/>
              </w:rPr>
              <w:t>(CRT cross-attention PE)</w:t>
            </w:r>
          </w:p>
        </w:tc>
        <w:tc>
          <w:tcPr>
            <w:tcW w:w="2919" w:type="dxa"/>
            <w:tcBorders>
              <w:top w:val="double" w:sz="4" w:space="0" w:color="auto"/>
              <w:left w:val="nil"/>
              <w:bottom w:val="double" w:sz="4" w:space="0" w:color="auto"/>
              <w:right w:val="nil"/>
            </w:tcBorders>
            <w:vAlign w:val="center"/>
          </w:tcPr>
          <w:p w14:paraId="4F18C3C8" w14:textId="77777777" w:rsidR="00574310" w:rsidRDefault="00574310" w:rsidP="00574310">
            <w:pPr>
              <w:spacing w:line="360" w:lineRule="auto"/>
              <w:jc w:val="center"/>
              <w:rPr>
                <w:b/>
                <w:bCs/>
                <w:lang w:val="en-US"/>
              </w:rPr>
            </w:pPr>
            <w:r>
              <w:rPr>
                <w:b/>
                <w:bCs/>
                <w:lang w:val="vi-VN"/>
              </w:rPr>
              <w:t xml:space="preserve">Test </w:t>
            </w:r>
            <w:r w:rsidRPr="001019D4">
              <w:rPr>
                <w:b/>
                <w:bCs/>
                <w:lang w:val="vi-VN"/>
              </w:rPr>
              <w:t>Accuracy</w:t>
            </w:r>
          </w:p>
          <w:p w14:paraId="06FD32D9" w14:textId="7044BF03" w:rsidR="00574310" w:rsidRDefault="00574310" w:rsidP="00574310">
            <w:pPr>
              <w:spacing w:line="360" w:lineRule="auto"/>
              <w:jc w:val="center"/>
              <w:rPr>
                <w:b/>
                <w:bCs/>
                <w:lang w:val="vi-VN"/>
              </w:rPr>
            </w:pPr>
            <w:r>
              <w:rPr>
                <w:b/>
                <w:bCs/>
                <w:lang w:val="en-US"/>
              </w:rPr>
              <w:t xml:space="preserve">(CRT </w:t>
            </w:r>
            <w:proofErr w:type="spellStart"/>
            <w:r>
              <w:rPr>
                <w:b/>
                <w:bCs/>
                <w:lang w:val="en-US"/>
              </w:rPr>
              <w:t>bbox</w:t>
            </w:r>
            <w:proofErr w:type="spellEnd"/>
            <w:r>
              <w:rPr>
                <w:b/>
                <w:bCs/>
                <w:lang w:val="en-US"/>
              </w:rPr>
              <w:t>-guided PE)</w:t>
            </w:r>
          </w:p>
        </w:tc>
      </w:tr>
      <w:tr w:rsidR="00574310" w14:paraId="61E583DC" w14:textId="3A9451D3" w:rsidTr="00574310">
        <w:trPr>
          <w:trHeight w:val="353"/>
          <w:jc w:val="center"/>
        </w:trPr>
        <w:tc>
          <w:tcPr>
            <w:tcW w:w="1530" w:type="dxa"/>
            <w:tcBorders>
              <w:top w:val="double" w:sz="4" w:space="0" w:color="auto"/>
              <w:left w:val="nil"/>
              <w:bottom w:val="single" w:sz="4" w:space="0" w:color="auto"/>
              <w:right w:val="nil"/>
            </w:tcBorders>
            <w:vAlign w:val="center"/>
          </w:tcPr>
          <w:p w14:paraId="4A041A00" w14:textId="77777777" w:rsidR="00574310" w:rsidRDefault="00574310" w:rsidP="00574310">
            <w:pPr>
              <w:spacing w:line="360" w:lineRule="auto"/>
              <w:jc w:val="center"/>
              <w:rPr>
                <w:lang w:val="vi-VN"/>
              </w:rPr>
            </w:pPr>
            <w:r>
              <w:rPr>
                <w:lang w:val="vi-VN"/>
              </w:rPr>
              <w:t>7</w:t>
            </w:r>
          </w:p>
        </w:tc>
        <w:tc>
          <w:tcPr>
            <w:tcW w:w="2931" w:type="dxa"/>
            <w:tcBorders>
              <w:top w:val="double" w:sz="4" w:space="0" w:color="auto"/>
              <w:left w:val="nil"/>
              <w:bottom w:val="single" w:sz="4" w:space="0" w:color="auto"/>
              <w:right w:val="nil"/>
            </w:tcBorders>
            <w:vAlign w:val="center"/>
          </w:tcPr>
          <w:p w14:paraId="1A664EB0" w14:textId="3188E07B" w:rsidR="00574310" w:rsidRDefault="00574310" w:rsidP="00574310">
            <w:pPr>
              <w:spacing w:line="360" w:lineRule="auto"/>
              <w:jc w:val="center"/>
              <w:rPr>
                <w:lang w:val="vi-VN"/>
              </w:rPr>
            </w:pPr>
            <w:r>
              <w:rPr>
                <w:lang w:val="vi-VN"/>
              </w:rPr>
              <w:t>7</w:t>
            </w:r>
            <w:r>
              <w:rPr>
                <w:lang w:val="en-US"/>
              </w:rPr>
              <w:t>5</w:t>
            </w:r>
            <w:r>
              <w:rPr>
                <w:lang w:val="vi-VN"/>
              </w:rPr>
              <w:t>.</w:t>
            </w:r>
            <w:r>
              <w:rPr>
                <w:lang w:val="en-US"/>
              </w:rPr>
              <w:t>44</w:t>
            </w:r>
            <w:r>
              <w:rPr>
                <w:lang w:val="vi-VN"/>
              </w:rPr>
              <w:t>%</w:t>
            </w:r>
          </w:p>
        </w:tc>
        <w:tc>
          <w:tcPr>
            <w:tcW w:w="2919" w:type="dxa"/>
            <w:tcBorders>
              <w:top w:val="double" w:sz="4" w:space="0" w:color="auto"/>
              <w:left w:val="nil"/>
              <w:right w:val="nil"/>
            </w:tcBorders>
          </w:tcPr>
          <w:p w14:paraId="6713DED2" w14:textId="543541FF" w:rsidR="00574310" w:rsidRDefault="00574310" w:rsidP="00574310">
            <w:pPr>
              <w:spacing w:line="360" w:lineRule="auto"/>
              <w:jc w:val="center"/>
              <w:rPr>
                <w:lang w:val="vi-VN"/>
              </w:rPr>
            </w:pPr>
            <w:r>
              <w:rPr>
                <w:lang w:val="vi-VN"/>
              </w:rPr>
              <w:t>70.38%</w:t>
            </w:r>
          </w:p>
        </w:tc>
      </w:tr>
      <w:tr w:rsidR="00574310" w14:paraId="609BB23F" w14:textId="00580FF6" w:rsidTr="00574310">
        <w:trPr>
          <w:trHeight w:val="353"/>
          <w:jc w:val="center"/>
        </w:trPr>
        <w:tc>
          <w:tcPr>
            <w:tcW w:w="1530" w:type="dxa"/>
            <w:tcBorders>
              <w:left w:val="nil"/>
              <w:bottom w:val="single" w:sz="4" w:space="0" w:color="auto"/>
              <w:right w:val="nil"/>
            </w:tcBorders>
            <w:vAlign w:val="center"/>
          </w:tcPr>
          <w:p w14:paraId="3D008B87" w14:textId="77777777" w:rsidR="00574310" w:rsidRPr="00CB4354" w:rsidRDefault="00574310" w:rsidP="00574310">
            <w:pPr>
              <w:spacing w:line="360" w:lineRule="auto"/>
              <w:jc w:val="center"/>
              <w:rPr>
                <w:lang w:val="en-US"/>
              </w:rPr>
            </w:pPr>
            <w:r>
              <w:rPr>
                <w:lang w:val="en-US"/>
              </w:rPr>
              <w:t>24</w:t>
            </w:r>
          </w:p>
        </w:tc>
        <w:tc>
          <w:tcPr>
            <w:tcW w:w="2931" w:type="dxa"/>
            <w:tcBorders>
              <w:left w:val="nil"/>
              <w:bottom w:val="single" w:sz="4" w:space="0" w:color="auto"/>
              <w:right w:val="nil"/>
            </w:tcBorders>
            <w:vAlign w:val="center"/>
          </w:tcPr>
          <w:p w14:paraId="58F59681" w14:textId="60C7CF76" w:rsidR="00574310" w:rsidRDefault="00574310" w:rsidP="00574310">
            <w:pPr>
              <w:spacing w:line="360" w:lineRule="auto"/>
              <w:jc w:val="center"/>
              <w:rPr>
                <w:lang w:val="vi-VN"/>
              </w:rPr>
            </w:pPr>
            <w:r>
              <w:rPr>
                <w:lang w:val="en-US"/>
              </w:rPr>
              <w:t>85.31</w:t>
            </w:r>
            <w:r>
              <w:rPr>
                <w:lang w:val="vi-VN"/>
              </w:rPr>
              <w:t>%</w:t>
            </w:r>
          </w:p>
        </w:tc>
        <w:tc>
          <w:tcPr>
            <w:tcW w:w="2919" w:type="dxa"/>
            <w:tcBorders>
              <w:left w:val="nil"/>
              <w:right w:val="nil"/>
            </w:tcBorders>
          </w:tcPr>
          <w:p w14:paraId="4D68F289" w14:textId="3C124DC8" w:rsidR="00574310" w:rsidRDefault="00574310" w:rsidP="00574310">
            <w:pPr>
              <w:spacing w:line="360" w:lineRule="auto"/>
              <w:jc w:val="center"/>
              <w:rPr>
                <w:lang w:val="en-US"/>
              </w:rPr>
            </w:pPr>
            <w:r>
              <w:rPr>
                <w:lang w:val="en-US"/>
              </w:rPr>
              <w:t>71.56</w:t>
            </w:r>
            <w:r>
              <w:rPr>
                <w:lang w:val="vi-VN"/>
              </w:rPr>
              <w:t>%</w:t>
            </w:r>
          </w:p>
        </w:tc>
      </w:tr>
    </w:tbl>
    <w:p w14:paraId="0452A60B" w14:textId="77777777" w:rsidR="00207B02" w:rsidRDefault="00207B02" w:rsidP="00574310">
      <w:pPr>
        <w:pStyle w:val="Caption"/>
        <w:jc w:val="center"/>
        <w:rPr>
          <w:sz w:val="24"/>
          <w:szCs w:val="24"/>
        </w:rPr>
      </w:pPr>
    </w:p>
    <w:p w14:paraId="226BD142" w14:textId="3C9391F1" w:rsidR="00CB4354" w:rsidRPr="00574310" w:rsidRDefault="00574310" w:rsidP="00574310">
      <w:pPr>
        <w:pStyle w:val="Caption"/>
        <w:jc w:val="center"/>
        <w:rPr>
          <w:sz w:val="24"/>
          <w:szCs w:val="24"/>
          <w:lang w:val="en-US"/>
        </w:rPr>
      </w:pPr>
      <w:bookmarkStart w:id="60" w:name="_Ref223875227"/>
      <w:bookmarkStart w:id="61" w:name="_Ref223875218"/>
      <w:bookmarkStart w:id="62" w:name="_Toc224396683"/>
      <w:r w:rsidRPr="00574310">
        <w:rPr>
          <w:sz w:val="24"/>
          <w:szCs w:val="24"/>
        </w:rPr>
        <w:t xml:space="preserve">Table </w:t>
      </w:r>
      <w:r w:rsidRPr="00574310">
        <w:rPr>
          <w:sz w:val="24"/>
          <w:szCs w:val="24"/>
        </w:rPr>
        <w:fldChar w:fldCharType="begin"/>
      </w:r>
      <w:r w:rsidRPr="00574310">
        <w:rPr>
          <w:sz w:val="24"/>
          <w:szCs w:val="24"/>
        </w:rPr>
        <w:instrText xml:space="preserve"> STYLEREF 3 \s </w:instrText>
      </w:r>
      <w:r w:rsidRPr="00574310">
        <w:rPr>
          <w:sz w:val="24"/>
          <w:szCs w:val="24"/>
        </w:rPr>
        <w:fldChar w:fldCharType="separate"/>
      </w:r>
      <w:r w:rsidRPr="00574310">
        <w:rPr>
          <w:noProof/>
          <w:sz w:val="24"/>
          <w:szCs w:val="24"/>
        </w:rPr>
        <w:t>4.2.2</w:t>
      </w:r>
      <w:r w:rsidRPr="00574310">
        <w:rPr>
          <w:sz w:val="24"/>
          <w:szCs w:val="24"/>
        </w:rPr>
        <w:fldChar w:fldCharType="end"/>
      </w:r>
      <w:r w:rsidRPr="00574310">
        <w:rPr>
          <w:sz w:val="24"/>
          <w:szCs w:val="24"/>
        </w:rPr>
        <w:t>.</w:t>
      </w:r>
      <w:r w:rsidRPr="00574310">
        <w:rPr>
          <w:sz w:val="24"/>
          <w:szCs w:val="24"/>
        </w:rPr>
        <w:fldChar w:fldCharType="begin"/>
      </w:r>
      <w:r w:rsidRPr="00574310">
        <w:rPr>
          <w:sz w:val="24"/>
          <w:szCs w:val="24"/>
        </w:rPr>
        <w:instrText xml:space="preserve"> SEQ Table \* ARABIC \s 3 </w:instrText>
      </w:r>
      <w:r w:rsidRPr="00574310">
        <w:rPr>
          <w:sz w:val="24"/>
          <w:szCs w:val="24"/>
        </w:rPr>
        <w:fldChar w:fldCharType="separate"/>
      </w:r>
      <w:r w:rsidRPr="00574310">
        <w:rPr>
          <w:noProof/>
          <w:sz w:val="24"/>
          <w:szCs w:val="24"/>
        </w:rPr>
        <w:t>1</w:t>
      </w:r>
      <w:r w:rsidRPr="00574310">
        <w:rPr>
          <w:sz w:val="24"/>
          <w:szCs w:val="24"/>
        </w:rPr>
        <w:fldChar w:fldCharType="end"/>
      </w:r>
      <w:bookmarkEnd w:id="60"/>
      <w:r w:rsidRPr="00574310">
        <w:rPr>
          <w:sz w:val="24"/>
          <w:szCs w:val="24"/>
        </w:rPr>
        <w:t xml:space="preserve"> Test performance</w:t>
      </w:r>
      <w:r>
        <w:rPr>
          <w:sz w:val="24"/>
          <w:szCs w:val="24"/>
        </w:rPr>
        <w:t xml:space="preserve"> comparison</w:t>
      </w:r>
      <w:r w:rsidRPr="00574310">
        <w:rPr>
          <w:sz w:val="24"/>
          <w:szCs w:val="24"/>
        </w:rPr>
        <w:t xml:space="preserve"> of</w:t>
      </w:r>
      <w:r>
        <w:rPr>
          <w:sz w:val="24"/>
          <w:szCs w:val="24"/>
        </w:rPr>
        <w:t xml:space="preserve"> two different</w:t>
      </w:r>
      <w:r w:rsidRPr="00574310">
        <w:rPr>
          <w:sz w:val="24"/>
          <w:szCs w:val="24"/>
        </w:rPr>
        <w:t xml:space="preserve"> CRT</w:t>
      </w:r>
      <w:r w:rsidR="00025AF2">
        <w:rPr>
          <w:sz w:val="24"/>
          <w:szCs w:val="24"/>
        </w:rPr>
        <w:t xml:space="preserve"> models</w:t>
      </w:r>
      <w:r>
        <w:rPr>
          <w:sz w:val="24"/>
          <w:szCs w:val="24"/>
        </w:rPr>
        <w:t xml:space="preserve"> </w:t>
      </w:r>
      <w:r w:rsidRPr="00574310">
        <w:rPr>
          <w:sz w:val="24"/>
          <w:szCs w:val="24"/>
        </w:rPr>
        <w:t xml:space="preserve">in </w:t>
      </w:r>
      <w:r>
        <w:rPr>
          <w:sz w:val="24"/>
          <w:szCs w:val="24"/>
        </w:rPr>
        <w:t>each epoch</w:t>
      </w:r>
      <w:bookmarkEnd w:id="61"/>
      <w:bookmarkEnd w:id="62"/>
    </w:p>
    <w:p w14:paraId="5F6107E1" w14:textId="77777777" w:rsidR="00CB4354" w:rsidRDefault="00CB4354" w:rsidP="008B4F1F">
      <w:pPr>
        <w:spacing w:line="360" w:lineRule="auto"/>
        <w:jc w:val="both"/>
        <w:rPr>
          <w:lang w:val="en-US"/>
        </w:rPr>
      </w:pPr>
    </w:p>
    <w:p w14:paraId="6A069F06" w14:textId="77777777" w:rsidR="00D40DA3" w:rsidRDefault="00D40DA3" w:rsidP="008B4F1F">
      <w:pPr>
        <w:spacing w:line="360" w:lineRule="auto"/>
        <w:jc w:val="both"/>
        <w:rPr>
          <w:lang w:val="en-US"/>
        </w:rPr>
      </w:pPr>
    </w:p>
    <w:p w14:paraId="40750235" w14:textId="77777777" w:rsidR="00D40DA3" w:rsidRDefault="00D40DA3" w:rsidP="008B4F1F">
      <w:pPr>
        <w:spacing w:line="360" w:lineRule="auto"/>
        <w:jc w:val="both"/>
        <w:rPr>
          <w:lang w:val="en-US"/>
        </w:rPr>
      </w:pPr>
    </w:p>
    <w:p w14:paraId="1297B2EB" w14:textId="77777777" w:rsidR="00D40DA3" w:rsidRDefault="00D40DA3" w:rsidP="008B4F1F">
      <w:pPr>
        <w:spacing w:line="360" w:lineRule="auto"/>
        <w:jc w:val="both"/>
        <w:rPr>
          <w:lang w:val="en-US"/>
        </w:rPr>
      </w:pPr>
    </w:p>
    <w:p w14:paraId="66F0D996" w14:textId="77777777" w:rsidR="00D40DA3" w:rsidRDefault="00D40DA3" w:rsidP="008B4F1F">
      <w:pPr>
        <w:spacing w:line="360" w:lineRule="auto"/>
        <w:jc w:val="both"/>
        <w:rPr>
          <w:lang w:val="en-US"/>
        </w:rPr>
      </w:pPr>
    </w:p>
    <w:p w14:paraId="4B3C2950" w14:textId="77777777" w:rsidR="00D40DA3" w:rsidRDefault="00D40DA3" w:rsidP="008B4F1F">
      <w:pPr>
        <w:spacing w:line="360" w:lineRule="auto"/>
        <w:jc w:val="both"/>
        <w:rPr>
          <w:lang w:val="en-US"/>
        </w:rPr>
      </w:pPr>
    </w:p>
    <w:p w14:paraId="524E55E6" w14:textId="77777777" w:rsidR="00D40DA3" w:rsidRDefault="00D40DA3" w:rsidP="008B4F1F">
      <w:pPr>
        <w:spacing w:line="360" w:lineRule="auto"/>
        <w:jc w:val="both"/>
        <w:rPr>
          <w:lang w:val="en-US"/>
        </w:rPr>
      </w:pPr>
    </w:p>
    <w:p w14:paraId="7EF6D507" w14:textId="77777777" w:rsidR="00D40DA3" w:rsidRDefault="00D40DA3" w:rsidP="008B4F1F">
      <w:pPr>
        <w:spacing w:line="360" w:lineRule="auto"/>
        <w:jc w:val="both"/>
        <w:rPr>
          <w:lang w:val="en-US"/>
        </w:rPr>
      </w:pPr>
    </w:p>
    <w:p w14:paraId="167F4B8A" w14:textId="77777777" w:rsidR="00D40DA3" w:rsidRDefault="00D40DA3" w:rsidP="008B4F1F">
      <w:pPr>
        <w:spacing w:line="360" w:lineRule="auto"/>
        <w:jc w:val="both"/>
        <w:rPr>
          <w:lang w:val="en-US"/>
        </w:rPr>
      </w:pPr>
    </w:p>
    <w:p w14:paraId="5DE0B77E" w14:textId="77777777" w:rsidR="00D40DA3" w:rsidRPr="00CB4354" w:rsidRDefault="00D40DA3" w:rsidP="008B4F1F">
      <w:pPr>
        <w:spacing w:line="360" w:lineRule="auto"/>
        <w:jc w:val="both"/>
        <w:rPr>
          <w:lang w:val="en-US"/>
        </w:rPr>
      </w:pPr>
    </w:p>
    <w:p w14:paraId="6633045D" w14:textId="2AABFC4F" w:rsidR="00072EF4" w:rsidRDefault="00072EF4" w:rsidP="00072EF4">
      <w:pPr>
        <w:pStyle w:val="Heading2"/>
      </w:pPr>
      <w:bookmarkStart w:id="63" w:name="_Toc224396649"/>
      <w:r>
        <w:lastRenderedPageBreak/>
        <w:t>TCT model visual search performance on different benchmark datasets</w:t>
      </w:r>
      <w:bookmarkEnd w:id="63"/>
    </w:p>
    <w:p w14:paraId="6DECF3B0" w14:textId="43C8D26F" w:rsidR="00734EA4" w:rsidRDefault="00734EA4" w:rsidP="00734EA4">
      <w:pPr>
        <w:spacing w:line="360" w:lineRule="auto"/>
        <w:jc w:val="both"/>
        <w:rPr>
          <w:lang w:val="en-US"/>
        </w:rPr>
      </w:pPr>
      <w:r>
        <w:rPr>
          <w:lang w:val="en-US"/>
        </w:rPr>
        <w:t xml:space="preserve">Through many iterations to find the best epoch checkpoint for each CRT model architecture in visual search performance of the TCT model, the best epoch for the bounding box guild CRT model (denoted as </w:t>
      </w:r>
      <w:r w:rsidRPr="00734EA4">
        <w:rPr>
          <w:b/>
          <w:bCs/>
          <w:lang w:val="en-US"/>
        </w:rPr>
        <w:t xml:space="preserve">CRT </w:t>
      </w:r>
      <w:proofErr w:type="spellStart"/>
      <w:r w:rsidRPr="00734EA4">
        <w:rPr>
          <w:b/>
          <w:bCs/>
          <w:lang w:val="en-US"/>
        </w:rPr>
        <w:t>bbox</w:t>
      </w:r>
      <w:proofErr w:type="spellEnd"/>
      <w:r>
        <w:rPr>
          <w:lang w:val="en-US"/>
        </w:rPr>
        <w:t xml:space="preserve">) is epoch 7, and the best epoch for the no bounding box cross-attention guild CRT model (denoted as </w:t>
      </w:r>
      <w:r w:rsidRPr="00734EA4">
        <w:rPr>
          <w:b/>
          <w:bCs/>
          <w:lang w:val="en-US"/>
        </w:rPr>
        <w:t xml:space="preserve">CRT no </w:t>
      </w:r>
      <w:proofErr w:type="spellStart"/>
      <w:r w:rsidRPr="00734EA4">
        <w:rPr>
          <w:b/>
          <w:bCs/>
          <w:lang w:val="en-US"/>
        </w:rPr>
        <w:t>bbox</w:t>
      </w:r>
      <w:proofErr w:type="spellEnd"/>
      <w:r>
        <w:rPr>
          <w:lang w:val="en-US"/>
        </w:rPr>
        <w:t>) is epoch 24.</w:t>
      </w:r>
      <w:r w:rsidR="0006292D">
        <w:rPr>
          <w:lang w:val="en-US"/>
        </w:rPr>
        <w:t xml:space="preserve"> We will use the best checkpoints to compare the two CRT models’ contributions to the TCT model performance</w:t>
      </w:r>
      <w:r w:rsidR="00CD275C">
        <w:rPr>
          <w:lang w:val="en-US"/>
        </w:rPr>
        <w:t xml:space="preserve"> on different benchmark datasets</w:t>
      </w:r>
      <w:r w:rsidR="0006292D">
        <w:rPr>
          <w:lang w:val="en-US"/>
        </w:rPr>
        <w:t>.</w:t>
      </w:r>
    </w:p>
    <w:p w14:paraId="5942C55D" w14:textId="380C821D" w:rsidR="003C4DF1" w:rsidRDefault="003C4DF1" w:rsidP="00734EA4">
      <w:pPr>
        <w:spacing w:line="360" w:lineRule="auto"/>
        <w:jc w:val="both"/>
        <w:rPr>
          <w:lang w:val="en-US"/>
        </w:rPr>
      </w:pPr>
      <w:r>
        <w:rPr>
          <w:lang w:val="en-US"/>
        </w:rPr>
        <w:t>The TCT model’s cumulative performance graph</w:t>
      </w:r>
      <w:r w:rsidR="00BF4023">
        <w:rPr>
          <w:lang w:val="en-US"/>
        </w:rPr>
        <w:t xml:space="preserve"> in the following experiments on different benchmark datasets</w:t>
      </w:r>
      <w:r>
        <w:rPr>
          <w:lang w:val="en-US"/>
        </w:rPr>
        <w:t xml:space="preserve"> can be expressed as follows: the cumulative performance of a certain number of fixations is the accuracy of the model to find the</w:t>
      </w:r>
      <w:r w:rsidR="00FA220E">
        <w:rPr>
          <w:lang w:val="en-US"/>
        </w:rPr>
        <w:t xml:space="preserve"> correct</w:t>
      </w:r>
      <w:r>
        <w:rPr>
          <w:lang w:val="en-US"/>
        </w:rPr>
        <w:t xml:space="preserve"> target with no more than that number of fixations.</w:t>
      </w:r>
    </w:p>
    <w:p w14:paraId="6DF06054" w14:textId="77777777" w:rsidR="00152815" w:rsidRPr="00734EA4" w:rsidRDefault="00152815" w:rsidP="00734EA4">
      <w:pPr>
        <w:spacing w:line="360" w:lineRule="auto"/>
        <w:jc w:val="both"/>
        <w:rPr>
          <w:lang w:val="en-US"/>
        </w:rPr>
      </w:pPr>
    </w:p>
    <w:p w14:paraId="47E30A5C" w14:textId="5234CF52" w:rsidR="009354AC" w:rsidRDefault="009354AC" w:rsidP="009354AC">
      <w:pPr>
        <w:pStyle w:val="Heading3"/>
      </w:pPr>
      <w:bookmarkStart w:id="64" w:name="_Toc224396650"/>
      <w:r>
        <w:t>COCO-Search18</w:t>
      </w:r>
      <w:bookmarkEnd w:id="64"/>
    </w:p>
    <w:p w14:paraId="52F88D55" w14:textId="2E3D1DD1" w:rsidR="00531335" w:rsidRPr="004959B6" w:rsidRDefault="00734EA4" w:rsidP="0020718C">
      <w:pPr>
        <w:spacing w:line="360" w:lineRule="auto"/>
        <w:jc w:val="both"/>
        <w:rPr>
          <w:lang w:val="en-US"/>
        </w:rPr>
      </w:pPr>
      <w:r>
        <w:rPr>
          <w:lang w:val="en-US"/>
        </w:rPr>
        <w:t xml:space="preserve">The </w:t>
      </w:r>
      <w:r w:rsidR="00B5756F">
        <w:rPr>
          <w:lang w:val="en-US"/>
        </w:rPr>
        <w:t xml:space="preserve">COCO-Search18 dataset is a subset of </w:t>
      </w:r>
      <w:r>
        <w:rPr>
          <w:lang w:val="en-US"/>
        </w:rPr>
        <w:t xml:space="preserve">the COCO dataset </w:t>
      </w:r>
      <w:r>
        <w:rPr>
          <w:lang w:val="en-US"/>
        </w:rPr>
        <w:fldChar w:fldCharType="begin"/>
      </w:r>
      <w:r>
        <w:rPr>
          <w:lang w:val="en-US"/>
        </w:rPr>
        <w:instrText xml:space="preserve"> ADDIN ZOTERO_ITEM CSL_CITATION {"citationID":"w0BqygtY","properties":{"unsorted":false,"formattedCitation":"(Lin et al., 2015)","plainCitation":"(Lin et al., 2015)","noteIndex":0},"citationItems":[{"id":1,"uris":["http://zotero.org/users/10056102/items/C794IVUM"],"itemData":{"id":1,"type":"article","abstract":"We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Pr>
          <w:lang w:val="en-US"/>
        </w:rPr>
        <w:fldChar w:fldCharType="separate"/>
      </w:r>
      <w:r>
        <w:rPr>
          <w:noProof/>
          <w:lang w:val="en-US"/>
        </w:rPr>
        <w:t>(Lin et al., 2015)</w:t>
      </w:r>
      <w:r>
        <w:rPr>
          <w:lang w:val="en-US"/>
        </w:rPr>
        <w:fldChar w:fldCharType="end"/>
      </w:r>
      <w:r>
        <w:rPr>
          <w:lang w:val="en-US"/>
        </w:rPr>
        <w:t xml:space="preserve"> that only contains 18 categories, which are also further filtered to those that are feasible for both humans and machines to recognize the target in the given context in terms of brightness and size. </w:t>
      </w:r>
      <w:r w:rsidR="003C4DF1">
        <w:rPr>
          <w:lang w:val="en-US"/>
        </w:rPr>
        <w:fldChar w:fldCharType="begin"/>
      </w:r>
      <w:r w:rsidR="003C4DF1">
        <w:rPr>
          <w:lang w:val="en-US"/>
        </w:rPr>
        <w:instrText xml:space="preserve"> REF _Ref223893715 \h </w:instrText>
      </w:r>
      <w:r w:rsidR="003C4DF1">
        <w:rPr>
          <w:lang w:val="en-US"/>
        </w:rPr>
      </w:r>
      <w:r w:rsidR="003C4DF1">
        <w:rPr>
          <w:lang w:val="en-US"/>
        </w:rPr>
        <w:fldChar w:fldCharType="separate"/>
      </w:r>
      <w:r w:rsidR="003C4DF1" w:rsidRPr="00231C9B">
        <w:t xml:space="preserve">Figure </w:t>
      </w:r>
      <w:r w:rsidR="003C4DF1">
        <w:rPr>
          <w:noProof/>
        </w:rPr>
        <w:t>4.3.1</w:t>
      </w:r>
      <w:r w:rsidR="003C4DF1">
        <w:t>.</w:t>
      </w:r>
      <w:r w:rsidR="003C4DF1">
        <w:rPr>
          <w:noProof/>
        </w:rPr>
        <w:t>1</w:t>
      </w:r>
      <w:r w:rsidR="003C4DF1">
        <w:rPr>
          <w:lang w:val="en-US"/>
        </w:rPr>
        <w:fldChar w:fldCharType="end"/>
      </w:r>
      <w:r w:rsidR="003C4DF1">
        <w:rPr>
          <w:lang w:val="en-US"/>
        </w:rPr>
        <w:t xml:space="preserve"> shows that both TCT architectures perform better than </w:t>
      </w:r>
      <w:r w:rsidR="0020718C">
        <w:rPr>
          <w:lang w:val="en-US"/>
        </w:rPr>
        <w:t xml:space="preserve">the </w:t>
      </w:r>
      <w:r w:rsidR="003C4DF1">
        <w:rPr>
          <w:lang w:val="en-US"/>
        </w:rPr>
        <w:t>chance model (</w:t>
      </w:r>
      <w:r w:rsidR="003C4DF1" w:rsidRPr="003C4DF1">
        <w:rPr>
          <w:b/>
          <w:bCs/>
          <w:lang w:val="en-US"/>
        </w:rPr>
        <w:t>RANDOM</w:t>
      </w:r>
      <w:r w:rsidR="003C4DF1" w:rsidRPr="003C4DF1">
        <w:rPr>
          <w:lang w:val="en-US"/>
        </w:rPr>
        <w:t>)</w:t>
      </w:r>
      <w:r w:rsidR="003C1548">
        <w:rPr>
          <w:lang w:val="en-US"/>
        </w:rPr>
        <w:t xml:space="preserve">. The graph also illustrates </w:t>
      </w:r>
      <w:r w:rsidR="0020718C">
        <w:rPr>
          <w:lang w:val="en-US"/>
        </w:rPr>
        <w:t>that</w:t>
      </w:r>
      <w:r w:rsidR="0043500A">
        <w:rPr>
          <w:lang w:val="en-US"/>
        </w:rPr>
        <w:t xml:space="preserve"> </w:t>
      </w:r>
      <w:proofErr w:type="gramStart"/>
      <w:r w:rsidR="0043500A">
        <w:rPr>
          <w:lang w:val="en-US"/>
        </w:rPr>
        <w:t>both</w:t>
      </w:r>
      <w:r w:rsidR="0020718C">
        <w:rPr>
          <w:lang w:val="en-US"/>
        </w:rPr>
        <w:t xml:space="preserve"> </w:t>
      </w:r>
      <w:r w:rsidR="0043500A">
        <w:rPr>
          <w:lang w:val="en-US"/>
        </w:rPr>
        <w:t>TCT</w:t>
      </w:r>
      <w:proofErr w:type="gramEnd"/>
      <w:r w:rsidR="003C1548">
        <w:rPr>
          <w:lang w:val="en-US"/>
        </w:rPr>
        <w:t xml:space="preserve"> architectures have similar performance, where </w:t>
      </w:r>
      <w:r w:rsidR="0020718C">
        <w:rPr>
          <w:lang w:val="en-US"/>
        </w:rPr>
        <w:t xml:space="preserve">the </w:t>
      </w:r>
      <w:r w:rsidR="003C1548" w:rsidRPr="0020718C">
        <w:rPr>
          <w:b/>
          <w:bCs/>
          <w:lang w:val="en-US"/>
        </w:rPr>
        <w:t xml:space="preserve">CRT </w:t>
      </w:r>
      <w:proofErr w:type="spellStart"/>
      <w:r w:rsidR="003C1548" w:rsidRPr="0020718C">
        <w:rPr>
          <w:b/>
          <w:bCs/>
          <w:lang w:val="en-US"/>
        </w:rPr>
        <w:t>bbox</w:t>
      </w:r>
      <w:proofErr w:type="spellEnd"/>
      <w:r w:rsidR="003C1548">
        <w:rPr>
          <w:lang w:val="en-US"/>
        </w:rPr>
        <w:t xml:space="preserve"> has a slightly better performance.</w:t>
      </w:r>
    </w:p>
    <w:p w14:paraId="1062748B" w14:textId="3D1565F7" w:rsidR="009354AC" w:rsidRDefault="00E556A9" w:rsidP="00DF590D">
      <w:pPr>
        <w:jc w:val="center"/>
        <w:rPr>
          <w:lang w:val="en-US"/>
        </w:rPr>
      </w:pPr>
      <w:r>
        <w:rPr>
          <w:noProof/>
        </w:rPr>
        <w:drawing>
          <wp:inline distT="0" distB="0" distL="0" distR="0" wp14:anchorId="0E27AFE2" wp14:editId="385B1448">
            <wp:extent cx="3202091" cy="2447209"/>
            <wp:effectExtent l="0" t="0" r="0" b="4445"/>
            <wp:docPr id="1698577006" name="Picture 2"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77006" name="Picture 2" descr="A graph of a number&#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206699" cy="2450731"/>
                    </a:xfrm>
                    <a:prstGeom prst="rect">
                      <a:avLst/>
                    </a:prstGeom>
                    <a:noFill/>
                    <a:ln>
                      <a:noFill/>
                    </a:ln>
                  </pic:spPr>
                </pic:pic>
              </a:graphicData>
            </a:graphic>
          </wp:inline>
        </w:drawing>
      </w:r>
      <w:r w:rsidR="00734EA4" w:rsidRPr="00734EA4">
        <w:t xml:space="preserve"> </w:t>
      </w:r>
    </w:p>
    <w:p w14:paraId="323EAAB4" w14:textId="31CA13A7" w:rsidR="008C4060" w:rsidRPr="00C71588" w:rsidRDefault="00231C9B" w:rsidP="00C71588">
      <w:pPr>
        <w:pStyle w:val="Caption"/>
        <w:jc w:val="center"/>
        <w:rPr>
          <w:sz w:val="24"/>
          <w:szCs w:val="24"/>
          <w:lang w:val="en-US"/>
        </w:rPr>
      </w:pPr>
      <w:bookmarkStart w:id="65" w:name="_Ref223893715"/>
      <w:bookmarkStart w:id="66" w:name="_Toc224396678"/>
      <w:r w:rsidRPr="00231C9B">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4.3.1</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5"/>
      <w:r w:rsidRPr="00231C9B">
        <w:rPr>
          <w:sz w:val="24"/>
          <w:szCs w:val="24"/>
          <w:lang w:val="vi-VN"/>
        </w:rPr>
        <w:t xml:space="preserve"> TCT visual search performance on COCO-Search18 benchmark dataset</w:t>
      </w:r>
      <w:bookmarkEnd w:id="66"/>
    </w:p>
    <w:p w14:paraId="08E6A0CE" w14:textId="19932B87" w:rsidR="009354AC" w:rsidRDefault="009354AC" w:rsidP="009354AC">
      <w:pPr>
        <w:pStyle w:val="Heading3"/>
      </w:pPr>
      <w:bookmarkStart w:id="67" w:name="_Toc224396651"/>
      <w:r>
        <w:lastRenderedPageBreak/>
        <w:t>SCEGRAM</w:t>
      </w:r>
      <w:bookmarkEnd w:id="67"/>
    </w:p>
    <w:p w14:paraId="44F02647" w14:textId="37E6F3FE" w:rsidR="00C71588" w:rsidRDefault="006D0152" w:rsidP="00E162ED">
      <w:pPr>
        <w:spacing w:line="360" w:lineRule="auto"/>
        <w:jc w:val="both"/>
        <w:rPr>
          <w:lang w:val="en-US"/>
        </w:rPr>
      </w:pPr>
      <w:r>
        <w:rPr>
          <w:kern w:val="0"/>
          <w:lang w:val="en-US"/>
          <w14:ligatures w14:val="none"/>
        </w:rPr>
        <w:t xml:space="preserve">The SCEGRAM dataset </w:t>
      </w:r>
      <w:r>
        <w:rPr>
          <w:kern w:val="0"/>
          <w:lang w:val="en-US"/>
          <w14:ligatures w14:val="none"/>
        </w:rPr>
        <w:fldChar w:fldCharType="begin"/>
      </w:r>
      <w:r>
        <w:rPr>
          <w:kern w:val="0"/>
          <w:lang w:val="en-US"/>
          <w14:ligatures w14:val="none"/>
        </w:rPr>
        <w:instrText xml:space="preserve"> ADDIN ZOTERO_ITEM CSL_CITATION {"citationID":"pc6jk912","properties":{"unsorted":false,"formattedCitation":"(\\uc0\\u214{}hlschl\\uc0\\u228{}ger &amp; V\\uc0\\u245{}, 2017)","plainCitation":"(Öhlschläger &amp; Võ, 2017)","noteIndex":0},"citationItems":[{"id":202,"uris":["http://zotero.org/users/10056102/items/G6C9T59Y"],"itemData":{"id":202,"type":"article-journal","container-title":"Behavior Research Methods","DOI":"10.3758/s13428-016-0820-3","ISSN":"1554-3528","issue":"5","journalAbbreviation":"Behav Res","language":"en","page":"1780-1791","source":"DOI.org (Crossref)","title":"SCEGRAM: An image database for semantic and syntactic inconsistencies in scenes","title-short":"SCEGRAM","volume":"49","author":[{"family":"Öhlschläger","given":"Sabine"},{"family":"Võ","given":"Melissa Le-Hoa"}],"issued":{"date-parts":[["2017",10]]}}}],"schema":"https://github.com/citation-style-language/schema/raw/master/csl-citation.json"} </w:instrText>
      </w:r>
      <w:r>
        <w:rPr>
          <w:kern w:val="0"/>
          <w:lang w:val="en-US"/>
          <w14:ligatures w14:val="none"/>
        </w:rPr>
        <w:fldChar w:fldCharType="separate"/>
      </w:r>
      <w:r>
        <w:rPr>
          <w:rFonts w:cs="Times New Roman"/>
          <w:kern w:val="0"/>
          <w:lang w:val="en-GB"/>
          <w14:ligatures w14:val="none"/>
        </w:rPr>
        <w:t>(Öhlschläger &amp; Võ, 2017)</w:t>
      </w:r>
      <w:r>
        <w:rPr>
          <w:kern w:val="0"/>
          <w:lang w:val="en-US"/>
          <w14:ligatures w14:val="none"/>
        </w:rPr>
        <w:fldChar w:fldCharType="end"/>
      </w:r>
      <w:r>
        <w:rPr>
          <w:kern w:val="0"/>
          <w:lang w:val="en-US"/>
          <w14:ligatures w14:val="none"/>
        </w:rPr>
        <w:t xml:space="preserve"> is a collection of images that are inconsistent in both syntactic and semantic aspects; such a dataset challenges the model’s ability to find targets that are inconsistent</w:t>
      </w:r>
      <w:r w:rsidR="00E162ED">
        <w:rPr>
          <w:lang w:val="en-US"/>
        </w:rPr>
        <w:t xml:space="preserve"> with the surrounding context.</w:t>
      </w:r>
      <w:r w:rsidR="007B30BB">
        <w:rPr>
          <w:lang w:val="en-US"/>
        </w:rPr>
        <w:t xml:space="preserve"> </w:t>
      </w:r>
      <w:r w:rsidR="007B30BB">
        <w:rPr>
          <w:lang w:val="en-US"/>
        </w:rPr>
        <w:fldChar w:fldCharType="begin"/>
      </w:r>
      <w:r w:rsidR="007B30BB">
        <w:rPr>
          <w:lang w:val="en-US"/>
        </w:rPr>
        <w:instrText xml:space="preserve"> REF _Ref223873375 \h </w:instrText>
      </w:r>
      <w:r w:rsidR="007B30BB">
        <w:rPr>
          <w:lang w:val="en-US"/>
        </w:rPr>
      </w:r>
      <w:r w:rsidR="007B30BB">
        <w:rPr>
          <w:lang w:val="en-US"/>
        </w:rPr>
        <w:fldChar w:fldCharType="separate"/>
      </w:r>
      <w:r w:rsidR="007B30BB" w:rsidRPr="005455A1">
        <w:t xml:space="preserve">Figure </w:t>
      </w:r>
      <w:r w:rsidR="007B30BB">
        <w:rPr>
          <w:noProof/>
        </w:rPr>
        <w:t>4.3.2</w:t>
      </w:r>
      <w:r w:rsidR="007B30BB">
        <w:t>.</w:t>
      </w:r>
      <w:r w:rsidR="007B30BB">
        <w:rPr>
          <w:noProof/>
        </w:rPr>
        <w:t>1</w:t>
      </w:r>
      <w:r w:rsidR="007B30BB">
        <w:rPr>
          <w:lang w:val="en-US"/>
        </w:rPr>
        <w:fldChar w:fldCharType="end"/>
      </w:r>
      <w:r w:rsidR="007B30BB">
        <w:rPr>
          <w:lang w:val="en-US"/>
        </w:rPr>
        <w:t xml:space="preserve"> </w:t>
      </w:r>
      <w:r w:rsidR="001544F9">
        <w:rPr>
          <w:lang w:val="en-US"/>
        </w:rPr>
        <w:t>illustrates that both architectures outperform the chance model</w:t>
      </w:r>
      <w:r w:rsidR="00607DDA">
        <w:rPr>
          <w:lang w:val="en-US"/>
        </w:rPr>
        <w:t xml:space="preserve"> (</w:t>
      </w:r>
      <w:r w:rsidR="00607DDA" w:rsidRPr="00607DDA">
        <w:rPr>
          <w:b/>
          <w:bCs/>
          <w:lang w:val="en-US"/>
        </w:rPr>
        <w:t>RANDOM</w:t>
      </w:r>
      <w:r w:rsidR="00607DDA">
        <w:rPr>
          <w:lang w:val="en-US"/>
        </w:rPr>
        <w:t>)</w:t>
      </w:r>
      <w:r w:rsidR="001A5BA0">
        <w:rPr>
          <w:lang w:val="en-US"/>
        </w:rPr>
        <w:t xml:space="preserve"> </w:t>
      </w:r>
      <w:r w:rsidR="001544F9">
        <w:rPr>
          <w:lang w:val="en-US"/>
        </w:rPr>
        <w:t xml:space="preserve">and also </w:t>
      </w:r>
      <w:r w:rsidR="007B30BB">
        <w:rPr>
          <w:lang w:val="en-US"/>
        </w:rPr>
        <w:t xml:space="preserve">points out the TCT model that relies on the guidance of the </w:t>
      </w:r>
      <w:r w:rsidR="007B30BB" w:rsidRPr="007B30BB">
        <w:rPr>
          <w:b/>
          <w:bCs/>
          <w:lang w:val="en-US"/>
        </w:rPr>
        <w:t xml:space="preserve">CRT no </w:t>
      </w:r>
      <w:proofErr w:type="spellStart"/>
      <w:r w:rsidR="007B30BB" w:rsidRPr="007B30BB">
        <w:rPr>
          <w:b/>
          <w:bCs/>
          <w:lang w:val="en-US"/>
        </w:rPr>
        <w:t>bbox</w:t>
      </w:r>
      <w:proofErr w:type="spellEnd"/>
      <w:r w:rsidR="007B30BB">
        <w:rPr>
          <w:lang w:val="en-US"/>
        </w:rPr>
        <w:t xml:space="preserve"> architecture has a notably better performance </w:t>
      </w:r>
      <w:r>
        <w:rPr>
          <w:lang w:val="en-US"/>
        </w:rPr>
        <w:t>on</w:t>
      </w:r>
      <w:r w:rsidR="007B30BB">
        <w:rPr>
          <w:lang w:val="en-US"/>
        </w:rPr>
        <w:t xml:space="preserve"> a higher number of fixations.</w:t>
      </w:r>
      <w:r w:rsidR="001A5BA0">
        <w:rPr>
          <w:lang w:val="en-US"/>
        </w:rPr>
        <w:t xml:space="preserve"> Besides, the higher TCT models' performance over the chance model shows the capability of the model</w:t>
      </w:r>
      <w:r>
        <w:rPr>
          <w:lang w:val="en-US"/>
        </w:rPr>
        <w:t>s</w:t>
      </w:r>
      <w:r w:rsidR="001A5BA0">
        <w:rPr>
          <w:lang w:val="en-US"/>
        </w:rPr>
        <w:t xml:space="preserve"> to handle inconsistencies in both syntactic and semantic context.</w:t>
      </w:r>
    </w:p>
    <w:p w14:paraId="3CDCE061" w14:textId="77777777" w:rsidR="00E162ED" w:rsidRPr="00C71588" w:rsidRDefault="00E162ED" w:rsidP="00C71588">
      <w:pPr>
        <w:rPr>
          <w:lang w:val="en-US"/>
        </w:rPr>
      </w:pPr>
    </w:p>
    <w:p w14:paraId="3306047B" w14:textId="37CFC994" w:rsidR="009354AC" w:rsidRDefault="008C4060" w:rsidP="008C4060">
      <w:pPr>
        <w:jc w:val="center"/>
        <w:rPr>
          <w:lang w:val="vi-VN"/>
        </w:rPr>
      </w:pPr>
      <w:r>
        <w:rPr>
          <w:noProof/>
        </w:rPr>
        <w:drawing>
          <wp:inline distT="0" distB="0" distL="0" distR="0" wp14:anchorId="38823A0B" wp14:editId="39751320">
            <wp:extent cx="3634105" cy="2772410"/>
            <wp:effectExtent l="0" t="0" r="0" b="0"/>
            <wp:docPr id="1819644986" name="Picture 4"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644986" name="Picture 4" descr="A graph of a numb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34105" cy="2772410"/>
                    </a:xfrm>
                    <a:prstGeom prst="rect">
                      <a:avLst/>
                    </a:prstGeom>
                    <a:noFill/>
                    <a:ln>
                      <a:noFill/>
                    </a:ln>
                  </pic:spPr>
                </pic:pic>
              </a:graphicData>
            </a:graphic>
          </wp:inline>
        </w:drawing>
      </w:r>
    </w:p>
    <w:p w14:paraId="31EE321F" w14:textId="04B25937" w:rsidR="005455A1" w:rsidRPr="005455A1" w:rsidRDefault="005455A1" w:rsidP="005455A1">
      <w:pPr>
        <w:pStyle w:val="Caption"/>
        <w:jc w:val="center"/>
        <w:rPr>
          <w:sz w:val="24"/>
          <w:szCs w:val="24"/>
          <w:lang w:val="vi-VN"/>
        </w:rPr>
      </w:pPr>
      <w:bookmarkStart w:id="68" w:name="_Ref223873375"/>
      <w:bookmarkStart w:id="69" w:name="_Toc224396679"/>
      <w:r w:rsidRPr="005455A1">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4.3.2</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68"/>
      <w:r w:rsidRPr="005455A1">
        <w:rPr>
          <w:sz w:val="24"/>
          <w:szCs w:val="24"/>
          <w:lang w:val="vi-VN"/>
        </w:rPr>
        <w:t xml:space="preserve"> TCT visual search performance on </w:t>
      </w:r>
      <w:r w:rsidR="00D31524">
        <w:rPr>
          <w:sz w:val="24"/>
          <w:szCs w:val="24"/>
          <w:lang w:val="en-US"/>
        </w:rPr>
        <w:t xml:space="preserve">the </w:t>
      </w:r>
      <w:r w:rsidRPr="005455A1">
        <w:rPr>
          <w:sz w:val="24"/>
          <w:szCs w:val="24"/>
          <w:lang w:val="vi-VN"/>
        </w:rPr>
        <w:t>SCEGRAM benchmark dataset</w:t>
      </w:r>
      <w:bookmarkEnd w:id="69"/>
    </w:p>
    <w:p w14:paraId="13A43FA7" w14:textId="77777777" w:rsidR="00DF590D" w:rsidRPr="00DF590D" w:rsidRDefault="00DF590D" w:rsidP="009354AC">
      <w:pPr>
        <w:rPr>
          <w:lang w:val="vi-VN"/>
        </w:rPr>
      </w:pPr>
    </w:p>
    <w:p w14:paraId="3DF99D54" w14:textId="18CD048B" w:rsidR="009354AC" w:rsidRDefault="009354AC" w:rsidP="009354AC">
      <w:pPr>
        <w:pStyle w:val="Heading3"/>
      </w:pPr>
      <w:bookmarkStart w:id="70" w:name="_Toc224396652"/>
      <w:r>
        <w:t>Natural Design</w:t>
      </w:r>
      <w:r w:rsidR="000F66BA">
        <w:t xml:space="preserve"> (</w:t>
      </w:r>
      <w:proofErr w:type="spellStart"/>
      <w:r w:rsidR="000F66BA">
        <w:t>NatClutter</w:t>
      </w:r>
      <w:proofErr w:type="spellEnd"/>
      <w:r w:rsidR="000F66BA">
        <w:t>)</w:t>
      </w:r>
      <w:bookmarkEnd w:id="70"/>
    </w:p>
    <w:p w14:paraId="3A24E0AC" w14:textId="4C572D36" w:rsidR="0067778B" w:rsidRPr="001C100B" w:rsidRDefault="00F37399" w:rsidP="0067778B">
      <w:pPr>
        <w:spacing w:line="360" w:lineRule="auto"/>
        <w:jc w:val="both"/>
        <w:rPr>
          <w:lang w:val="en-US"/>
        </w:rPr>
      </w:pPr>
      <w:r>
        <w:rPr>
          <w:lang w:val="en-US"/>
        </w:rPr>
        <w:t xml:space="preserve">The </w:t>
      </w:r>
      <w:proofErr w:type="spellStart"/>
      <w:r w:rsidR="00D31524">
        <w:rPr>
          <w:lang w:val="en-US"/>
        </w:rPr>
        <w:t>NatClutter</w:t>
      </w:r>
      <w:proofErr w:type="spellEnd"/>
      <w:r w:rsidR="00D31524">
        <w:rPr>
          <w:lang w:val="en-US"/>
        </w:rPr>
        <w:t xml:space="preserve"> dataset </w:t>
      </w:r>
      <w:r>
        <w:rPr>
          <w:lang w:val="en-US"/>
        </w:rPr>
        <w:t>wa</w:t>
      </w:r>
      <w:r w:rsidR="00D31524">
        <w:rPr>
          <w:lang w:val="en-US"/>
        </w:rPr>
        <w:t>s</w:t>
      </w:r>
      <w:r w:rsidR="009341E0">
        <w:rPr>
          <w:lang w:val="en-US"/>
        </w:rPr>
        <w:t xml:space="preserve"> originally</w:t>
      </w:r>
      <w:r w:rsidR="00D31524">
        <w:rPr>
          <w:lang w:val="en-US"/>
        </w:rPr>
        <w:t xml:space="preserve"> introduced in the IVSN paper </w:t>
      </w:r>
      <w:r w:rsidR="00D31524">
        <w:rPr>
          <w:lang w:val="en-US"/>
        </w:rPr>
        <w:fldChar w:fldCharType="begin"/>
      </w:r>
      <w:r w:rsidR="00D31524">
        <w:rPr>
          <w:lang w:val="en-US"/>
        </w:rPr>
        <w:instrText xml:space="preserve"> ADDIN ZOTERO_ITEM CSL_CITATION {"citationID":"s1sYc3wv","properties":{"unsorted":false,"formattedCitation":"(Zhang et al., 2018)","plainCitation":"(Zhang et al., 2018)","noteIndex":0},"citationItems":[{"id":16,"uris":["http://zotero.org/users/10056102/items/HUS7FB7V"],"itemData":{"id":16,"type":"article-journal","abstract":"Abstract\n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sidR="00D31524">
        <w:rPr>
          <w:lang w:val="en-US"/>
        </w:rPr>
        <w:fldChar w:fldCharType="separate"/>
      </w:r>
      <w:r w:rsidR="00D31524">
        <w:rPr>
          <w:noProof/>
          <w:lang w:val="en-US"/>
        </w:rPr>
        <w:t>(Zhang et al., 2018)</w:t>
      </w:r>
      <w:r w:rsidR="00D31524">
        <w:rPr>
          <w:lang w:val="en-US"/>
        </w:rPr>
        <w:fldChar w:fldCharType="end"/>
      </w:r>
      <w:r w:rsidR="000555F4">
        <w:rPr>
          <w:lang w:val="en-US"/>
        </w:rPr>
        <w:t xml:space="preserve"> to </w:t>
      </w:r>
      <w:r w:rsidR="003A38FB">
        <w:rPr>
          <w:kern w:val="0"/>
          <w:lang w:val="en-US"/>
          <w14:ligatures w14:val="none"/>
        </w:rPr>
        <w:t>evaluate the model’s ability to identify the target among numerous similar distractors</w:t>
      </w:r>
      <w:r w:rsidR="00CB54C3">
        <w:rPr>
          <w:kern w:val="0"/>
          <w:lang w:val="en-US"/>
          <w14:ligatures w14:val="none"/>
        </w:rPr>
        <w:t xml:space="preserve"> in terms of size and shape</w:t>
      </w:r>
      <w:r w:rsidR="003A38FB">
        <w:rPr>
          <w:kern w:val="0"/>
          <w:lang w:val="en-US"/>
          <w14:ligatures w14:val="none"/>
        </w:rPr>
        <w:t xml:space="preserve"> across</w:t>
      </w:r>
      <w:r w:rsidR="00F4395B">
        <w:rPr>
          <w:lang w:val="en-US"/>
        </w:rPr>
        <w:t xml:space="preserve"> different natural scenes</w:t>
      </w:r>
      <w:r w:rsidR="00A23234">
        <w:rPr>
          <w:lang w:val="en-US"/>
        </w:rPr>
        <w:t xml:space="preserve">, which challenge the model to find the exact match of the target in the complex natural context like finding a person face in a group of people. </w:t>
      </w:r>
      <w:r w:rsidR="00FE25FC">
        <w:rPr>
          <w:lang w:val="en-US"/>
        </w:rPr>
        <w:t>Both TCT</w:t>
      </w:r>
      <w:r w:rsidR="00555185">
        <w:rPr>
          <w:lang w:val="en-US"/>
        </w:rPr>
        <w:t xml:space="preserve"> architectures that depend on the guidance of </w:t>
      </w:r>
      <w:r w:rsidR="00555185">
        <w:rPr>
          <w:b/>
          <w:bCs/>
          <w:lang w:val="en-US"/>
        </w:rPr>
        <w:t xml:space="preserve">CRT </w:t>
      </w:r>
      <w:proofErr w:type="spellStart"/>
      <w:r w:rsidR="00555185">
        <w:rPr>
          <w:b/>
          <w:bCs/>
          <w:lang w:val="en-US"/>
        </w:rPr>
        <w:t>bbox</w:t>
      </w:r>
      <w:proofErr w:type="spellEnd"/>
      <w:r w:rsidR="00555185">
        <w:rPr>
          <w:lang w:val="en-US"/>
        </w:rPr>
        <w:t xml:space="preserve"> and </w:t>
      </w:r>
      <w:r w:rsidR="00555185">
        <w:rPr>
          <w:b/>
          <w:bCs/>
          <w:lang w:val="en-US"/>
        </w:rPr>
        <w:t xml:space="preserve">CRT no </w:t>
      </w:r>
      <w:proofErr w:type="spellStart"/>
      <w:r w:rsidR="00555185">
        <w:rPr>
          <w:b/>
          <w:bCs/>
          <w:lang w:val="en-US"/>
        </w:rPr>
        <w:t>bbox</w:t>
      </w:r>
      <w:proofErr w:type="spellEnd"/>
      <w:r w:rsidR="00555185">
        <w:rPr>
          <w:lang w:val="en-US"/>
        </w:rPr>
        <w:t xml:space="preserve"> perform better than the chance model (</w:t>
      </w:r>
      <w:r w:rsidR="00555185" w:rsidRPr="00555185">
        <w:rPr>
          <w:b/>
          <w:bCs/>
          <w:lang w:val="en-US"/>
        </w:rPr>
        <w:t>RANDOM</w:t>
      </w:r>
      <w:r w:rsidR="00555185">
        <w:rPr>
          <w:lang w:val="en-US"/>
        </w:rPr>
        <w:t>)</w:t>
      </w:r>
      <w:r w:rsidR="008B1A6F">
        <w:rPr>
          <w:lang w:val="en-US"/>
        </w:rPr>
        <w:t xml:space="preserve">, </w:t>
      </w:r>
      <w:r w:rsidR="008B1A6F">
        <w:rPr>
          <w:lang w:val="en-US"/>
        </w:rPr>
        <w:fldChar w:fldCharType="begin"/>
      </w:r>
      <w:r w:rsidR="008B1A6F">
        <w:rPr>
          <w:lang w:val="en-US"/>
        </w:rPr>
        <w:instrText xml:space="preserve"> REF _Ref223992465 \h </w:instrText>
      </w:r>
      <w:r w:rsidR="008B1A6F">
        <w:rPr>
          <w:lang w:val="en-US"/>
        </w:rPr>
      </w:r>
      <w:r w:rsidR="008B1A6F">
        <w:rPr>
          <w:lang w:val="en-US"/>
        </w:rPr>
        <w:fldChar w:fldCharType="separate"/>
      </w:r>
      <w:r w:rsidR="008B1A6F" w:rsidRPr="004E321F">
        <w:t xml:space="preserve">Figure </w:t>
      </w:r>
      <w:r w:rsidR="008B1A6F">
        <w:rPr>
          <w:noProof/>
        </w:rPr>
        <w:t>4.3.3</w:t>
      </w:r>
      <w:r w:rsidR="008B1A6F">
        <w:t>.</w:t>
      </w:r>
      <w:r w:rsidR="008B1A6F">
        <w:rPr>
          <w:noProof/>
        </w:rPr>
        <w:t>1</w:t>
      </w:r>
      <w:r w:rsidR="008B1A6F">
        <w:rPr>
          <w:lang w:val="en-US"/>
        </w:rPr>
        <w:fldChar w:fldCharType="end"/>
      </w:r>
      <w:r w:rsidR="00555185">
        <w:rPr>
          <w:lang w:val="en-US"/>
        </w:rPr>
        <w:t xml:space="preserve">. </w:t>
      </w:r>
      <w:r w:rsidR="003D2CC8">
        <w:rPr>
          <w:lang w:val="en-US"/>
        </w:rPr>
        <w:t>On top of that, b</w:t>
      </w:r>
      <w:r w:rsidR="00555185">
        <w:rPr>
          <w:lang w:val="en-US"/>
        </w:rPr>
        <w:t>oth model</w:t>
      </w:r>
      <w:r w:rsidR="001C100B">
        <w:rPr>
          <w:lang w:val="en-US"/>
        </w:rPr>
        <w:t xml:space="preserve">s have comparable performance on the benchmark dataset, while the TCT model guided by </w:t>
      </w:r>
      <w:r w:rsidR="001C100B">
        <w:rPr>
          <w:b/>
          <w:bCs/>
          <w:lang w:val="en-US"/>
        </w:rPr>
        <w:t xml:space="preserve">CRT no </w:t>
      </w:r>
      <w:proofErr w:type="spellStart"/>
      <w:r w:rsidR="001C100B">
        <w:rPr>
          <w:b/>
          <w:bCs/>
          <w:lang w:val="en-US"/>
        </w:rPr>
        <w:t>bbox</w:t>
      </w:r>
      <w:proofErr w:type="spellEnd"/>
      <w:r w:rsidR="001C100B">
        <w:rPr>
          <w:lang w:val="en-US"/>
        </w:rPr>
        <w:t xml:space="preserve"> </w:t>
      </w:r>
      <w:r w:rsidR="001C100B">
        <w:rPr>
          <w:lang w:val="en-US"/>
        </w:rPr>
        <w:lastRenderedPageBreak/>
        <w:t xml:space="preserve">has slightly higher accuracy in a smaller number of fixations, but is overshadowed by the one that is guided by </w:t>
      </w:r>
      <w:r w:rsidR="001C100B">
        <w:rPr>
          <w:b/>
          <w:bCs/>
          <w:lang w:val="en-US"/>
        </w:rPr>
        <w:t xml:space="preserve">CRT </w:t>
      </w:r>
      <w:proofErr w:type="spellStart"/>
      <w:r w:rsidR="001C100B">
        <w:rPr>
          <w:b/>
          <w:bCs/>
          <w:lang w:val="en-US"/>
        </w:rPr>
        <w:t>bbox</w:t>
      </w:r>
      <w:proofErr w:type="spellEnd"/>
      <w:r w:rsidR="001C100B">
        <w:rPr>
          <w:lang w:val="en-US"/>
        </w:rPr>
        <w:t xml:space="preserve"> in </w:t>
      </w:r>
      <w:r w:rsidR="00385B75">
        <w:rPr>
          <w:lang w:val="en-US"/>
        </w:rPr>
        <w:t xml:space="preserve">a </w:t>
      </w:r>
      <w:r w:rsidR="001C100B">
        <w:rPr>
          <w:lang w:val="en-US"/>
        </w:rPr>
        <w:t>higher number of fixations.</w:t>
      </w:r>
    </w:p>
    <w:p w14:paraId="04780533" w14:textId="7E7B0630" w:rsidR="008C4060" w:rsidRDefault="00E556A9" w:rsidP="00231C9B">
      <w:pPr>
        <w:jc w:val="center"/>
        <w:rPr>
          <w:lang w:val="vi-VN"/>
        </w:rPr>
      </w:pPr>
      <w:r>
        <w:rPr>
          <w:noProof/>
        </w:rPr>
        <w:drawing>
          <wp:inline distT="0" distB="0" distL="0" distR="0" wp14:anchorId="73BC1ED4" wp14:editId="50A95573">
            <wp:extent cx="3630930" cy="2774950"/>
            <wp:effectExtent l="0" t="0" r="1270" b="6350"/>
            <wp:docPr id="38016058" name="Picture 3" descr="A graph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16058" name="Picture 3" descr="A graph of a number&#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1838E589" w14:textId="2E50F370" w:rsidR="005455A1" w:rsidRPr="004E321F" w:rsidRDefault="004E321F" w:rsidP="004E321F">
      <w:pPr>
        <w:pStyle w:val="Caption"/>
        <w:jc w:val="center"/>
        <w:rPr>
          <w:sz w:val="24"/>
          <w:szCs w:val="24"/>
          <w:lang w:val="vi-VN"/>
        </w:rPr>
      </w:pPr>
      <w:bookmarkStart w:id="71" w:name="_Ref223992465"/>
      <w:bookmarkStart w:id="72" w:name="_Toc224396680"/>
      <w:r w:rsidRPr="004E321F">
        <w:rPr>
          <w:sz w:val="24"/>
          <w:szCs w:val="24"/>
        </w:rPr>
        <w:t xml:space="preserve">Figure </w:t>
      </w:r>
      <w:r w:rsidR="00A0526A">
        <w:rPr>
          <w:sz w:val="24"/>
          <w:szCs w:val="24"/>
        </w:rPr>
        <w:fldChar w:fldCharType="begin"/>
      </w:r>
      <w:r w:rsidR="00A0526A">
        <w:rPr>
          <w:sz w:val="24"/>
          <w:szCs w:val="24"/>
        </w:rPr>
        <w:instrText xml:space="preserve"> STYLEREF 3 \s </w:instrText>
      </w:r>
      <w:r w:rsidR="00A0526A">
        <w:rPr>
          <w:sz w:val="24"/>
          <w:szCs w:val="24"/>
        </w:rPr>
        <w:fldChar w:fldCharType="separate"/>
      </w:r>
      <w:r w:rsidR="00A0526A">
        <w:rPr>
          <w:noProof/>
          <w:sz w:val="24"/>
          <w:szCs w:val="24"/>
        </w:rPr>
        <w:t>4.3.3</w:t>
      </w:r>
      <w:r w:rsidR="00A0526A">
        <w:rPr>
          <w:sz w:val="24"/>
          <w:szCs w:val="24"/>
        </w:rPr>
        <w:fldChar w:fldCharType="end"/>
      </w:r>
      <w:r w:rsidR="00A0526A">
        <w:rPr>
          <w:sz w:val="24"/>
          <w:szCs w:val="24"/>
        </w:rPr>
        <w:t>.</w:t>
      </w:r>
      <w:r w:rsidR="00A0526A">
        <w:rPr>
          <w:sz w:val="24"/>
          <w:szCs w:val="24"/>
        </w:rPr>
        <w:fldChar w:fldCharType="begin"/>
      </w:r>
      <w:r w:rsidR="00A0526A">
        <w:rPr>
          <w:sz w:val="24"/>
          <w:szCs w:val="24"/>
        </w:rPr>
        <w:instrText xml:space="preserve"> SEQ Figure \* ARABIC \s 3 </w:instrText>
      </w:r>
      <w:r w:rsidR="00A0526A">
        <w:rPr>
          <w:sz w:val="24"/>
          <w:szCs w:val="24"/>
        </w:rPr>
        <w:fldChar w:fldCharType="separate"/>
      </w:r>
      <w:r w:rsidR="00A0526A">
        <w:rPr>
          <w:noProof/>
          <w:sz w:val="24"/>
          <w:szCs w:val="24"/>
        </w:rPr>
        <w:t>1</w:t>
      </w:r>
      <w:r w:rsidR="00A0526A">
        <w:rPr>
          <w:sz w:val="24"/>
          <w:szCs w:val="24"/>
        </w:rPr>
        <w:fldChar w:fldCharType="end"/>
      </w:r>
      <w:bookmarkEnd w:id="71"/>
      <w:r w:rsidRPr="004E321F">
        <w:rPr>
          <w:sz w:val="24"/>
          <w:szCs w:val="24"/>
          <w:lang w:val="vi-VN"/>
        </w:rPr>
        <w:t xml:space="preserve"> TCT visual search performance on </w:t>
      </w:r>
      <w:r w:rsidR="00585552">
        <w:rPr>
          <w:sz w:val="24"/>
          <w:szCs w:val="24"/>
          <w:lang w:val="en-US"/>
        </w:rPr>
        <w:t xml:space="preserve">the </w:t>
      </w:r>
      <w:r w:rsidRPr="004E321F">
        <w:rPr>
          <w:sz w:val="24"/>
          <w:szCs w:val="24"/>
          <w:lang w:val="vi-VN"/>
        </w:rPr>
        <w:t>naturaldesign benchmark dataset</w:t>
      </w:r>
      <w:bookmarkEnd w:id="72"/>
    </w:p>
    <w:p w14:paraId="777BCD69" w14:textId="77777777" w:rsidR="009354AC" w:rsidRPr="009354AC" w:rsidRDefault="009354AC" w:rsidP="009354AC">
      <w:pPr>
        <w:rPr>
          <w:lang w:val="en-US"/>
        </w:rPr>
      </w:pPr>
    </w:p>
    <w:p w14:paraId="62ABE151" w14:textId="11AD7AE8" w:rsidR="009354AC" w:rsidRDefault="009354AC" w:rsidP="009354AC">
      <w:pPr>
        <w:pStyle w:val="Heading3"/>
      </w:pPr>
      <w:bookmarkStart w:id="73" w:name="_Toc224396653"/>
      <w:proofErr w:type="spellStart"/>
      <w:r>
        <w:t>ContextBreak</w:t>
      </w:r>
      <w:bookmarkEnd w:id="73"/>
      <w:proofErr w:type="spellEnd"/>
    </w:p>
    <w:p w14:paraId="2B9EEA26" w14:textId="1B63A2A2" w:rsidR="00A467AC" w:rsidRPr="00CE3A46" w:rsidRDefault="00686372" w:rsidP="00A467AC">
      <w:pPr>
        <w:spacing w:line="360" w:lineRule="auto"/>
        <w:jc w:val="both"/>
        <w:rPr>
          <w:lang w:val="en-US"/>
        </w:rPr>
      </w:pPr>
      <w:r>
        <w:rPr>
          <w:lang w:val="en-US"/>
        </w:rPr>
        <w:t>Finally, we introduce a new benchmark dataset to compare the performance of two model variations.</w:t>
      </w:r>
      <w:r w:rsidR="00A467AC">
        <w:rPr>
          <w:lang w:val="en-US"/>
        </w:rPr>
        <w:t xml:space="preserve"> The </w:t>
      </w:r>
      <w:proofErr w:type="spellStart"/>
      <w:r w:rsidR="00A467AC">
        <w:rPr>
          <w:lang w:val="en-US"/>
        </w:rPr>
        <w:t>ContextBreak</w:t>
      </w:r>
      <w:proofErr w:type="spellEnd"/>
      <w:r w:rsidR="00A467AC">
        <w:rPr>
          <w:lang w:val="en-US"/>
        </w:rPr>
        <w:t xml:space="preserve"> dataset</w:t>
      </w:r>
      <w:r w:rsidR="002C0DA7">
        <w:rPr>
          <w:lang w:val="en-US"/>
        </w:rPr>
        <w:t xml:space="preserve"> </w:t>
      </w:r>
      <w:r w:rsidR="007241CA">
        <w:rPr>
          <w:lang w:val="en-US"/>
        </w:rPr>
        <w:t xml:space="preserve">generates multiple views of the same context by varying camera angles within a 3D simulation environment. </w:t>
      </w:r>
      <w:r w:rsidR="003B1AAE">
        <w:rPr>
          <w:lang w:val="en-US"/>
        </w:rPr>
        <w:t xml:space="preserve">The purpose of this dataset is to </w:t>
      </w:r>
      <w:r w:rsidR="00ED77A7">
        <w:rPr>
          <w:lang w:val="en-US"/>
        </w:rPr>
        <w:t>let the model illustrate its ability to find the same target in the same context</w:t>
      </w:r>
      <w:r w:rsidR="00042EF9">
        <w:rPr>
          <w:lang w:val="en-US"/>
        </w:rPr>
        <w:t>,</w:t>
      </w:r>
      <w:r w:rsidR="00ED77A7">
        <w:rPr>
          <w:lang w:val="en-US"/>
        </w:rPr>
        <w:t xml:space="preserve"> but in different angles of the same context</w:t>
      </w:r>
      <w:r w:rsidR="00042EF9">
        <w:rPr>
          <w:lang w:val="en-US"/>
        </w:rPr>
        <w:t>.</w:t>
      </w:r>
      <w:r w:rsidR="00ED77A7">
        <w:rPr>
          <w:lang w:val="en-US"/>
        </w:rPr>
        <w:t xml:space="preserve"> </w:t>
      </w:r>
      <w:r w:rsidR="00042EF9">
        <w:rPr>
          <w:lang w:val="en-US"/>
        </w:rPr>
        <w:t>T</w:t>
      </w:r>
      <w:r w:rsidR="00ED77A7">
        <w:rPr>
          <w:lang w:val="en-US"/>
        </w:rPr>
        <w:t>his replicate</w:t>
      </w:r>
      <w:r w:rsidR="005A6099">
        <w:rPr>
          <w:lang w:val="en-US"/>
        </w:rPr>
        <w:t>s</w:t>
      </w:r>
      <w:r w:rsidR="00ED77A7">
        <w:rPr>
          <w:lang w:val="en-US"/>
        </w:rPr>
        <w:t xml:space="preserve"> human </w:t>
      </w:r>
      <w:proofErr w:type="spellStart"/>
      <w:r w:rsidR="00ED77A7">
        <w:rPr>
          <w:lang w:val="en-US"/>
        </w:rPr>
        <w:t>behaviour</w:t>
      </w:r>
      <w:proofErr w:type="spellEnd"/>
      <w:r w:rsidR="00ED77A7">
        <w:rPr>
          <w:lang w:val="en-US"/>
        </w:rPr>
        <w:t xml:space="preserve"> in searching in the natural scene</w:t>
      </w:r>
      <w:r w:rsidR="00042EF9">
        <w:rPr>
          <w:lang w:val="en-US"/>
        </w:rPr>
        <w:t>,</w:t>
      </w:r>
      <w:r w:rsidR="005A6099">
        <w:rPr>
          <w:lang w:val="en-US"/>
        </w:rPr>
        <w:t xml:space="preserve"> where we conduct overt attention, which requires explicit eye or head movements</w:t>
      </w:r>
      <w:r w:rsidR="00ED77A7">
        <w:rPr>
          <w:lang w:val="en-US"/>
        </w:rPr>
        <w:t>.</w:t>
      </w:r>
      <w:r w:rsidR="00042EF9">
        <w:rPr>
          <w:lang w:val="en-US"/>
        </w:rPr>
        <w:t xml:space="preserve"> </w:t>
      </w:r>
      <w:r w:rsidR="00042EF9">
        <w:rPr>
          <w:lang w:val="en-US"/>
        </w:rPr>
        <w:fldChar w:fldCharType="begin"/>
      </w:r>
      <w:r w:rsidR="00042EF9">
        <w:rPr>
          <w:lang w:val="en-US"/>
        </w:rPr>
        <w:instrText xml:space="preserve"> REF _Ref223998026 \h </w:instrText>
      </w:r>
      <w:r w:rsidR="00042EF9">
        <w:rPr>
          <w:lang w:val="en-US"/>
        </w:rPr>
      </w:r>
      <w:r w:rsidR="00042EF9">
        <w:rPr>
          <w:lang w:val="en-US"/>
        </w:rPr>
        <w:fldChar w:fldCharType="separate"/>
      </w:r>
      <w:r w:rsidR="00042EF9" w:rsidRPr="00A0526A">
        <w:t xml:space="preserve">Figure </w:t>
      </w:r>
      <w:r w:rsidR="00042EF9" w:rsidRPr="00A0526A">
        <w:rPr>
          <w:noProof/>
        </w:rPr>
        <w:t>4.3.4</w:t>
      </w:r>
      <w:r w:rsidR="00042EF9" w:rsidRPr="00A0526A">
        <w:t>.</w:t>
      </w:r>
      <w:r w:rsidR="00042EF9" w:rsidRPr="00A0526A">
        <w:rPr>
          <w:noProof/>
        </w:rPr>
        <w:t>1</w:t>
      </w:r>
      <w:r w:rsidR="00042EF9">
        <w:rPr>
          <w:lang w:val="en-US"/>
        </w:rPr>
        <w:fldChar w:fldCharType="end"/>
      </w:r>
      <w:r w:rsidR="00042EF9">
        <w:rPr>
          <w:lang w:val="en-US"/>
        </w:rPr>
        <w:t xml:space="preserve"> shows TCT models significantly outperform the chance model (</w:t>
      </w:r>
      <w:r w:rsidR="00042EF9" w:rsidRPr="00042EF9">
        <w:rPr>
          <w:b/>
          <w:bCs/>
          <w:lang w:val="en-US"/>
        </w:rPr>
        <w:t>RANDOM</w:t>
      </w:r>
      <w:r w:rsidR="00042EF9">
        <w:rPr>
          <w:lang w:val="en-US"/>
        </w:rPr>
        <w:t xml:space="preserve">) by a large margin, which indicates the sub-human performance of the model on the benchmark. In general, both variances of the TCT model have </w:t>
      </w:r>
      <w:r w:rsidR="00CE3A46">
        <w:rPr>
          <w:lang w:val="en-US"/>
        </w:rPr>
        <w:t>similar</w:t>
      </w:r>
      <w:r w:rsidR="00042EF9">
        <w:rPr>
          <w:lang w:val="en-US"/>
        </w:rPr>
        <w:t xml:space="preserve"> performance in all ranges of fixations</w:t>
      </w:r>
      <w:r w:rsidR="00CE3A46">
        <w:rPr>
          <w:lang w:val="en-US"/>
        </w:rPr>
        <w:t xml:space="preserve">, where </w:t>
      </w:r>
      <w:r w:rsidR="00CE3A46">
        <w:rPr>
          <w:b/>
          <w:bCs/>
          <w:lang w:val="en-US"/>
        </w:rPr>
        <w:t xml:space="preserve">CRT no </w:t>
      </w:r>
      <w:proofErr w:type="spellStart"/>
      <w:r w:rsidR="00CE3A46">
        <w:rPr>
          <w:b/>
          <w:bCs/>
          <w:lang w:val="en-US"/>
        </w:rPr>
        <w:t>bbox</w:t>
      </w:r>
      <w:proofErr w:type="spellEnd"/>
      <w:r w:rsidR="00CE3A46">
        <w:rPr>
          <w:lang w:val="en-US"/>
        </w:rPr>
        <w:t xml:space="preserve"> has slightly higher performance on the first half of the number of fixations and</w:t>
      </w:r>
      <w:r w:rsidR="00CE3A46">
        <w:rPr>
          <w:b/>
          <w:bCs/>
          <w:lang w:val="en-US"/>
        </w:rPr>
        <w:t xml:space="preserve"> </w:t>
      </w:r>
      <w:r w:rsidR="00CE3A46">
        <w:rPr>
          <w:lang w:val="en-US"/>
        </w:rPr>
        <w:t xml:space="preserve">is </w:t>
      </w:r>
      <w:r w:rsidR="00C04B14">
        <w:rPr>
          <w:lang w:val="en-US"/>
        </w:rPr>
        <w:t>surpassed</w:t>
      </w:r>
      <w:r w:rsidR="00CE3A46">
        <w:rPr>
          <w:lang w:val="en-US"/>
        </w:rPr>
        <w:t xml:space="preserve"> by </w:t>
      </w:r>
      <w:r w:rsidR="00CE3A46">
        <w:rPr>
          <w:b/>
          <w:bCs/>
          <w:lang w:val="en-US"/>
        </w:rPr>
        <w:t xml:space="preserve">CRT </w:t>
      </w:r>
      <w:proofErr w:type="spellStart"/>
      <w:r w:rsidR="00CE3A46">
        <w:rPr>
          <w:b/>
          <w:bCs/>
          <w:lang w:val="en-US"/>
        </w:rPr>
        <w:t>bbox</w:t>
      </w:r>
      <w:proofErr w:type="spellEnd"/>
      <w:r w:rsidR="00CE3A46">
        <w:rPr>
          <w:lang w:val="en-US"/>
        </w:rPr>
        <w:t xml:space="preserve"> variance in the second ha</w:t>
      </w:r>
      <w:r w:rsidR="007477C5">
        <w:rPr>
          <w:lang w:val="en-US"/>
        </w:rPr>
        <w:t>lf</w:t>
      </w:r>
      <w:r w:rsidR="00CE3A46">
        <w:rPr>
          <w:lang w:val="en-US"/>
        </w:rPr>
        <w:t xml:space="preserve"> of the illustrated number of fixations.</w:t>
      </w:r>
    </w:p>
    <w:p w14:paraId="79AFE3A8" w14:textId="77777777" w:rsidR="00A467AC" w:rsidRDefault="00A467AC" w:rsidP="00A467AC">
      <w:pPr>
        <w:spacing w:line="360" w:lineRule="auto"/>
        <w:jc w:val="both"/>
        <w:rPr>
          <w:lang w:val="en-US"/>
        </w:rPr>
      </w:pPr>
    </w:p>
    <w:p w14:paraId="293ABF38" w14:textId="66BEDEC0" w:rsidR="009354AC" w:rsidRDefault="00A0526A" w:rsidP="00A0526A">
      <w:pPr>
        <w:jc w:val="center"/>
        <w:rPr>
          <w:lang w:val="en-US"/>
        </w:rPr>
      </w:pPr>
      <w:r>
        <w:rPr>
          <w:noProof/>
        </w:rPr>
        <w:lastRenderedPageBreak/>
        <w:drawing>
          <wp:inline distT="0" distB="0" distL="0" distR="0" wp14:anchorId="1A1A9381" wp14:editId="24BFB1F0">
            <wp:extent cx="3630930" cy="2774950"/>
            <wp:effectExtent l="0" t="0" r="1270" b="6350"/>
            <wp:docPr id="1267521226"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21226" name="Picture 1" descr="A graph of a function&#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630930" cy="2774950"/>
                    </a:xfrm>
                    <a:prstGeom prst="rect">
                      <a:avLst/>
                    </a:prstGeom>
                    <a:noFill/>
                    <a:ln>
                      <a:noFill/>
                    </a:ln>
                  </pic:spPr>
                </pic:pic>
              </a:graphicData>
            </a:graphic>
          </wp:inline>
        </w:drawing>
      </w:r>
    </w:p>
    <w:p w14:paraId="263EAF69" w14:textId="3B37290E" w:rsidR="00A0526A" w:rsidRPr="00A0526A" w:rsidRDefault="00A0526A" w:rsidP="00A0526A">
      <w:pPr>
        <w:pStyle w:val="Caption"/>
        <w:jc w:val="center"/>
        <w:rPr>
          <w:sz w:val="24"/>
          <w:szCs w:val="24"/>
          <w:lang w:val="en-US"/>
        </w:rPr>
      </w:pPr>
      <w:bookmarkStart w:id="74" w:name="_Ref223998026"/>
      <w:bookmarkStart w:id="75" w:name="_Toc224396681"/>
      <w:r w:rsidRPr="00A0526A">
        <w:rPr>
          <w:sz w:val="24"/>
          <w:szCs w:val="24"/>
        </w:rPr>
        <w:t xml:space="preserve">Figure </w:t>
      </w:r>
      <w:r w:rsidRPr="00A0526A">
        <w:rPr>
          <w:sz w:val="24"/>
          <w:szCs w:val="24"/>
        </w:rPr>
        <w:fldChar w:fldCharType="begin"/>
      </w:r>
      <w:r w:rsidRPr="00A0526A">
        <w:rPr>
          <w:sz w:val="24"/>
          <w:szCs w:val="24"/>
        </w:rPr>
        <w:instrText xml:space="preserve"> STYLEREF 3 \s </w:instrText>
      </w:r>
      <w:r w:rsidRPr="00A0526A">
        <w:rPr>
          <w:sz w:val="24"/>
          <w:szCs w:val="24"/>
        </w:rPr>
        <w:fldChar w:fldCharType="separate"/>
      </w:r>
      <w:r w:rsidRPr="00A0526A">
        <w:rPr>
          <w:noProof/>
          <w:sz w:val="24"/>
          <w:szCs w:val="24"/>
        </w:rPr>
        <w:t>4.3.4</w:t>
      </w:r>
      <w:r w:rsidRPr="00A0526A">
        <w:rPr>
          <w:sz w:val="24"/>
          <w:szCs w:val="24"/>
        </w:rPr>
        <w:fldChar w:fldCharType="end"/>
      </w:r>
      <w:r w:rsidRPr="00A0526A">
        <w:rPr>
          <w:sz w:val="24"/>
          <w:szCs w:val="24"/>
        </w:rPr>
        <w:t>.</w:t>
      </w:r>
      <w:r w:rsidRPr="00A0526A">
        <w:rPr>
          <w:sz w:val="24"/>
          <w:szCs w:val="24"/>
        </w:rPr>
        <w:fldChar w:fldCharType="begin"/>
      </w:r>
      <w:r w:rsidRPr="00A0526A">
        <w:rPr>
          <w:sz w:val="24"/>
          <w:szCs w:val="24"/>
        </w:rPr>
        <w:instrText xml:space="preserve"> SEQ Figure \* ARABIC \s 3 </w:instrText>
      </w:r>
      <w:r w:rsidRPr="00A0526A">
        <w:rPr>
          <w:sz w:val="24"/>
          <w:szCs w:val="24"/>
        </w:rPr>
        <w:fldChar w:fldCharType="separate"/>
      </w:r>
      <w:r w:rsidRPr="00A0526A">
        <w:rPr>
          <w:noProof/>
          <w:sz w:val="24"/>
          <w:szCs w:val="24"/>
        </w:rPr>
        <w:t>1</w:t>
      </w:r>
      <w:r w:rsidRPr="00A0526A">
        <w:rPr>
          <w:sz w:val="24"/>
          <w:szCs w:val="24"/>
        </w:rPr>
        <w:fldChar w:fldCharType="end"/>
      </w:r>
      <w:bookmarkEnd w:id="74"/>
      <w:r w:rsidRPr="00A0526A">
        <w:rPr>
          <w:sz w:val="24"/>
          <w:szCs w:val="24"/>
        </w:rPr>
        <w:t xml:space="preserve"> TCT visual search performance on </w:t>
      </w:r>
      <w:r w:rsidR="00B975E9">
        <w:rPr>
          <w:sz w:val="24"/>
          <w:szCs w:val="24"/>
        </w:rPr>
        <w:t xml:space="preserve">the </w:t>
      </w:r>
      <w:proofErr w:type="spellStart"/>
      <w:r w:rsidRPr="00A0526A">
        <w:rPr>
          <w:sz w:val="24"/>
          <w:szCs w:val="24"/>
        </w:rPr>
        <w:t>ContextBreak</w:t>
      </w:r>
      <w:proofErr w:type="spellEnd"/>
      <w:r w:rsidRPr="00A0526A">
        <w:rPr>
          <w:sz w:val="24"/>
          <w:szCs w:val="24"/>
        </w:rPr>
        <w:t xml:space="preserve"> benchmark dataset</w:t>
      </w:r>
      <w:bookmarkEnd w:id="75"/>
    </w:p>
    <w:p w14:paraId="6509E6AB" w14:textId="77777777" w:rsidR="009354AC" w:rsidRDefault="009354AC" w:rsidP="009354AC">
      <w:pPr>
        <w:rPr>
          <w:lang w:val="en-US"/>
        </w:rPr>
      </w:pPr>
    </w:p>
    <w:p w14:paraId="69CE2B59" w14:textId="77777777" w:rsidR="00B975E9" w:rsidRDefault="00B975E9" w:rsidP="009354AC">
      <w:pPr>
        <w:rPr>
          <w:lang w:val="en-US"/>
        </w:rPr>
      </w:pPr>
    </w:p>
    <w:p w14:paraId="3646E649" w14:textId="77777777" w:rsidR="00B975E9" w:rsidRDefault="00B975E9" w:rsidP="009354AC">
      <w:pPr>
        <w:rPr>
          <w:lang w:val="en-US"/>
        </w:rPr>
      </w:pPr>
    </w:p>
    <w:p w14:paraId="06C6DA8B" w14:textId="77777777" w:rsidR="00B975E9" w:rsidRDefault="00B975E9" w:rsidP="009354AC">
      <w:pPr>
        <w:rPr>
          <w:lang w:val="en-US"/>
        </w:rPr>
      </w:pPr>
    </w:p>
    <w:p w14:paraId="3610478E" w14:textId="77777777" w:rsidR="00B975E9" w:rsidRDefault="00B975E9" w:rsidP="009354AC">
      <w:pPr>
        <w:rPr>
          <w:lang w:val="en-US"/>
        </w:rPr>
      </w:pPr>
    </w:p>
    <w:p w14:paraId="757C9BB6" w14:textId="77777777" w:rsidR="00B975E9" w:rsidRDefault="00B975E9" w:rsidP="009354AC">
      <w:pPr>
        <w:rPr>
          <w:lang w:val="en-US"/>
        </w:rPr>
      </w:pPr>
    </w:p>
    <w:p w14:paraId="514FCB68" w14:textId="77777777" w:rsidR="00B975E9" w:rsidRDefault="00B975E9" w:rsidP="009354AC">
      <w:pPr>
        <w:rPr>
          <w:lang w:val="en-US"/>
        </w:rPr>
      </w:pPr>
    </w:p>
    <w:p w14:paraId="625E7C99" w14:textId="77777777" w:rsidR="00B975E9" w:rsidRDefault="00B975E9" w:rsidP="009354AC">
      <w:pPr>
        <w:rPr>
          <w:lang w:val="en-US"/>
        </w:rPr>
      </w:pPr>
    </w:p>
    <w:p w14:paraId="48226AC0" w14:textId="77777777" w:rsidR="00B975E9" w:rsidRDefault="00B975E9" w:rsidP="009354AC">
      <w:pPr>
        <w:rPr>
          <w:lang w:val="en-US"/>
        </w:rPr>
      </w:pPr>
    </w:p>
    <w:p w14:paraId="4A28D840" w14:textId="77777777" w:rsidR="00B975E9" w:rsidRDefault="00B975E9" w:rsidP="009354AC">
      <w:pPr>
        <w:rPr>
          <w:lang w:val="en-US"/>
        </w:rPr>
      </w:pPr>
    </w:p>
    <w:p w14:paraId="4E87400C" w14:textId="77777777" w:rsidR="00B975E9" w:rsidRDefault="00B975E9" w:rsidP="009354AC">
      <w:pPr>
        <w:rPr>
          <w:lang w:val="en-US"/>
        </w:rPr>
      </w:pPr>
    </w:p>
    <w:p w14:paraId="5F1CFCF5" w14:textId="77777777" w:rsidR="00B975E9" w:rsidRPr="009354AC" w:rsidRDefault="00B975E9" w:rsidP="009354AC">
      <w:pPr>
        <w:rPr>
          <w:lang w:val="en-US"/>
        </w:rPr>
      </w:pPr>
    </w:p>
    <w:p w14:paraId="348562C2" w14:textId="77777777" w:rsidR="004F4D92" w:rsidRDefault="004F4D92" w:rsidP="004F4D92">
      <w:pPr>
        <w:rPr>
          <w:lang w:val="en-US"/>
        </w:rPr>
      </w:pPr>
    </w:p>
    <w:p w14:paraId="76543BF4" w14:textId="77777777" w:rsidR="002339A9" w:rsidRDefault="002339A9" w:rsidP="004F4D92">
      <w:pPr>
        <w:rPr>
          <w:lang w:val="en-US"/>
        </w:rPr>
      </w:pPr>
    </w:p>
    <w:p w14:paraId="7356FD9D" w14:textId="77777777" w:rsidR="002339A9" w:rsidRDefault="002339A9" w:rsidP="004F4D92">
      <w:pPr>
        <w:rPr>
          <w:lang w:val="en-US"/>
        </w:rPr>
      </w:pPr>
    </w:p>
    <w:p w14:paraId="6CB19A64" w14:textId="77777777" w:rsidR="002339A9" w:rsidRDefault="002339A9" w:rsidP="004F4D92">
      <w:pPr>
        <w:rPr>
          <w:lang w:val="en-US"/>
        </w:rPr>
      </w:pPr>
    </w:p>
    <w:p w14:paraId="783F247F" w14:textId="77777777" w:rsidR="002339A9" w:rsidRDefault="002339A9" w:rsidP="004F4D92">
      <w:pPr>
        <w:rPr>
          <w:lang w:val="en-US"/>
        </w:rPr>
      </w:pPr>
    </w:p>
    <w:p w14:paraId="1614B565" w14:textId="77777777" w:rsidR="002339A9" w:rsidRDefault="002339A9" w:rsidP="004F4D92">
      <w:pPr>
        <w:rPr>
          <w:lang w:val="en-US"/>
        </w:rPr>
      </w:pPr>
    </w:p>
    <w:p w14:paraId="4335A301" w14:textId="77777777" w:rsidR="002339A9" w:rsidRDefault="002339A9" w:rsidP="004F4D92">
      <w:pPr>
        <w:rPr>
          <w:lang w:val="en-US"/>
        </w:rPr>
      </w:pPr>
    </w:p>
    <w:p w14:paraId="5A1BE239" w14:textId="77777777" w:rsidR="002339A9" w:rsidRDefault="002339A9" w:rsidP="004F4D92">
      <w:pPr>
        <w:rPr>
          <w:lang w:val="en-US"/>
        </w:rPr>
      </w:pPr>
    </w:p>
    <w:p w14:paraId="140480F2" w14:textId="77777777" w:rsidR="002339A9" w:rsidRDefault="002339A9" w:rsidP="004F4D92">
      <w:pPr>
        <w:rPr>
          <w:lang w:val="en-US"/>
        </w:rPr>
      </w:pPr>
    </w:p>
    <w:p w14:paraId="4CC5AFE9" w14:textId="77777777" w:rsidR="002339A9" w:rsidRDefault="002339A9" w:rsidP="004F4D92">
      <w:pPr>
        <w:rPr>
          <w:lang w:val="en-US"/>
        </w:rPr>
      </w:pPr>
    </w:p>
    <w:p w14:paraId="5DD577E3" w14:textId="77777777" w:rsidR="002339A9" w:rsidRDefault="002339A9" w:rsidP="004F4D92">
      <w:pPr>
        <w:rPr>
          <w:lang w:val="en-US"/>
        </w:rPr>
      </w:pPr>
    </w:p>
    <w:p w14:paraId="0345A070" w14:textId="77777777" w:rsidR="002339A9" w:rsidRDefault="002339A9" w:rsidP="004F4D92">
      <w:pPr>
        <w:rPr>
          <w:lang w:val="en-US"/>
        </w:rPr>
      </w:pPr>
    </w:p>
    <w:p w14:paraId="23926D08" w14:textId="77777777" w:rsidR="002339A9" w:rsidRPr="004F4D92" w:rsidRDefault="002339A9" w:rsidP="004F4D92">
      <w:pPr>
        <w:rPr>
          <w:lang w:val="en-US"/>
        </w:rPr>
      </w:pPr>
    </w:p>
    <w:p w14:paraId="0BF44A50" w14:textId="0D9A017F" w:rsidR="00694EE7" w:rsidRDefault="00694EE7" w:rsidP="00694EE7">
      <w:pPr>
        <w:pStyle w:val="Heading1"/>
        <w:numPr>
          <w:ilvl w:val="0"/>
          <w:numId w:val="7"/>
        </w:numPr>
        <w:rPr>
          <w:lang w:val="en-US"/>
        </w:rPr>
      </w:pPr>
      <w:r>
        <w:rPr>
          <w:lang w:val="en-US"/>
        </w:rPr>
        <w:lastRenderedPageBreak/>
        <w:br/>
      </w:r>
      <w:r>
        <w:rPr>
          <w:lang w:val="en-US"/>
        </w:rPr>
        <w:br/>
      </w:r>
      <w:bookmarkStart w:id="76" w:name="_Toc224396654"/>
      <w:r>
        <w:rPr>
          <w:lang w:val="en-US"/>
        </w:rPr>
        <w:t>Conclusion</w:t>
      </w:r>
      <w:bookmarkEnd w:id="76"/>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9E158C">
      <w:pPr>
        <w:pStyle w:val="Heading2"/>
      </w:pPr>
      <w:bookmarkStart w:id="77" w:name="_Toc224396655"/>
      <w:r>
        <w:t>Possible Limitations</w:t>
      </w:r>
      <w:bookmarkEnd w:id="77"/>
    </w:p>
    <w:p w14:paraId="40360336" w14:textId="4C1453EF" w:rsidR="00E035EC" w:rsidRPr="00F57E32" w:rsidRDefault="00F127CA" w:rsidP="009E158C">
      <w:pPr>
        <w:spacing w:line="360" w:lineRule="auto"/>
        <w:jc w:val="both"/>
        <w:rPr>
          <w:lang w:val="vi-VN"/>
        </w:rPr>
      </w:pPr>
      <w:r>
        <w:rPr>
          <w:lang w:val="en-US"/>
        </w:rPr>
        <w:t>Since</w:t>
      </w:r>
      <w:r w:rsidR="00B66929">
        <w:rPr>
          <w:lang w:val="en-US"/>
        </w:rPr>
        <w:t xml:space="preserve"> the TCT model is the combination of the CRT model and the </w:t>
      </w:r>
      <w:proofErr w:type="spellStart"/>
      <w:r w:rsidR="00B66929">
        <w:rPr>
          <w:lang w:val="en-US"/>
        </w:rPr>
        <w:t>ViT</w:t>
      </w:r>
      <w:proofErr w:type="spellEnd"/>
      <w:r w:rsidR="00B66929">
        <w:rPr>
          <w:lang w:val="en-US"/>
        </w:rPr>
        <w:t xml:space="preserve"> model, using the global modulation operation as a bridge to allow CRT’s attention output to participate in the attention generation process of the </w:t>
      </w:r>
      <w:proofErr w:type="spellStart"/>
      <w:r w:rsidR="00B66929">
        <w:rPr>
          <w:lang w:val="en-US"/>
        </w:rPr>
        <w:t>ViT</w:t>
      </w:r>
      <w:proofErr w:type="spellEnd"/>
      <w:r w:rsidR="00B66929">
        <w:rPr>
          <w:lang w:val="en-US"/>
        </w:rPr>
        <w:t xml:space="preserve"> model</w:t>
      </w:r>
      <w:r>
        <w:rPr>
          <w:lang w:val="vi-VN"/>
        </w:rPr>
        <w:t xml:space="preserve">, and each model is trained on a different dataset, it is difficult to </w:t>
      </w:r>
      <w:r w:rsidR="001A0D4A">
        <w:rPr>
          <w:lang w:val="vi-VN"/>
        </w:rPr>
        <w:t xml:space="preserve">fundamentally and mathematically </w:t>
      </w:r>
      <w:r>
        <w:rPr>
          <w:lang w:val="vi-VN"/>
        </w:rPr>
        <w:t>explain why this approach works, as the global modulation of the CRT attention interferes with the process of generating attention in the intermediary encoding layer of the ViT model.</w:t>
      </w:r>
      <w:r w:rsidR="00A56142">
        <w:rPr>
          <w:lang w:val="vi-VN"/>
        </w:rPr>
        <w:t xml:space="preserve"> </w:t>
      </w:r>
      <w:r w:rsidR="001A0D4A">
        <w:rPr>
          <w:lang w:val="vi-VN"/>
        </w:rPr>
        <w:t>Moreover, t</w:t>
      </w:r>
      <w:r w:rsidR="00A56142">
        <w:rPr>
          <w:lang w:val="vi-VN"/>
        </w:rPr>
        <w:t xml:space="preserve">he selected encoder </w:t>
      </w:r>
      <w:r w:rsidR="003F4146">
        <w:rPr>
          <w:lang w:val="vi-VN"/>
        </w:rPr>
        <w:t xml:space="preserve">layer </w:t>
      </w:r>
      <w:r w:rsidR="005A627F">
        <w:rPr>
          <w:kern w:val="0"/>
          <w:lang w:val="vi-VN"/>
          <w14:ligatures w14:val="none"/>
        </w:rPr>
        <w:t>for global modulation and the number of the last n layers for local modulation within the ViT model are determined</w:t>
      </w:r>
      <w:r w:rsidR="00A56142">
        <w:rPr>
          <w:lang w:val="vi-VN"/>
        </w:rPr>
        <w:t xml:space="preserve"> through an iterati</w:t>
      </w:r>
      <w:r w:rsidR="00BA7774">
        <w:rPr>
          <w:lang w:val="vi-VN"/>
        </w:rPr>
        <w:t>ve</w:t>
      </w:r>
      <w:r w:rsidR="00A56142">
        <w:rPr>
          <w:lang w:val="vi-VN"/>
        </w:rPr>
        <w:t xml:space="preserve"> process rather than </w:t>
      </w:r>
      <w:r w:rsidR="00F57E32">
        <w:rPr>
          <w:lang w:val="vi-VN"/>
        </w:rPr>
        <w:t xml:space="preserve">being </w:t>
      </w:r>
      <w:r w:rsidR="00A56142">
        <w:rPr>
          <w:lang w:val="vi-VN"/>
        </w:rPr>
        <w:t>mathematically proven</w:t>
      </w:r>
      <w:r w:rsidR="00F57E32">
        <w:rPr>
          <w:lang w:val="vi-VN"/>
        </w:rPr>
        <w:t xml:space="preserve">. Those ambiguities require </w:t>
      </w:r>
      <w:r w:rsidR="00F57E32">
        <w:rPr>
          <w:kern w:val="0"/>
          <w:lang w:val="vi-VN"/>
          <w14:ligatures w14:val="none"/>
        </w:rPr>
        <w:t xml:space="preserve">further examination to determine the underlying reasons and the </w:t>
      </w:r>
      <w:r w:rsidR="005F68F2">
        <w:rPr>
          <w:kern w:val="0"/>
          <w:lang w:val="vi-VN"/>
          <w14:ligatures w14:val="none"/>
        </w:rPr>
        <w:t>relation</w:t>
      </w:r>
      <w:r w:rsidR="00F57E32">
        <w:rPr>
          <w:kern w:val="0"/>
          <w:lang w:val="vi-VN"/>
          <w14:ligatures w14:val="none"/>
        </w:rPr>
        <w:t xml:space="preserve"> among</w:t>
      </w:r>
      <w:r w:rsidR="00F57E32">
        <w:rPr>
          <w:lang w:val="vi-VN"/>
        </w:rPr>
        <w:t xml:space="preserve"> the </w:t>
      </w:r>
      <w:r w:rsidR="00F57E32" w:rsidRPr="00871DA4">
        <w:rPr>
          <w:i/>
          <w:iCs/>
          <w:lang w:val="vi-VN"/>
        </w:rPr>
        <w:t>attention output from the i</w:t>
      </w:r>
      <w:r w:rsidR="00F57E32" w:rsidRPr="00871DA4">
        <w:rPr>
          <w:i/>
          <w:iCs/>
          <w:vertAlign w:val="superscript"/>
          <w:lang w:val="vi-VN"/>
        </w:rPr>
        <w:t>th</w:t>
      </w:r>
      <w:r w:rsidR="00F57E32" w:rsidRPr="00871DA4">
        <w:rPr>
          <w:i/>
          <w:iCs/>
          <w:lang w:val="vi-VN"/>
        </w:rPr>
        <w:t xml:space="preserve"> layer of the CRT model</w:t>
      </w:r>
      <w:r w:rsidR="00F57E32">
        <w:rPr>
          <w:lang w:val="vi-VN"/>
        </w:rPr>
        <w:t xml:space="preserve">, </w:t>
      </w:r>
      <w:r w:rsidR="00F57E32" w:rsidRPr="00871DA4">
        <w:rPr>
          <w:i/>
          <w:iCs/>
          <w:lang w:val="vi-VN"/>
        </w:rPr>
        <w:t>the selected j</w:t>
      </w:r>
      <w:r w:rsidR="00F57E32" w:rsidRPr="00871DA4">
        <w:rPr>
          <w:i/>
          <w:iCs/>
          <w:vertAlign w:val="superscript"/>
          <w:lang w:val="vi-VN"/>
        </w:rPr>
        <w:t>th</w:t>
      </w:r>
      <w:r w:rsidR="00F57E32" w:rsidRPr="00871DA4">
        <w:rPr>
          <w:i/>
          <w:iCs/>
          <w:lang w:val="vi-VN"/>
        </w:rPr>
        <w:t xml:space="preserve"> Encoding layer of the ViT model</w:t>
      </w:r>
      <w:r w:rsidR="00F57E32">
        <w:rPr>
          <w:lang w:val="vi-VN"/>
        </w:rPr>
        <w:t xml:space="preserve">, and </w:t>
      </w:r>
      <w:r w:rsidR="00F57E32" w:rsidRPr="00871DA4">
        <w:rPr>
          <w:i/>
          <w:iCs/>
          <w:lang w:val="vi-VN"/>
        </w:rPr>
        <w:t>the last n encoding layers for local modulation in the ViT model</w:t>
      </w:r>
      <w:r w:rsidR="00F57E32">
        <w:rPr>
          <w:lang w:val="vi-VN"/>
        </w:rPr>
        <w:t>.</w:t>
      </w:r>
    </w:p>
    <w:p w14:paraId="149B0821" w14:textId="0359F568" w:rsidR="00E035EC" w:rsidRPr="00E035EC" w:rsidRDefault="00E035EC" w:rsidP="00E035EC">
      <w:pPr>
        <w:rPr>
          <w:lang w:val="en-US"/>
        </w:rPr>
      </w:pPr>
    </w:p>
    <w:p w14:paraId="7DE0B5B4" w14:textId="193A970B" w:rsidR="00E035EC" w:rsidRDefault="00E035EC" w:rsidP="00E035EC">
      <w:pPr>
        <w:pStyle w:val="Heading2"/>
      </w:pPr>
      <w:bookmarkStart w:id="78" w:name="_Toc224396656"/>
      <w:r>
        <w:t>Contributions</w:t>
      </w:r>
      <w:bookmarkEnd w:id="78"/>
    </w:p>
    <w:p w14:paraId="13DA1FCC" w14:textId="39DC2242" w:rsidR="00E755E3" w:rsidRDefault="004E65C8" w:rsidP="00187476">
      <w:pPr>
        <w:spacing w:line="360" w:lineRule="auto"/>
        <w:jc w:val="both"/>
        <w:rPr>
          <w:lang w:val="en-US"/>
        </w:rPr>
      </w:pPr>
      <w:r>
        <w:rPr>
          <w:lang w:val="en-US"/>
        </w:rPr>
        <w:t>Through logic examination and code inspection, as well as different</w:t>
      </w:r>
      <w:r w:rsidR="0044608B">
        <w:rPr>
          <w:lang w:val="en-US"/>
        </w:rPr>
        <w:t xml:space="preserve"> experiment</w:t>
      </w:r>
      <w:r>
        <w:rPr>
          <w:lang w:val="en-US"/>
        </w:rPr>
        <w:t xml:space="preserve"> iterations, we were able to </w:t>
      </w:r>
      <w:r w:rsidR="0044608B">
        <w:rPr>
          <w:lang w:val="en-US"/>
        </w:rPr>
        <w:t>restructure the CRT model architecture to be suitable for the visual search task by removing the bounding box coordination as an input to the model and replacing it with a weighted average</w:t>
      </w:r>
      <w:r w:rsidR="00FC14EC">
        <w:rPr>
          <w:lang w:val="en-US"/>
        </w:rPr>
        <w:t xml:space="preserve"> of the </w:t>
      </w:r>
      <w:r w:rsidR="00FC14EC">
        <w:rPr>
          <w:lang w:val="en-US"/>
        </w:rPr>
        <w:t>context PE tokens</w:t>
      </w:r>
      <w:r w:rsidR="00FC14EC">
        <w:rPr>
          <w:lang w:val="en-US"/>
        </w:rPr>
        <w:t xml:space="preserve"> by using</w:t>
      </w:r>
      <w:r w:rsidR="0044608B">
        <w:rPr>
          <w:lang w:val="en-US"/>
        </w:rPr>
        <w:t xml:space="preserve"> </w:t>
      </w:r>
      <w:r w:rsidR="00FC14EC">
        <w:rPr>
          <w:lang w:val="en-US"/>
        </w:rPr>
        <w:t>the attention output from the lightweight attention layer</w:t>
      </w:r>
      <w:r w:rsidR="006A6275">
        <w:rPr>
          <w:lang w:val="en-US"/>
        </w:rPr>
        <w:t xml:space="preserve"> inside the PE layer</w:t>
      </w:r>
      <w:r w:rsidR="00FC14EC">
        <w:rPr>
          <w:lang w:val="en-US"/>
        </w:rPr>
        <w:t xml:space="preserve"> as weights.</w:t>
      </w:r>
      <w:r w:rsidR="007B15D0">
        <w:rPr>
          <w:lang w:val="en-US"/>
        </w:rPr>
        <w:t xml:space="preserve"> We then</w:t>
      </w:r>
      <w:r w:rsidR="007C2FB4">
        <w:rPr>
          <w:lang w:val="en-US"/>
        </w:rPr>
        <w:t xml:space="preserve"> force the CRT model to </w:t>
      </w:r>
      <w:r w:rsidR="00C37CF3">
        <w:rPr>
          <w:lang w:val="en-US"/>
        </w:rPr>
        <w:t>generate</w:t>
      </w:r>
      <w:r w:rsidR="007C2FB4">
        <w:rPr>
          <w:lang w:val="en-US"/>
        </w:rPr>
        <w:t xml:space="preserve"> </w:t>
      </w:r>
      <w:r w:rsidR="00FD2606">
        <w:rPr>
          <w:lang w:val="en-US"/>
        </w:rPr>
        <w:t xml:space="preserve">the </w:t>
      </w:r>
      <w:r w:rsidR="007C2FB4">
        <w:rPr>
          <w:lang w:val="en-US"/>
        </w:rPr>
        <w:t>attention map</w:t>
      </w:r>
      <w:r w:rsidR="0039157C">
        <w:rPr>
          <w:lang w:val="en-US"/>
        </w:rPr>
        <w:t xml:space="preserve"> from</w:t>
      </w:r>
      <w:r w:rsidR="00C37CF3">
        <w:rPr>
          <w:lang w:val="en-US"/>
        </w:rPr>
        <w:t xml:space="preserve"> the context</w:t>
      </w:r>
      <w:r w:rsidR="0039157C">
        <w:rPr>
          <w:lang w:val="en-US"/>
        </w:rPr>
        <w:t xml:space="preserve"> image</w:t>
      </w:r>
      <w:r w:rsidR="00C37CF3">
        <w:rPr>
          <w:lang w:val="en-US"/>
        </w:rPr>
        <w:t xml:space="preserve"> that contributes</w:t>
      </w:r>
      <w:r w:rsidR="007C2FB4">
        <w:rPr>
          <w:lang w:val="en-US"/>
        </w:rPr>
        <w:t xml:space="preserve"> to the object recognition task through data augmentation </w:t>
      </w:r>
      <w:r w:rsidR="004017A7">
        <w:rPr>
          <w:lang w:val="en-US"/>
        </w:rPr>
        <w:t xml:space="preserve">methods </w:t>
      </w:r>
      <w:r w:rsidR="007C2FB4">
        <w:rPr>
          <w:lang w:val="en-US"/>
        </w:rPr>
        <w:t xml:space="preserve">specified in </w:t>
      </w:r>
      <w:r w:rsidR="007C2FB4" w:rsidRPr="007C2FB4">
        <w:rPr>
          <w:b/>
          <w:bCs/>
          <w:lang w:val="en-US"/>
        </w:rPr>
        <w:fldChar w:fldCharType="begin"/>
      </w:r>
      <w:r w:rsidR="007C2FB4" w:rsidRPr="007C2FB4">
        <w:rPr>
          <w:b/>
          <w:bCs/>
          <w:lang w:val="en-US"/>
        </w:rPr>
        <w:instrText xml:space="preserve"> REF _Ref224334786 \r \h </w:instrText>
      </w:r>
      <w:r w:rsidR="007C2FB4" w:rsidRPr="007C2FB4">
        <w:rPr>
          <w:b/>
          <w:bCs/>
          <w:lang w:val="en-US"/>
        </w:rPr>
      </w:r>
      <w:r w:rsidR="007C2FB4">
        <w:rPr>
          <w:b/>
          <w:bCs/>
          <w:lang w:val="en-US"/>
        </w:rPr>
        <w:instrText xml:space="preserve"> \* MERGEFORMAT </w:instrText>
      </w:r>
      <w:r w:rsidR="007C2FB4" w:rsidRPr="007C2FB4">
        <w:rPr>
          <w:b/>
          <w:bCs/>
          <w:lang w:val="en-US"/>
        </w:rPr>
        <w:fldChar w:fldCharType="separate"/>
      </w:r>
      <w:r w:rsidR="007C2FB4" w:rsidRPr="007C2FB4">
        <w:rPr>
          <w:b/>
          <w:bCs/>
          <w:lang w:val="en-US"/>
        </w:rPr>
        <w:t>4</w:t>
      </w:r>
      <w:r w:rsidR="007C2FB4" w:rsidRPr="007C2FB4">
        <w:rPr>
          <w:b/>
          <w:bCs/>
          <w:lang w:val="en-US"/>
        </w:rPr>
        <w:t>.</w:t>
      </w:r>
      <w:r w:rsidR="007C2FB4" w:rsidRPr="007C2FB4">
        <w:rPr>
          <w:b/>
          <w:bCs/>
          <w:lang w:val="en-US"/>
        </w:rPr>
        <w:t>1</w:t>
      </w:r>
      <w:r w:rsidR="007C2FB4" w:rsidRPr="007C2FB4">
        <w:rPr>
          <w:b/>
          <w:bCs/>
          <w:lang w:val="en-US"/>
        </w:rPr>
        <w:fldChar w:fldCharType="end"/>
      </w:r>
      <w:r w:rsidR="007C2FB4">
        <w:rPr>
          <w:b/>
          <w:bCs/>
          <w:lang w:val="en-US"/>
        </w:rPr>
        <w:t>.</w:t>
      </w:r>
      <w:r w:rsidR="00E755E3">
        <w:rPr>
          <w:b/>
          <w:bCs/>
          <w:lang w:val="en-US"/>
        </w:rPr>
        <w:t xml:space="preserve"> </w:t>
      </w:r>
      <w:r w:rsidR="006734DB">
        <w:rPr>
          <w:lang w:val="en-US"/>
        </w:rPr>
        <w:t xml:space="preserve">Besides, we also modified the </w:t>
      </w:r>
      <w:proofErr w:type="spellStart"/>
      <w:r w:rsidR="006734DB">
        <w:rPr>
          <w:lang w:val="en-US"/>
        </w:rPr>
        <w:t>ViT</w:t>
      </w:r>
      <w:proofErr w:type="spellEnd"/>
      <w:r w:rsidR="006734DB">
        <w:rPr>
          <w:lang w:val="en-US"/>
        </w:rPr>
        <w:t xml:space="preserve"> architecture to have additional local modulations for the last n encoder layers. Finally, the TCT model is constructed by combining the modified CRT model with the modified </w:t>
      </w:r>
      <w:proofErr w:type="spellStart"/>
      <w:r w:rsidR="006734DB">
        <w:rPr>
          <w:lang w:val="en-US"/>
        </w:rPr>
        <w:t>ViT</w:t>
      </w:r>
      <w:proofErr w:type="spellEnd"/>
      <w:r w:rsidR="006734DB">
        <w:rPr>
          <w:lang w:val="en-US"/>
        </w:rPr>
        <w:t xml:space="preserve"> model through global </w:t>
      </w:r>
      <w:r w:rsidR="006734DB">
        <w:rPr>
          <w:lang w:val="en-US"/>
        </w:rPr>
        <w:lastRenderedPageBreak/>
        <w:t xml:space="preserve">modulation of the CRT attention map and the attention output of the selected encoder layer in the residual connection of the </w:t>
      </w:r>
      <w:proofErr w:type="spellStart"/>
      <w:r w:rsidR="00C314F0">
        <w:rPr>
          <w:lang w:val="en-US"/>
        </w:rPr>
        <w:t>ViT’s</w:t>
      </w:r>
      <w:proofErr w:type="spellEnd"/>
      <w:r w:rsidR="00C314F0">
        <w:rPr>
          <w:lang w:val="en-US"/>
        </w:rPr>
        <w:t xml:space="preserve"> </w:t>
      </w:r>
      <w:r w:rsidR="006734DB">
        <w:rPr>
          <w:lang w:val="en-US"/>
        </w:rPr>
        <w:t>Transformer architecture.</w:t>
      </w:r>
      <w:r w:rsidR="00187476">
        <w:rPr>
          <w:lang w:val="en-US"/>
        </w:rPr>
        <w:t xml:space="preserve"> </w:t>
      </w:r>
      <w:r w:rsidR="00654ADA">
        <w:rPr>
          <w:lang w:val="en-US"/>
        </w:rPr>
        <w:t>We then perform visual search on t</w:t>
      </w:r>
      <w:r w:rsidR="00187476">
        <w:rPr>
          <w:lang w:val="en-US"/>
        </w:rPr>
        <w:t xml:space="preserve">he TCT model </w:t>
      </w:r>
      <w:r w:rsidR="00FF145D">
        <w:rPr>
          <w:kern w:val="0"/>
          <w:lang w:val="en-US"/>
          <w14:ligatures w14:val="none"/>
        </w:rPr>
        <w:t>across four benchmark datasets, and the bounding-box-based TCT model serves as a benchmark for relative performance comparison with</w:t>
      </w:r>
      <w:r w:rsidR="00187476">
        <w:rPr>
          <w:lang w:val="en-US"/>
        </w:rPr>
        <w:t xml:space="preserve"> the proposed TCT model.</w:t>
      </w:r>
    </w:p>
    <w:p w14:paraId="262D74F1" w14:textId="77777777" w:rsidR="00E755E3" w:rsidRDefault="00E755E3" w:rsidP="00464C47">
      <w:pPr>
        <w:rPr>
          <w:lang w:val="en-US"/>
        </w:rPr>
      </w:pPr>
    </w:p>
    <w:p w14:paraId="48827163" w14:textId="0BB1017A" w:rsidR="00E035EC" w:rsidRDefault="00E035EC" w:rsidP="00E035EC">
      <w:pPr>
        <w:pStyle w:val="Heading2"/>
      </w:pPr>
      <w:bookmarkStart w:id="79" w:name="_Toc224396657"/>
      <w:r>
        <w:t>Future directions</w:t>
      </w:r>
      <w:bookmarkEnd w:id="79"/>
    </w:p>
    <w:p w14:paraId="0358385E" w14:textId="5E2E39E9" w:rsidR="00694EE7" w:rsidRDefault="000717F4" w:rsidP="00E2028C">
      <w:pPr>
        <w:spacing w:line="360" w:lineRule="auto"/>
        <w:jc w:val="both"/>
        <w:rPr>
          <w:lang w:val="en-US"/>
        </w:rPr>
      </w:pPr>
      <w:r>
        <w:rPr>
          <w:lang w:val="en-US"/>
        </w:rPr>
        <w:t xml:space="preserve">Despite </w:t>
      </w:r>
      <w:r w:rsidR="00E93E6D">
        <w:rPr>
          <w:lang w:val="en-US"/>
        </w:rPr>
        <w:t>impressive</w:t>
      </w:r>
      <w:r w:rsidR="00E93E6D">
        <w:rPr>
          <w:lang w:val="vi-VN"/>
        </w:rPr>
        <w:t xml:space="preserve"> </w:t>
      </w:r>
      <w:r w:rsidR="00E93E6D">
        <w:rPr>
          <w:lang w:val="en-US"/>
        </w:rPr>
        <w:t>performance on various benchmark datasets, there is still room for improvement</w:t>
      </w:r>
      <w:r w:rsidR="00EC159E">
        <w:rPr>
          <w:lang w:val="en-US"/>
        </w:rPr>
        <w:t>.</w:t>
      </w:r>
      <w:r w:rsidR="00801C6E">
        <w:rPr>
          <w:lang w:val="en-US"/>
        </w:rPr>
        <w:t xml:space="preserve"> By </w:t>
      </w:r>
      <w:r w:rsidR="00DE357A">
        <w:rPr>
          <w:lang w:val="en-US"/>
        </w:rPr>
        <w:t xml:space="preserve">treating </w:t>
      </w:r>
      <w:r w:rsidR="00801C6E">
        <w:rPr>
          <w:lang w:val="en-US"/>
        </w:rPr>
        <w:t xml:space="preserve">the CRT and the </w:t>
      </w:r>
      <w:proofErr w:type="spellStart"/>
      <w:r w:rsidR="00801C6E">
        <w:rPr>
          <w:lang w:val="en-US"/>
        </w:rPr>
        <w:t>Vi</w:t>
      </w:r>
      <w:r w:rsidR="00DE357A">
        <w:rPr>
          <w:lang w:val="en-US"/>
        </w:rPr>
        <w:t>T</w:t>
      </w:r>
      <w:proofErr w:type="spellEnd"/>
      <w:r w:rsidR="00801C6E">
        <w:rPr>
          <w:lang w:val="en-US"/>
        </w:rPr>
        <w:t xml:space="preserve"> as the building blocks of the </w:t>
      </w:r>
      <w:proofErr w:type="spellStart"/>
      <w:r w:rsidR="00801C6E">
        <w:rPr>
          <w:lang w:val="en-US"/>
        </w:rPr>
        <w:t>ViT</w:t>
      </w:r>
      <w:proofErr w:type="spellEnd"/>
      <w:r w:rsidR="00801C6E">
        <w:rPr>
          <w:lang w:val="en-US"/>
        </w:rPr>
        <w:t xml:space="preserve"> model, we </w:t>
      </w:r>
      <w:r w:rsidR="00DE357A">
        <w:rPr>
          <w:lang w:val="en-US"/>
        </w:rPr>
        <w:t>can</w:t>
      </w:r>
      <w:r w:rsidR="00801C6E">
        <w:rPr>
          <w:lang w:val="en-US"/>
        </w:rPr>
        <w:t xml:space="preserve"> </w:t>
      </w:r>
      <w:r w:rsidR="008B67EF">
        <w:rPr>
          <w:lang w:val="en-US"/>
        </w:rPr>
        <w:t xml:space="preserve">examine </w:t>
      </w:r>
      <w:r w:rsidR="00801C6E">
        <w:rPr>
          <w:lang w:val="en-US"/>
        </w:rPr>
        <w:t xml:space="preserve">the </w:t>
      </w:r>
      <w:r w:rsidR="00DE357A">
        <w:rPr>
          <w:lang w:val="en-US"/>
        </w:rPr>
        <w:t>replaceability of</w:t>
      </w:r>
      <w:r w:rsidR="00801C6E">
        <w:rPr>
          <w:lang w:val="en-US"/>
        </w:rPr>
        <w:t xml:space="preserve"> each building block with other architectures </w:t>
      </w:r>
      <w:r w:rsidR="008B67EF">
        <w:rPr>
          <w:lang w:val="en-US"/>
        </w:rPr>
        <w:t>by comparing</w:t>
      </w:r>
      <w:r w:rsidR="00801C6E">
        <w:rPr>
          <w:lang w:val="en-US"/>
        </w:rPr>
        <w:t xml:space="preserve"> </w:t>
      </w:r>
      <w:r w:rsidR="008B67EF">
        <w:rPr>
          <w:lang w:val="en-US"/>
        </w:rPr>
        <w:t xml:space="preserve">models’ </w:t>
      </w:r>
      <w:r w:rsidR="00801C6E">
        <w:rPr>
          <w:lang w:val="en-US"/>
        </w:rPr>
        <w:t>performance on benchmark datasets</w:t>
      </w:r>
      <w:r w:rsidR="005279F6">
        <w:rPr>
          <w:lang w:val="en-US"/>
        </w:rPr>
        <w:t>.</w:t>
      </w:r>
      <w:r w:rsidR="00AE053F">
        <w:rPr>
          <w:lang w:val="en-US"/>
        </w:rPr>
        <w:t xml:space="preserve"> We can further combine two or more transformer architectures</w:t>
      </w:r>
      <w:r w:rsidR="004B17A6">
        <w:rPr>
          <w:lang w:val="en-US"/>
        </w:rPr>
        <w:t xml:space="preserve"> either through the same global modulation channel of one final </w:t>
      </w:r>
      <w:proofErr w:type="spellStart"/>
      <w:r w:rsidR="004B17A6">
        <w:rPr>
          <w:lang w:val="en-US"/>
        </w:rPr>
        <w:t>ViT</w:t>
      </w:r>
      <w:proofErr w:type="spellEnd"/>
      <w:r w:rsidR="004B17A6">
        <w:rPr>
          <w:lang w:val="en-US"/>
        </w:rPr>
        <w:t xml:space="preserve"> architecture or through the </w:t>
      </w:r>
      <w:r w:rsidR="008D5E16">
        <w:rPr>
          <w:lang w:val="en-US"/>
        </w:rPr>
        <w:t>“</w:t>
      </w:r>
      <w:r w:rsidR="004B17A6">
        <w:rPr>
          <w:lang w:val="en-US"/>
        </w:rPr>
        <w:t>waterfall</w:t>
      </w:r>
      <w:r w:rsidR="008D5E16">
        <w:rPr>
          <w:lang w:val="en-US"/>
        </w:rPr>
        <w:t>”</w:t>
      </w:r>
      <w:r w:rsidR="004B17A6">
        <w:rPr>
          <w:lang w:val="en-US"/>
        </w:rPr>
        <w:t xml:space="preserve"> global modulation of each model down to the final </w:t>
      </w:r>
      <w:proofErr w:type="spellStart"/>
      <w:r w:rsidR="004B17A6">
        <w:rPr>
          <w:lang w:val="en-US"/>
        </w:rPr>
        <w:t>ViT</w:t>
      </w:r>
      <w:proofErr w:type="spellEnd"/>
      <w:r w:rsidR="004B17A6">
        <w:rPr>
          <w:lang w:val="en-US"/>
        </w:rPr>
        <w:t xml:space="preserve"> model</w:t>
      </w:r>
      <w:r w:rsidR="00AE053F">
        <w:rPr>
          <w:lang w:val="en-US"/>
        </w:rPr>
        <w:t xml:space="preserve"> to improve the performance. </w:t>
      </w:r>
      <w:r w:rsidR="00004F7D">
        <w:rPr>
          <w:lang w:val="en-US"/>
        </w:rPr>
        <w:t>Finally, although this paper consider</w:t>
      </w:r>
      <w:r w:rsidR="00E2028C">
        <w:rPr>
          <w:lang w:val="en-US"/>
        </w:rPr>
        <w:t>s</w:t>
      </w:r>
      <w:r w:rsidR="00004F7D">
        <w:rPr>
          <w:lang w:val="en-US"/>
        </w:rPr>
        <w:t xml:space="preserve"> zero-training and transfer learning </w:t>
      </w:r>
      <w:r w:rsidR="00E2028C">
        <w:rPr>
          <w:lang w:val="en-US"/>
        </w:rPr>
        <w:t xml:space="preserve">of </w:t>
      </w:r>
      <w:r w:rsidR="00004F7D">
        <w:rPr>
          <w:lang w:val="en-US"/>
        </w:rPr>
        <w:t xml:space="preserve">the CRT and </w:t>
      </w:r>
      <w:proofErr w:type="spellStart"/>
      <w:r w:rsidR="00004F7D">
        <w:rPr>
          <w:lang w:val="en-US"/>
        </w:rPr>
        <w:t>ViT</w:t>
      </w:r>
      <w:proofErr w:type="spellEnd"/>
      <w:r w:rsidR="00004F7D">
        <w:rPr>
          <w:lang w:val="en-US"/>
        </w:rPr>
        <w:t xml:space="preserve"> model</w:t>
      </w:r>
      <w:r w:rsidR="00E2028C">
        <w:rPr>
          <w:lang w:val="en-US"/>
        </w:rPr>
        <w:t>s</w:t>
      </w:r>
      <w:r w:rsidR="00004F7D">
        <w:rPr>
          <w:lang w:val="en-US"/>
        </w:rPr>
        <w:t>, we can train the whole TCT model on the recognition task and conduct transfer learning on the visual search task when the hardware development is ca</w:t>
      </w:r>
      <w:r w:rsidR="00122682">
        <w:rPr>
          <w:lang w:val="en-US"/>
        </w:rPr>
        <w:t>pa</w:t>
      </w:r>
      <w:r w:rsidR="00004F7D">
        <w:rPr>
          <w:lang w:val="en-US"/>
        </w:rPr>
        <w:t xml:space="preserve">ble </w:t>
      </w:r>
      <w:r w:rsidR="00E2028C">
        <w:rPr>
          <w:lang w:val="en-US"/>
        </w:rPr>
        <w:t xml:space="preserve">of </w:t>
      </w:r>
      <w:r w:rsidR="00004F7D">
        <w:rPr>
          <w:lang w:val="en-US"/>
        </w:rPr>
        <w:t xml:space="preserve">such </w:t>
      </w:r>
      <w:r w:rsidR="00710DB2">
        <w:rPr>
          <w:lang w:val="en-US"/>
        </w:rPr>
        <w:t xml:space="preserve">a </w:t>
      </w:r>
      <w:r w:rsidR="00004F7D">
        <w:rPr>
          <w:lang w:val="en-US"/>
        </w:rPr>
        <w:t>large model.</w:t>
      </w:r>
      <w:r w:rsidR="00E2028C">
        <w:rPr>
          <w:lang w:val="en-US"/>
        </w:rPr>
        <w:t xml:space="preserve"> Provided with such a powerful model for the visual search task, we can leverage its ability to identify resources in a satellite image or to locate a person in a crowd, etc., which can significantly reduce the time and effort required for human visual search tasks.</w:t>
      </w:r>
    </w:p>
    <w:p w14:paraId="2E561075" w14:textId="6BEB8A23" w:rsidR="00694EE7" w:rsidRDefault="00694EE7" w:rsidP="00710DB2">
      <w:pPr>
        <w:tabs>
          <w:tab w:val="left" w:pos="2307"/>
        </w:tabs>
        <w:rPr>
          <w:lang w:val="en-US"/>
        </w:rPr>
      </w:pPr>
    </w:p>
    <w:p w14:paraId="49524479" w14:textId="77777777" w:rsidR="00256E35" w:rsidRDefault="00256E35" w:rsidP="00710DB2">
      <w:pPr>
        <w:tabs>
          <w:tab w:val="left" w:pos="2307"/>
        </w:tabs>
        <w:rPr>
          <w:lang w:val="en-US"/>
        </w:rPr>
      </w:pPr>
    </w:p>
    <w:p w14:paraId="1A5FC0EE" w14:textId="77777777" w:rsidR="00256E35" w:rsidRDefault="00256E35" w:rsidP="00710DB2">
      <w:pPr>
        <w:tabs>
          <w:tab w:val="left" w:pos="2307"/>
        </w:tabs>
        <w:rPr>
          <w:lang w:val="en-US"/>
        </w:rPr>
      </w:pPr>
    </w:p>
    <w:p w14:paraId="4E8CDCB9" w14:textId="77777777" w:rsidR="00256E35" w:rsidRDefault="00256E35" w:rsidP="00710DB2">
      <w:pPr>
        <w:tabs>
          <w:tab w:val="left" w:pos="2307"/>
        </w:tabs>
        <w:rPr>
          <w:lang w:val="en-US"/>
        </w:rPr>
      </w:pPr>
    </w:p>
    <w:p w14:paraId="4DB40041" w14:textId="77777777" w:rsidR="00256E35" w:rsidRDefault="00256E35" w:rsidP="00710DB2">
      <w:pPr>
        <w:tabs>
          <w:tab w:val="left" w:pos="2307"/>
        </w:tabs>
        <w:rPr>
          <w:lang w:val="en-US"/>
        </w:rPr>
      </w:pPr>
    </w:p>
    <w:p w14:paraId="350AF80D" w14:textId="77777777" w:rsidR="00256E35" w:rsidRDefault="00256E35" w:rsidP="00710DB2">
      <w:pPr>
        <w:tabs>
          <w:tab w:val="left" w:pos="2307"/>
        </w:tabs>
        <w:rPr>
          <w:lang w:val="en-US"/>
        </w:rPr>
      </w:pPr>
    </w:p>
    <w:p w14:paraId="68F7F48D" w14:textId="77777777" w:rsidR="00256E35" w:rsidRDefault="00256E35" w:rsidP="00710DB2">
      <w:pPr>
        <w:tabs>
          <w:tab w:val="left" w:pos="2307"/>
        </w:tabs>
        <w:rPr>
          <w:lang w:val="en-US"/>
        </w:rPr>
      </w:pPr>
    </w:p>
    <w:p w14:paraId="0A396665" w14:textId="77777777" w:rsidR="00256E35" w:rsidRDefault="00256E35" w:rsidP="00710DB2">
      <w:pPr>
        <w:tabs>
          <w:tab w:val="left" w:pos="2307"/>
        </w:tabs>
        <w:rPr>
          <w:lang w:val="en-US"/>
        </w:rPr>
      </w:pPr>
    </w:p>
    <w:p w14:paraId="1A9791A9" w14:textId="77777777" w:rsidR="00256E35" w:rsidRDefault="00256E35" w:rsidP="00710DB2">
      <w:pPr>
        <w:tabs>
          <w:tab w:val="left" w:pos="2307"/>
        </w:tabs>
        <w:rPr>
          <w:lang w:val="en-US"/>
        </w:rPr>
      </w:pPr>
    </w:p>
    <w:p w14:paraId="17207373" w14:textId="77777777" w:rsidR="00256E35" w:rsidRDefault="00256E35" w:rsidP="00710DB2">
      <w:pPr>
        <w:tabs>
          <w:tab w:val="left" w:pos="2307"/>
        </w:tabs>
        <w:rPr>
          <w:lang w:val="en-US"/>
        </w:rPr>
      </w:pPr>
    </w:p>
    <w:p w14:paraId="505BD296" w14:textId="77777777" w:rsidR="00256E35" w:rsidRDefault="00256E35" w:rsidP="00710DB2">
      <w:pPr>
        <w:tabs>
          <w:tab w:val="left" w:pos="2307"/>
        </w:tabs>
        <w:rPr>
          <w:lang w:val="en-US"/>
        </w:rPr>
      </w:pPr>
    </w:p>
    <w:p w14:paraId="47CABA8E" w14:textId="77777777" w:rsidR="00256E35" w:rsidRDefault="00256E35" w:rsidP="00710DB2">
      <w:pPr>
        <w:tabs>
          <w:tab w:val="left" w:pos="2307"/>
        </w:tabs>
        <w:rPr>
          <w:lang w:val="en-US"/>
        </w:rPr>
      </w:pPr>
    </w:p>
    <w:p w14:paraId="593193E3" w14:textId="77777777" w:rsidR="00256E35" w:rsidRDefault="00256E35" w:rsidP="00710DB2">
      <w:pPr>
        <w:tabs>
          <w:tab w:val="left" w:pos="2307"/>
        </w:tabs>
        <w:rPr>
          <w:lang w:val="en-US"/>
        </w:rPr>
      </w:pPr>
    </w:p>
    <w:p w14:paraId="3EF3CE18" w14:textId="77777777" w:rsidR="00256E35" w:rsidRDefault="00256E35" w:rsidP="00710DB2">
      <w:pPr>
        <w:tabs>
          <w:tab w:val="left" w:pos="2307"/>
        </w:tabs>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80" w:name="_Toc224396658"/>
      <w:r>
        <w:lastRenderedPageBreak/>
        <w:t>References</w:t>
      </w:r>
      <w:bookmarkEnd w:id="8"/>
      <w:bookmarkEnd w:id="80"/>
    </w:p>
    <w:p w14:paraId="31237AEB" w14:textId="77777777" w:rsidR="00AB0791" w:rsidRPr="00AB0791" w:rsidRDefault="00AB0791" w:rsidP="00AB0791">
      <w:pPr>
        <w:rPr>
          <w:lang w:val="en-US"/>
        </w:rPr>
      </w:pPr>
    </w:p>
    <w:p w14:paraId="3E1214BB" w14:textId="77777777" w:rsidR="00E55B27" w:rsidRPr="00E55B27" w:rsidRDefault="002B2D90" w:rsidP="00E55B27">
      <w:pPr>
        <w:pStyle w:val="Bibliography"/>
        <w:rPr>
          <w:rFonts w:cs="Times New Roman"/>
          <w:lang w:val="en-GB"/>
        </w:rPr>
      </w:pPr>
      <w:r>
        <w:rPr>
          <w:lang w:val="en-US"/>
        </w:rPr>
        <w:fldChar w:fldCharType="begin"/>
      </w:r>
      <w:r w:rsidR="00843E7D">
        <w:rPr>
          <w:lang w:val="en-US"/>
        </w:rPr>
        <w:instrText xml:space="preserve"> ADDIN ZOTERO_BIBL {"uncited":[],"omitted":[],"custom":[]} CSL_BIBLIOGRAPHY </w:instrText>
      </w:r>
      <w:r>
        <w:rPr>
          <w:lang w:val="en-US"/>
        </w:rPr>
        <w:fldChar w:fldCharType="separate"/>
      </w:r>
      <w:r w:rsidR="00E55B27" w:rsidRPr="00E55B27">
        <w:rPr>
          <w:rFonts w:cs="Times New Roman"/>
          <w:lang w:val="en-GB"/>
        </w:rPr>
        <w:t xml:space="preserve">Bomatter, P., Zhang, M., Karev, D., Madan, S., Tseng, C., &amp; Kreiman, G. (2021). When Pigs Fly: Contextual Reasoning in Synthetic and Natural Scenes. </w:t>
      </w:r>
      <w:r w:rsidR="00E55B27" w:rsidRPr="00E55B27">
        <w:rPr>
          <w:rFonts w:cs="Times New Roman"/>
          <w:i/>
          <w:iCs/>
          <w:lang w:val="en-GB"/>
        </w:rPr>
        <w:t>2021 IEEE/CVF International Conference on Computer Vision (ICCV)</w:t>
      </w:r>
      <w:r w:rsidR="00E55B27" w:rsidRPr="00E55B27">
        <w:rPr>
          <w:rFonts w:cs="Times New Roman"/>
          <w:lang w:val="en-GB"/>
        </w:rPr>
        <w:t>, 255–264. https://doi.org/10.1109/ICCV48922.2021.00032</w:t>
      </w:r>
    </w:p>
    <w:p w14:paraId="56B20F3E" w14:textId="77777777" w:rsidR="00E55B27" w:rsidRPr="00E55B27" w:rsidRDefault="00E55B27" w:rsidP="00E55B27">
      <w:pPr>
        <w:pStyle w:val="Bibliography"/>
        <w:rPr>
          <w:rFonts w:cs="Times New Roman"/>
          <w:lang w:val="en-GB"/>
        </w:rPr>
      </w:pPr>
      <w:r w:rsidRPr="00E55B27">
        <w:rPr>
          <w:rFonts w:cs="Times New Roman"/>
          <w:lang w:val="en-GB"/>
        </w:rPr>
        <w:t xml:space="preserve">Chun, M. M., &amp; Jiang, Y. (1998). Contextual Cueing: Implicit Learning and Memory of Visual Context Guides Spatial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36</w:t>
      </w:r>
      <w:r w:rsidRPr="00E55B27">
        <w:rPr>
          <w:rFonts w:cs="Times New Roman"/>
          <w:lang w:val="en-GB"/>
        </w:rPr>
        <w:t>(1), 28–71. https://doi.org/10.1006/cogp.1998.0681</w:t>
      </w:r>
    </w:p>
    <w:p w14:paraId="07FF980A" w14:textId="77777777" w:rsidR="00E55B27" w:rsidRPr="00E55B27" w:rsidRDefault="00E55B27" w:rsidP="00E55B27">
      <w:pPr>
        <w:pStyle w:val="Bibliography"/>
        <w:rPr>
          <w:rFonts w:cs="Times New Roman"/>
          <w:lang w:val="en-GB"/>
        </w:rPr>
      </w:pPr>
      <w:r w:rsidRPr="00E55B27">
        <w:rPr>
          <w:rFonts w:cs="Times New Roman"/>
          <w:lang w:val="en-GB"/>
        </w:rPr>
        <w:t xml:space="preserve">Dosovitskiy, A., Beyer, L., Kolesnikov, A., Weissenborn, D., Zhai, X., Unterthiner, T., Dehghani, M., Minderer, M., Heigold, G., Gelly, S., Uszkoreit, J., &amp; Houlsby, N. (2021). </w:t>
      </w:r>
      <w:r w:rsidRPr="00E55B27">
        <w:rPr>
          <w:rFonts w:cs="Times New Roman"/>
          <w:i/>
          <w:iCs/>
          <w:lang w:val="en-GB"/>
        </w:rPr>
        <w:t>An Image is Worth 16x16 Words: Transformers for Image Recognition at Scale</w:t>
      </w:r>
      <w:r w:rsidRPr="00E55B27">
        <w:rPr>
          <w:rFonts w:cs="Times New Roman"/>
          <w:lang w:val="en-GB"/>
        </w:rPr>
        <w:t xml:space="preserve"> (arXiv:2010.11929). arXiv. https://doi.org/10.48550/arXiv.2010.11929</w:t>
      </w:r>
    </w:p>
    <w:p w14:paraId="73787B4A" w14:textId="77777777" w:rsidR="00E55B27" w:rsidRPr="00E55B27" w:rsidRDefault="00E55B27" w:rsidP="00E55B27">
      <w:pPr>
        <w:pStyle w:val="Bibliography"/>
        <w:rPr>
          <w:rFonts w:cs="Times New Roman"/>
          <w:lang w:val="en-GB"/>
        </w:rPr>
      </w:pPr>
      <w:r w:rsidRPr="00E55B27">
        <w:rPr>
          <w:rFonts w:cs="Times New Roman"/>
          <w:lang w:val="en-GB"/>
        </w:rPr>
        <w:t xml:space="preserve">Lin, T.-Y., Maire, M., Belongie, S., Bourdev, L., Girshick, R., Hays, J., Perona, P., Ramanan, D., Zitnick, C. L., &amp; Dollár, P. (2015). </w:t>
      </w:r>
      <w:r w:rsidRPr="00E55B27">
        <w:rPr>
          <w:rFonts w:cs="Times New Roman"/>
          <w:i/>
          <w:iCs/>
          <w:lang w:val="en-GB"/>
        </w:rPr>
        <w:t>Microsoft COCO: Common Objects in Context</w:t>
      </w:r>
      <w:r w:rsidRPr="00E55B27">
        <w:rPr>
          <w:rFonts w:cs="Times New Roman"/>
          <w:lang w:val="en-GB"/>
        </w:rPr>
        <w:t xml:space="preserve"> (arXiv:1405.0312). arXiv. https://doi.org/10.48550/arXiv.1405.0312</w:t>
      </w:r>
    </w:p>
    <w:p w14:paraId="701EC6E8" w14:textId="77777777" w:rsidR="00E55B27" w:rsidRPr="00E55B27" w:rsidRDefault="00E55B27" w:rsidP="00E55B27">
      <w:pPr>
        <w:pStyle w:val="Bibliography"/>
        <w:rPr>
          <w:rFonts w:cs="Times New Roman"/>
          <w:lang w:val="en-GB"/>
        </w:rPr>
      </w:pPr>
      <w:r w:rsidRPr="00E55B27">
        <w:rPr>
          <w:rFonts w:cs="Times New Roman"/>
          <w:lang w:val="en-GB"/>
        </w:rPr>
        <w:t xml:space="preserve">Öhlschläger, S., &amp; Võ, M. L.-H. (2017). SCEGRAM: An image database for semantic and syntactic inconsistencies in scenes. </w:t>
      </w:r>
      <w:r w:rsidRPr="00E55B27">
        <w:rPr>
          <w:rFonts w:cs="Times New Roman"/>
          <w:i/>
          <w:iCs/>
          <w:lang w:val="en-GB"/>
        </w:rPr>
        <w:t>Behavior Research Methods</w:t>
      </w:r>
      <w:r w:rsidRPr="00E55B27">
        <w:rPr>
          <w:rFonts w:cs="Times New Roman"/>
          <w:lang w:val="en-GB"/>
        </w:rPr>
        <w:t xml:space="preserve">, </w:t>
      </w:r>
      <w:r w:rsidRPr="00E55B27">
        <w:rPr>
          <w:rFonts w:cs="Times New Roman"/>
          <w:i/>
          <w:iCs/>
          <w:lang w:val="en-GB"/>
        </w:rPr>
        <w:t>49</w:t>
      </w:r>
      <w:r w:rsidRPr="00E55B27">
        <w:rPr>
          <w:rFonts w:cs="Times New Roman"/>
          <w:lang w:val="en-GB"/>
        </w:rPr>
        <w:t>(5), 1780–1791. https://doi.org/10.3758/s13428-016-0820-3</w:t>
      </w:r>
    </w:p>
    <w:p w14:paraId="67C1AA3D" w14:textId="77777777" w:rsidR="00E55B27" w:rsidRPr="00E55B27" w:rsidRDefault="00E55B27" w:rsidP="00E55B27">
      <w:pPr>
        <w:pStyle w:val="Bibliography"/>
        <w:rPr>
          <w:rFonts w:cs="Times New Roman"/>
          <w:lang w:val="en-GB"/>
        </w:rPr>
      </w:pPr>
      <w:r w:rsidRPr="00E55B27">
        <w:rPr>
          <w:rFonts w:cs="Times New Roman"/>
          <w:lang w:val="en-GB"/>
        </w:rPr>
        <w:t xml:space="preserve">Posner, M. I. (1980). Orienting of Attention. </w:t>
      </w:r>
      <w:r w:rsidRPr="00E55B27">
        <w:rPr>
          <w:rFonts w:cs="Times New Roman"/>
          <w:i/>
          <w:iCs/>
          <w:lang w:val="en-GB"/>
        </w:rPr>
        <w:t>Quarterly Journal of Experimental Psychology</w:t>
      </w:r>
      <w:r w:rsidRPr="00E55B27">
        <w:rPr>
          <w:rFonts w:cs="Times New Roman"/>
          <w:lang w:val="en-GB"/>
        </w:rPr>
        <w:t xml:space="preserve">, </w:t>
      </w:r>
      <w:r w:rsidRPr="00E55B27">
        <w:rPr>
          <w:rFonts w:cs="Times New Roman"/>
          <w:i/>
          <w:iCs/>
          <w:lang w:val="en-GB"/>
        </w:rPr>
        <w:t>32</w:t>
      </w:r>
      <w:r w:rsidRPr="00E55B27">
        <w:rPr>
          <w:rFonts w:cs="Times New Roman"/>
          <w:lang w:val="en-GB"/>
        </w:rPr>
        <w:t>(1), 3–25. https://doi.org/10.1080/00335558008248231</w:t>
      </w:r>
    </w:p>
    <w:p w14:paraId="0BACDF06" w14:textId="77777777" w:rsidR="00E55B27" w:rsidRPr="00E55B27" w:rsidRDefault="00E55B27" w:rsidP="00E55B27">
      <w:pPr>
        <w:pStyle w:val="Bibliography"/>
        <w:rPr>
          <w:rFonts w:cs="Times New Roman"/>
          <w:lang w:val="en-GB"/>
        </w:rPr>
      </w:pPr>
      <w:r w:rsidRPr="00E55B27">
        <w:rPr>
          <w:rFonts w:cs="Times New Roman"/>
          <w:lang w:val="en-GB"/>
        </w:rPr>
        <w:lastRenderedPageBreak/>
        <w:t xml:space="preserve">Posner, M. I., &amp; Cohen, Y. (1984). Components of Visual Orienting. In H. Bouma &amp; D. G. Bouwhuis (Eds.), </w:t>
      </w:r>
      <w:r w:rsidRPr="00E55B27">
        <w:rPr>
          <w:rFonts w:cs="Times New Roman"/>
          <w:i/>
          <w:iCs/>
          <w:lang w:val="en-GB"/>
        </w:rPr>
        <w:t>Attention and Performance X</w:t>
      </w:r>
      <w:r w:rsidRPr="00E55B27">
        <w:rPr>
          <w:rFonts w:cs="Times New Roman"/>
          <w:lang w:val="en-GB"/>
        </w:rPr>
        <w:t xml:space="preserve"> (pp. 531–556). Lawrence Erlbaum Associates.</w:t>
      </w:r>
    </w:p>
    <w:p w14:paraId="01F49C23" w14:textId="77777777" w:rsidR="00E55B27" w:rsidRPr="00E55B27" w:rsidRDefault="00E55B27" w:rsidP="00E55B27">
      <w:pPr>
        <w:pStyle w:val="Bibliography"/>
        <w:rPr>
          <w:rFonts w:cs="Times New Roman"/>
          <w:lang w:val="en-GB"/>
        </w:rPr>
      </w:pPr>
      <w:r w:rsidRPr="00E55B27">
        <w:rPr>
          <w:rFonts w:cs="Times New Roman"/>
          <w:lang w:val="en-GB"/>
        </w:rPr>
        <w:t xml:space="preserve">Simonyan, K., &amp; Zisserman, A. (2014). </w:t>
      </w:r>
      <w:r w:rsidRPr="00E55B27">
        <w:rPr>
          <w:rFonts w:cs="Times New Roman"/>
          <w:i/>
          <w:iCs/>
          <w:lang w:val="en-GB"/>
        </w:rPr>
        <w:t>Very Deep Convolutional Networks for Large-Scale Image Recognition</w:t>
      </w:r>
      <w:r w:rsidRPr="00E55B27">
        <w:rPr>
          <w:rFonts w:cs="Times New Roman"/>
          <w:lang w:val="en-GB"/>
        </w:rPr>
        <w:t xml:space="preserve"> (Version 6). arXiv. https://doi.org/10.48550/ARXIV.1409.1556</w:t>
      </w:r>
    </w:p>
    <w:p w14:paraId="20168B9C" w14:textId="77777777" w:rsidR="00E55B27" w:rsidRPr="00E55B27" w:rsidRDefault="00E55B27" w:rsidP="00E55B27">
      <w:pPr>
        <w:pStyle w:val="Bibliography"/>
        <w:rPr>
          <w:rFonts w:cs="Times New Roman"/>
          <w:lang w:val="en-GB"/>
        </w:rPr>
      </w:pPr>
      <w:r w:rsidRPr="00E55B27">
        <w:rPr>
          <w:rFonts w:cs="Times New Roman"/>
          <w:lang w:val="en-GB"/>
        </w:rPr>
        <w:t xml:space="preserve">Treisman, A. M., &amp; Gelade, G. (1980). A feature-integration theory of attention. </w:t>
      </w:r>
      <w:r w:rsidRPr="00E55B27">
        <w:rPr>
          <w:rFonts w:cs="Times New Roman"/>
          <w:i/>
          <w:iCs/>
          <w:lang w:val="en-GB"/>
        </w:rPr>
        <w:t>Cognitive Psychology</w:t>
      </w:r>
      <w:r w:rsidRPr="00E55B27">
        <w:rPr>
          <w:rFonts w:cs="Times New Roman"/>
          <w:lang w:val="en-GB"/>
        </w:rPr>
        <w:t xml:space="preserve">, </w:t>
      </w:r>
      <w:r w:rsidRPr="00E55B27">
        <w:rPr>
          <w:rFonts w:cs="Times New Roman"/>
          <w:i/>
          <w:iCs/>
          <w:lang w:val="en-GB"/>
        </w:rPr>
        <w:t>12</w:t>
      </w:r>
      <w:r w:rsidRPr="00E55B27">
        <w:rPr>
          <w:rFonts w:cs="Times New Roman"/>
          <w:lang w:val="en-GB"/>
        </w:rPr>
        <w:t>(1), 97–136. https://doi.org/10.1016/0010-0285(80)90005-5</w:t>
      </w:r>
    </w:p>
    <w:p w14:paraId="1BF6AF8D" w14:textId="77777777" w:rsidR="00E55B27" w:rsidRPr="00E55B27" w:rsidRDefault="00E55B27" w:rsidP="00E55B27">
      <w:pPr>
        <w:pStyle w:val="Bibliography"/>
        <w:rPr>
          <w:rFonts w:cs="Times New Roman"/>
          <w:lang w:val="en-GB"/>
        </w:rPr>
      </w:pPr>
      <w:r w:rsidRPr="00E55B27">
        <w:rPr>
          <w:rFonts w:cs="Times New Roman"/>
          <w:lang w:val="en-GB"/>
        </w:rPr>
        <w:t xml:space="preserve">Vaswani, A., Shazeer, N., Parmar, N., Uszkoreit, J., Jones, L., Gomez, A. N., Kaiser, L., &amp; Polosukhin, I. (2023). </w:t>
      </w:r>
      <w:r w:rsidRPr="00E55B27">
        <w:rPr>
          <w:rFonts w:cs="Times New Roman"/>
          <w:i/>
          <w:iCs/>
          <w:lang w:val="en-GB"/>
        </w:rPr>
        <w:t>Attention Is All You Need</w:t>
      </w:r>
      <w:r w:rsidRPr="00E55B27">
        <w:rPr>
          <w:rFonts w:cs="Times New Roman"/>
          <w:lang w:val="en-GB"/>
        </w:rPr>
        <w:t xml:space="preserve"> (arXiv:1706.03762). arXiv. https://doi.org/10.48550/arXiv.1706.03762</w:t>
      </w:r>
    </w:p>
    <w:p w14:paraId="61B97077" w14:textId="77777777" w:rsidR="00E55B27" w:rsidRPr="00E55B27" w:rsidRDefault="00E55B27" w:rsidP="00E55B27">
      <w:pPr>
        <w:pStyle w:val="Bibliography"/>
        <w:rPr>
          <w:rFonts w:cs="Times New Roman"/>
          <w:lang w:val="en-GB"/>
        </w:rPr>
      </w:pPr>
      <w:r w:rsidRPr="00E55B27">
        <w:rPr>
          <w:rFonts w:cs="Times New Roman"/>
          <w:lang w:val="en-GB"/>
        </w:rPr>
        <w:t xml:space="preserve">Wolfe, J. M. (1994). Guided Search 2.0 A revised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1</w:t>
      </w:r>
      <w:r w:rsidRPr="00E55B27">
        <w:rPr>
          <w:rFonts w:cs="Times New Roman"/>
          <w:lang w:val="en-GB"/>
        </w:rPr>
        <w:t>(2), 202–238. https://doi.org/10.3758/BF03200774</w:t>
      </w:r>
    </w:p>
    <w:p w14:paraId="221C6092" w14:textId="77777777" w:rsidR="00E55B27" w:rsidRPr="00E55B27" w:rsidRDefault="00E55B27" w:rsidP="00E55B27">
      <w:pPr>
        <w:pStyle w:val="Bibliography"/>
        <w:rPr>
          <w:rFonts w:cs="Times New Roman"/>
          <w:lang w:val="en-GB"/>
        </w:rPr>
      </w:pPr>
      <w:r w:rsidRPr="00E55B27">
        <w:rPr>
          <w:rFonts w:cs="Times New Roman"/>
          <w:lang w:val="en-GB"/>
        </w:rPr>
        <w:t xml:space="preserve">Wolfe, J. M. (2021). Guided Search 6.0: An updated model of visual search. </w:t>
      </w:r>
      <w:r w:rsidRPr="00E55B27">
        <w:rPr>
          <w:rFonts w:cs="Times New Roman"/>
          <w:i/>
          <w:iCs/>
          <w:lang w:val="en-GB"/>
        </w:rPr>
        <w:t>Psychonomic Bulletin &amp; Review</w:t>
      </w:r>
      <w:r w:rsidRPr="00E55B27">
        <w:rPr>
          <w:rFonts w:cs="Times New Roman"/>
          <w:lang w:val="en-GB"/>
        </w:rPr>
        <w:t xml:space="preserve">, </w:t>
      </w:r>
      <w:r w:rsidRPr="00E55B27">
        <w:rPr>
          <w:rFonts w:cs="Times New Roman"/>
          <w:i/>
          <w:iCs/>
          <w:lang w:val="en-GB"/>
        </w:rPr>
        <w:t>28</w:t>
      </w:r>
      <w:r w:rsidRPr="00E55B27">
        <w:rPr>
          <w:rFonts w:cs="Times New Roman"/>
          <w:lang w:val="en-GB"/>
        </w:rPr>
        <w:t>(4), 1060–1092. https://doi.org/10.3758/s13423-020-01859-9</w:t>
      </w:r>
    </w:p>
    <w:p w14:paraId="35B184A0" w14:textId="77777777" w:rsidR="00E55B27" w:rsidRPr="00E55B27" w:rsidRDefault="00E55B27" w:rsidP="00E55B27">
      <w:pPr>
        <w:pStyle w:val="Bibliography"/>
        <w:rPr>
          <w:rFonts w:cs="Times New Roman"/>
          <w:lang w:val="en-GB"/>
        </w:rPr>
      </w:pPr>
      <w:r w:rsidRPr="00E55B27">
        <w:rPr>
          <w:rFonts w:cs="Times New Roman"/>
          <w:lang w:val="en-GB"/>
        </w:rPr>
        <w:t xml:space="preserve">Yang, Z., Huang, L., Chen, Y., Wei, Z., Ahn, S., Zelinsky, G., Samaras, D., &amp; Hoai, M. (2020). Predicting Goal-Directed Human Attention Using Inverse Reinforcement Learning. </w:t>
      </w:r>
      <w:r w:rsidRPr="00E55B27">
        <w:rPr>
          <w:rFonts w:cs="Times New Roman"/>
          <w:i/>
          <w:iCs/>
          <w:lang w:val="en-GB"/>
        </w:rPr>
        <w:t>2020 IEEE/CVF Conference on Computer Vision and Pattern Recognition (CVPR)</w:t>
      </w:r>
      <w:r w:rsidRPr="00E55B27">
        <w:rPr>
          <w:rFonts w:cs="Times New Roman"/>
          <w:lang w:val="en-GB"/>
        </w:rPr>
        <w:t>, 190–199. https://doi.org/10.1109/CVPR42600.2020.00027</w:t>
      </w:r>
    </w:p>
    <w:p w14:paraId="7639C1D1" w14:textId="77777777" w:rsidR="00E55B27" w:rsidRPr="00E55B27" w:rsidRDefault="00E55B27" w:rsidP="00E55B27">
      <w:pPr>
        <w:pStyle w:val="Bibliography"/>
        <w:rPr>
          <w:rFonts w:cs="Times New Roman"/>
          <w:lang w:val="en-GB"/>
        </w:rPr>
      </w:pPr>
      <w:r w:rsidRPr="00E55B27">
        <w:rPr>
          <w:rFonts w:cs="Times New Roman"/>
          <w:lang w:val="en-GB"/>
        </w:rPr>
        <w:lastRenderedPageBreak/>
        <w:t xml:space="preserve">Zhang, M., Feng, J., Ma, K. T., Lim, J. H., Zhao, Q., &amp; Kreiman, G. (2018). Finding any Waldo with zero-shot invariant and efficient visual search. </w:t>
      </w:r>
      <w:r w:rsidRPr="00E55B27">
        <w:rPr>
          <w:rFonts w:cs="Times New Roman"/>
          <w:i/>
          <w:iCs/>
          <w:lang w:val="en-GB"/>
        </w:rPr>
        <w:t>Nature Communications</w:t>
      </w:r>
      <w:r w:rsidRPr="00E55B27">
        <w:rPr>
          <w:rFonts w:cs="Times New Roman"/>
          <w:lang w:val="en-GB"/>
        </w:rPr>
        <w:t xml:space="preserve">, </w:t>
      </w:r>
      <w:r w:rsidRPr="00E55B27">
        <w:rPr>
          <w:rFonts w:cs="Times New Roman"/>
          <w:i/>
          <w:iCs/>
          <w:lang w:val="en-GB"/>
        </w:rPr>
        <w:t>9</w:t>
      </w:r>
      <w:r w:rsidRPr="00E55B27">
        <w:rPr>
          <w:rFonts w:cs="Times New Roman"/>
          <w:lang w:val="en-GB"/>
        </w:rPr>
        <w:t>(1), 3730. https://doi.org/10.1038/s41467-018-06217-x</w:t>
      </w:r>
    </w:p>
    <w:p w14:paraId="08FD35B8" w14:textId="20CD6B02" w:rsidR="00727B23" w:rsidRPr="00727B23" w:rsidRDefault="002B2D90" w:rsidP="00E55B27">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7EC8D" w14:textId="77777777" w:rsidR="00301D1E" w:rsidRDefault="00301D1E" w:rsidP="006E2C6E">
      <w:r>
        <w:separator/>
      </w:r>
    </w:p>
    <w:p w14:paraId="3C3AC42D" w14:textId="77777777" w:rsidR="00301D1E" w:rsidRDefault="00301D1E"/>
  </w:endnote>
  <w:endnote w:type="continuationSeparator" w:id="0">
    <w:p w14:paraId="40277B4D" w14:textId="77777777" w:rsidR="00301D1E" w:rsidRDefault="00301D1E" w:rsidP="006E2C6E">
      <w:r>
        <w:continuationSeparator/>
      </w:r>
    </w:p>
    <w:p w14:paraId="45B22266" w14:textId="77777777" w:rsidR="00301D1E" w:rsidRDefault="00301D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087D6" w14:textId="77777777" w:rsidR="00301D1E" w:rsidRDefault="00301D1E" w:rsidP="006E2C6E">
      <w:r>
        <w:separator/>
      </w:r>
    </w:p>
    <w:p w14:paraId="49B7E2E0" w14:textId="77777777" w:rsidR="00301D1E" w:rsidRDefault="00301D1E"/>
  </w:footnote>
  <w:footnote w:type="continuationSeparator" w:id="0">
    <w:p w14:paraId="20255F9F" w14:textId="77777777" w:rsidR="00301D1E" w:rsidRDefault="00301D1E" w:rsidP="006E2C6E">
      <w:r>
        <w:continuationSeparator/>
      </w:r>
    </w:p>
    <w:p w14:paraId="54D20F2F" w14:textId="77777777" w:rsidR="00301D1E" w:rsidRDefault="00301D1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04F7D"/>
    <w:rsid w:val="00010EF3"/>
    <w:rsid w:val="00011A23"/>
    <w:rsid w:val="000151E0"/>
    <w:rsid w:val="00025AF2"/>
    <w:rsid w:val="00025E7B"/>
    <w:rsid w:val="0003210D"/>
    <w:rsid w:val="00034B9A"/>
    <w:rsid w:val="0004233C"/>
    <w:rsid w:val="00042EF9"/>
    <w:rsid w:val="00046F0C"/>
    <w:rsid w:val="000500D1"/>
    <w:rsid w:val="000516CA"/>
    <w:rsid w:val="00052291"/>
    <w:rsid w:val="000555F4"/>
    <w:rsid w:val="00055BE6"/>
    <w:rsid w:val="00060295"/>
    <w:rsid w:val="0006292D"/>
    <w:rsid w:val="00064730"/>
    <w:rsid w:val="00066DB8"/>
    <w:rsid w:val="000672E3"/>
    <w:rsid w:val="00070679"/>
    <w:rsid w:val="000717F4"/>
    <w:rsid w:val="00072EF4"/>
    <w:rsid w:val="00082733"/>
    <w:rsid w:val="00085F34"/>
    <w:rsid w:val="00091096"/>
    <w:rsid w:val="00095442"/>
    <w:rsid w:val="00097F9A"/>
    <w:rsid w:val="000A2466"/>
    <w:rsid w:val="000C22DD"/>
    <w:rsid w:val="000C5AF9"/>
    <w:rsid w:val="000D1D58"/>
    <w:rsid w:val="000D7A09"/>
    <w:rsid w:val="000E40C7"/>
    <w:rsid w:val="000F270D"/>
    <w:rsid w:val="000F4942"/>
    <w:rsid w:val="000F66BA"/>
    <w:rsid w:val="000F7402"/>
    <w:rsid w:val="001019D4"/>
    <w:rsid w:val="00112E90"/>
    <w:rsid w:val="00120ED7"/>
    <w:rsid w:val="00122682"/>
    <w:rsid w:val="001227E6"/>
    <w:rsid w:val="00131547"/>
    <w:rsid w:val="00134AEC"/>
    <w:rsid w:val="0014197E"/>
    <w:rsid w:val="00152815"/>
    <w:rsid w:val="00154187"/>
    <w:rsid w:val="001544F9"/>
    <w:rsid w:val="00154799"/>
    <w:rsid w:val="00154A07"/>
    <w:rsid w:val="00162DB6"/>
    <w:rsid w:val="00165C5E"/>
    <w:rsid w:val="001703E4"/>
    <w:rsid w:val="00172C71"/>
    <w:rsid w:val="00182589"/>
    <w:rsid w:val="00183CF2"/>
    <w:rsid w:val="00187476"/>
    <w:rsid w:val="00192E5C"/>
    <w:rsid w:val="00192F1D"/>
    <w:rsid w:val="00193C57"/>
    <w:rsid w:val="00194663"/>
    <w:rsid w:val="00196555"/>
    <w:rsid w:val="001A0D4A"/>
    <w:rsid w:val="001A5BA0"/>
    <w:rsid w:val="001A7B12"/>
    <w:rsid w:val="001B36A9"/>
    <w:rsid w:val="001B41FE"/>
    <w:rsid w:val="001B54A2"/>
    <w:rsid w:val="001B5FCB"/>
    <w:rsid w:val="001C100B"/>
    <w:rsid w:val="001C7C31"/>
    <w:rsid w:val="001D54DF"/>
    <w:rsid w:val="001D60BD"/>
    <w:rsid w:val="001D6D2C"/>
    <w:rsid w:val="001E771B"/>
    <w:rsid w:val="001F4722"/>
    <w:rsid w:val="001F4EFA"/>
    <w:rsid w:val="001F6DA8"/>
    <w:rsid w:val="00205E81"/>
    <w:rsid w:val="0020718C"/>
    <w:rsid w:val="00207B02"/>
    <w:rsid w:val="002133BA"/>
    <w:rsid w:val="00215683"/>
    <w:rsid w:val="00231C9B"/>
    <w:rsid w:val="00232812"/>
    <w:rsid w:val="002339A9"/>
    <w:rsid w:val="002354A8"/>
    <w:rsid w:val="002362DD"/>
    <w:rsid w:val="0025317E"/>
    <w:rsid w:val="00253E75"/>
    <w:rsid w:val="00256E35"/>
    <w:rsid w:val="00263FD6"/>
    <w:rsid w:val="00282485"/>
    <w:rsid w:val="00285790"/>
    <w:rsid w:val="00286E1C"/>
    <w:rsid w:val="00294FF8"/>
    <w:rsid w:val="0029606A"/>
    <w:rsid w:val="00296B9D"/>
    <w:rsid w:val="002974A1"/>
    <w:rsid w:val="002A1688"/>
    <w:rsid w:val="002A674D"/>
    <w:rsid w:val="002A699A"/>
    <w:rsid w:val="002B101E"/>
    <w:rsid w:val="002B2D90"/>
    <w:rsid w:val="002B4E7F"/>
    <w:rsid w:val="002B5D37"/>
    <w:rsid w:val="002C0DA7"/>
    <w:rsid w:val="002C332F"/>
    <w:rsid w:val="002C5869"/>
    <w:rsid w:val="002D4FCA"/>
    <w:rsid w:val="002D6287"/>
    <w:rsid w:val="002D71EF"/>
    <w:rsid w:val="002E0401"/>
    <w:rsid w:val="002E1898"/>
    <w:rsid w:val="002E4DB3"/>
    <w:rsid w:val="002E5196"/>
    <w:rsid w:val="002E5D5B"/>
    <w:rsid w:val="002E72F5"/>
    <w:rsid w:val="002E7A09"/>
    <w:rsid w:val="002F0261"/>
    <w:rsid w:val="00301D1E"/>
    <w:rsid w:val="00304182"/>
    <w:rsid w:val="0030492E"/>
    <w:rsid w:val="003103EF"/>
    <w:rsid w:val="003118A0"/>
    <w:rsid w:val="003120BC"/>
    <w:rsid w:val="0031597A"/>
    <w:rsid w:val="00316F4F"/>
    <w:rsid w:val="00317498"/>
    <w:rsid w:val="00321D1C"/>
    <w:rsid w:val="003242B2"/>
    <w:rsid w:val="0032615A"/>
    <w:rsid w:val="00330648"/>
    <w:rsid w:val="00330C8C"/>
    <w:rsid w:val="003311A3"/>
    <w:rsid w:val="00335467"/>
    <w:rsid w:val="00340CC8"/>
    <w:rsid w:val="003428A1"/>
    <w:rsid w:val="003603B0"/>
    <w:rsid w:val="00360819"/>
    <w:rsid w:val="00362084"/>
    <w:rsid w:val="00362C91"/>
    <w:rsid w:val="00363EAA"/>
    <w:rsid w:val="003660A2"/>
    <w:rsid w:val="00366382"/>
    <w:rsid w:val="00373564"/>
    <w:rsid w:val="00376CB7"/>
    <w:rsid w:val="00381B29"/>
    <w:rsid w:val="003822EC"/>
    <w:rsid w:val="00385B75"/>
    <w:rsid w:val="0038610F"/>
    <w:rsid w:val="00386797"/>
    <w:rsid w:val="003905DF"/>
    <w:rsid w:val="0039157C"/>
    <w:rsid w:val="0039590F"/>
    <w:rsid w:val="003A06D8"/>
    <w:rsid w:val="003A38FB"/>
    <w:rsid w:val="003A40B0"/>
    <w:rsid w:val="003A7801"/>
    <w:rsid w:val="003B1AAE"/>
    <w:rsid w:val="003B599D"/>
    <w:rsid w:val="003C1548"/>
    <w:rsid w:val="003C4DF1"/>
    <w:rsid w:val="003D0815"/>
    <w:rsid w:val="003D0BF1"/>
    <w:rsid w:val="003D2CC8"/>
    <w:rsid w:val="003D63D0"/>
    <w:rsid w:val="003D6A20"/>
    <w:rsid w:val="003D74B4"/>
    <w:rsid w:val="003E1E36"/>
    <w:rsid w:val="003F3A07"/>
    <w:rsid w:val="003F4146"/>
    <w:rsid w:val="003F7C85"/>
    <w:rsid w:val="004017A7"/>
    <w:rsid w:val="00407573"/>
    <w:rsid w:val="00410D65"/>
    <w:rsid w:val="00416AA9"/>
    <w:rsid w:val="00420EA9"/>
    <w:rsid w:val="0042247F"/>
    <w:rsid w:val="00426916"/>
    <w:rsid w:val="004269EF"/>
    <w:rsid w:val="0042711E"/>
    <w:rsid w:val="004327CA"/>
    <w:rsid w:val="00432933"/>
    <w:rsid w:val="00433B58"/>
    <w:rsid w:val="004345E2"/>
    <w:rsid w:val="00434AC9"/>
    <w:rsid w:val="0043500A"/>
    <w:rsid w:val="00436A59"/>
    <w:rsid w:val="00441C66"/>
    <w:rsid w:val="004456FA"/>
    <w:rsid w:val="0044608B"/>
    <w:rsid w:val="00457954"/>
    <w:rsid w:val="00462DA7"/>
    <w:rsid w:val="00464C47"/>
    <w:rsid w:val="004727EA"/>
    <w:rsid w:val="004827AD"/>
    <w:rsid w:val="00483622"/>
    <w:rsid w:val="004959B6"/>
    <w:rsid w:val="004A48A1"/>
    <w:rsid w:val="004B00EA"/>
    <w:rsid w:val="004B17A6"/>
    <w:rsid w:val="004C502C"/>
    <w:rsid w:val="004C6084"/>
    <w:rsid w:val="004C71C9"/>
    <w:rsid w:val="004C7524"/>
    <w:rsid w:val="004C7B7B"/>
    <w:rsid w:val="004D7D1A"/>
    <w:rsid w:val="004E321F"/>
    <w:rsid w:val="004E65C8"/>
    <w:rsid w:val="004F4D92"/>
    <w:rsid w:val="00504DDB"/>
    <w:rsid w:val="00511E0F"/>
    <w:rsid w:val="00514858"/>
    <w:rsid w:val="0052686E"/>
    <w:rsid w:val="005279F6"/>
    <w:rsid w:val="00531335"/>
    <w:rsid w:val="0053628F"/>
    <w:rsid w:val="005455A1"/>
    <w:rsid w:val="005459F0"/>
    <w:rsid w:val="00551C3D"/>
    <w:rsid w:val="005540EE"/>
    <w:rsid w:val="00555185"/>
    <w:rsid w:val="00556FD4"/>
    <w:rsid w:val="00571599"/>
    <w:rsid w:val="00574310"/>
    <w:rsid w:val="005778CE"/>
    <w:rsid w:val="00582115"/>
    <w:rsid w:val="00585552"/>
    <w:rsid w:val="00586D3A"/>
    <w:rsid w:val="005878FE"/>
    <w:rsid w:val="005914DA"/>
    <w:rsid w:val="00594205"/>
    <w:rsid w:val="00595647"/>
    <w:rsid w:val="00595ADE"/>
    <w:rsid w:val="00595D08"/>
    <w:rsid w:val="005A6019"/>
    <w:rsid w:val="005A6099"/>
    <w:rsid w:val="005A627F"/>
    <w:rsid w:val="005B08C7"/>
    <w:rsid w:val="005B0B79"/>
    <w:rsid w:val="005B3808"/>
    <w:rsid w:val="005C24A5"/>
    <w:rsid w:val="005C3981"/>
    <w:rsid w:val="005C4FB6"/>
    <w:rsid w:val="005C7AD5"/>
    <w:rsid w:val="005C7C14"/>
    <w:rsid w:val="005C7CE3"/>
    <w:rsid w:val="005D09F4"/>
    <w:rsid w:val="005D2C2E"/>
    <w:rsid w:val="005D3344"/>
    <w:rsid w:val="005E00CD"/>
    <w:rsid w:val="005E1892"/>
    <w:rsid w:val="005F68F2"/>
    <w:rsid w:val="00607DDA"/>
    <w:rsid w:val="006109A4"/>
    <w:rsid w:val="0061224B"/>
    <w:rsid w:val="00612A44"/>
    <w:rsid w:val="00622AB3"/>
    <w:rsid w:val="0062463E"/>
    <w:rsid w:val="00637CEB"/>
    <w:rsid w:val="006452DB"/>
    <w:rsid w:val="00645B02"/>
    <w:rsid w:val="00654ADA"/>
    <w:rsid w:val="0066176A"/>
    <w:rsid w:val="00663A51"/>
    <w:rsid w:val="006656B2"/>
    <w:rsid w:val="00666081"/>
    <w:rsid w:val="006713BC"/>
    <w:rsid w:val="006734DB"/>
    <w:rsid w:val="00674F27"/>
    <w:rsid w:val="006770B7"/>
    <w:rsid w:val="0067778B"/>
    <w:rsid w:val="0068395A"/>
    <w:rsid w:val="00685EBE"/>
    <w:rsid w:val="00686372"/>
    <w:rsid w:val="00694EE7"/>
    <w:rsid w:val="00696334"/>
    <w:rsid w:val="006A2FCC"/>
    <w:rsid w:val="006A5B4D"/>
    <w:rsid w:val="006A6275"/>
    <w:rsid w:val="006A7CB2"/>
    <w:rsid w:val="006A7CC9"/>
    <w:rsid w:val="006B606F"/>
    <w:rsid w:val="006D0152"/>
    <w:rsid w:val="006D12BA"/>
    <w:rsid w:val="006D69B4"/>
    <w:rsid w:val="006D6C69"/>
    <w:rsid w:val="006E2A8B"/>
    <w:rsid w:val="006E2C6E"/>
    <w:rsid w:val="006E7AD1"/>
    <w:rsid w:val="006F579B"/>
    <w:rsid w:val="007057C6"/>
    <w:rsid w:val="00710DB2"/>
    <w:rsid w:val="00713730"/>
    <w:rsid w:val="00713CC6"/>
    <w:rsid w:val="007153E4"/>
    <w:rsid w:val="00715411"/>
    <w:rsid w:val="007241CA"/>
    <w:rsid w:val="00724FA8"/>
    <w:rsid w:val="00727B23"/>
    <w:rsid w:val="00734EA4"/>
    <w:rsid w:val="00741F0D"/>
    <w:rsid w:val="007442F6"/>
    <w:rsid w:val="007477C5"/>
    <w:rsid w:val="00751F84"/>
    <w:rsid w:val="00753160"/>
    <w:rsid w:val="00766C37"/>
    <w:rsid w:val="00780D76"/>
    <w:rsid w:val="00785B11"/>
    <w:rsid w:val="0078728A"/>
    <w:rsid w:val="00787F20"/>
    <w:rsid w:val="00792EEA"/>
    <w:rsid w:val="007A3CE5"/>
    <w:rsid w:val="007A3DCA"/>
    <w:rsid w:val="007B15D0"/>
    <w:rsid w:val="007B16BE"/>
    <w:rsid w:val="007B30BB"/>
    <w:rsid w:val="007B76AC"/>
    <w:rsid w:val="007C2938"/>
    <w:rsid w:val="007C2FB4"/>
    <w:rsid w:val="007C53D7"/>
    <w:rsid w:val="007C7793"/>
    <w:rsid w:val="007D1C9B"/>
    <w:rsid w:val="007E26CA"/>
    <w:rsid w:val="007E4BB5"/>
    <w:rsid w:val="007E4F49"/>
    <w:rsid w:val="007F0A20"/>
    <w:rsid w:val="00801C6E"/>
    <w:rsid w:val="008043FD"/>
    <w:rsid w:val="00807F0F"/>
    <w:rsid w:val="008106ED"/>
    <w:rsid w:val="00810E3F"/>
    <w:rsid w:val="00810EF1"/>
    <w:rsid w:val="008179F5"/>
    <w:rsid w:val="00820453"/>
    <w:rsid w:val="00834720"/>
    <w:rsid w:val="00834855"/>
    <w:rsid w:val="00843653"/>
    <w:rsid w:val="00843E7D"/>
    <w:rsid w:val="00871DA4"/>
    <w:rsid w:val="00873AE5"/>
    <w:rsid w:val="00874B35"/>
    <w:rsid w:val="00884736"/>
    <w:rsid w:val="0088673C"/>
    <w:rsid w:val="00886B30"/>
    <w:rsid w:val="008907B5"/>
    <w:rsid w:val="008A2885"/>
    <w:rsid w:val="008A2F63"/>
    <w:rsid w:val="008A5AFC"/>
    <w:rsid w:val="008B1A6F"/>
    <w:rsid w:val="008B4F1F"/>
    <w:rsid w:val="008B67B3"/>
    <w:rsid w:val="008B67EF"/>
    <w:rsid w:val="008C2633"/>
    <w:rsid w:val="008C4060"/>
    <w:rsid w:val="008D2CC9"/>
    <w:rsid w:val="008D344C"/>
    <w:rsid w:val="008D5E16"/>
    <w:rsid w:val="008D6DD6"/>
    <w:rsid w:val="008E1845"/>
    <w:rsid w:val="008E2B12"/>
    <w:rsid w:val="008E3458"/>
    <w:rsid w:val="008E76B5"/>
    <w:rsid w:val="008F25F5"/>
    <w:rsid w:val="00900B66"/>
    <w:rsid w:val="009012A7"/>
    <w:rsid w:val="00911D5B"/>
    <w:rsid w:val="00912401"/>
    <w:rsid w:val="00913E49"/>
    <w:rsid w:val="009166F3"/>
    <w:rsid w:val="0092122C"/>
    <w:rsid w:val="00921466"/>
    <w:rsid w:val="009233E8"/>
    <w:rsid w:val="00931C08"/>
    <w:rsid w:val="00932662"/>
    <w:rsid w:val="009341E0"/>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E158C"/>
    <w:rsid w:val="009F7982"/>
    <w:rsid w:val="009F7C61"/>
    <w:rsid w:val="00A0526A"/>
    <w:rsid w:val="00A11A7A"/>
    <w:rsid w:val="00A13485"/>
    <w:rsid w:val="00A16833"/>
    <w:rsid w:val="00A218F4"/>
    <w:rsid w:val="00A21A34"/>
    <w:rsid w:val="00A23234"/>
    <w:rsid w:val="00A2560B"/>
    <w:rsid w:val="00A26F5B"/>
    <w:rsid w:val="00A31FF0"/>
    <w:rsid w:val="00A32509"/>
    <w:rsid w:val="00A35DB7"/>
    <w:rsid w:val="00A42824"/>
    <w:rsid w:val="00A454B0"/>
    <w:rsid w:val="00A45DB4"/>
    <w:rsid w:val="00A46076"/>
    <w:rsid w:val="00A467AC"/>
    <w:rsid w:val="00A56142"/>
    <w:rsid w:val="00A569C6"/>
    <w:rsid w:val="00A57C96"/>
    <w:rsid w:val="00A61B63"/>
    <w:rsid w:val="00A62749"/>
    <w:rsid w:val="00A646CD"/>
    <w:rsid w:val="00A67224"/>
    <w:rsid w:val="00A75792"/>
    <w:rsid w:val="00A83D79"/>
    <w:rsid w:val="00A868CA"/>
    <w:rsid w:val="00A9136F"/>
    <w:rsid w:val="00A918EA"/>
    <w:rsid w:val="00A93117"/>
    <w:rsid w:val="00AA0EFA"/>
    <w:rsid w:val="00AA34AC"/>
    <w:rsid w:val="00AB0791"/>
    <w:rsid w:val="00AB2787"/>
    <w:rsid w:val="00AB2D33"/>
    <w:rsid w:val="00AB6484"/>
    <w:rsid w:val="00AC1483"/>
    <w:rsid w:val="00AC7F6F"/>
    <w:rsid w:val="00AD0E08"/>
    <w:rsid w:val="00AD1F99"/>
    <w:rsid w:val="00AE053F"/>
    <w:rsid w:val="00AE2B9C"/>
    <w:rsid w:val="00AE2E7D"/>
    <w:rsid w:val="00AE3C2B"/>
    <w:rsid w:val="00AE4B06"/>
    <w:rsid w:val="00AF4E6C"/>
    <w:rsid w:val="00AF76FD"/>
    <w:rsid w:val="00B00F83"/>
    <w:rsid w:val="00B022FE"/>
    <w:rsid w:val="00B02793"/>
    <w:rsid w:val="00B029C9"/>
    <w:rsid w:val="00B02DBC"/>
    <w:rsid w:val="00B04334"/>
    <w:rsid w:val="00B10CFE"/>
    <w:rsid w:val="00B226C9"/>
    <w:rsid w:val="00B23031"/>
    <w:rsid w:val="00B27155"/>
    <w:rsid w:val="00B30691"/>
    <w:rsid w:val="00B32CC4"/>
    <w:rsid w:val="00B36C87"/>
    <w:rsid w:val="00B42FF3"/>
    <w:rsid w:val="00B5756F"/>
    <w:rsid w:val="00B60141"/>
    <w:rsid w:val="00B602B9"/>
    <w:rsid w:val="00B66929"/>
    <w:rsid w:val="00B70A0C"/>
    <w:rsid w:val="00B83566"/>
    <w:rsid w:val="00B83A0C"/>
    <w:rsid w:val="00B869F7"/>
    <w:rsid w:val="00B91B14"/>
    <w:rsid w:val="00B93098"/>
    <w:rsid w:val="00B93E9A"/>
    <w:rsid w:val="00B93EC7"/>
    <w:rsid w:val="00B94342"/>
    <w:rsid w:val="00B944FA"/>
    <w:rsid w:val="00B94C4D"/>
    <w:rsid w:val="00B96F7A"/>
    <w:rsid w:val="00B972AE"/>
    <w:rsid w:val="00B975E9"/>
    <w:rsid w:val="00BA7774"/>
    <w:rsid w:val="00BB2AB5"/>
    <w:rsid w:val="00BB5CB2"/>
    <w:rsid w:val="00BB6D43"/>
    <w:rsid w:val="00BB730F"/>
    <w:rsid w:val="00BB7ED1"/>
    <w:rsid w:val="00BC7B67"/>
    <w:rsid w:val="00BE227D"/>
    <w:rsid w:val="00BE24F3"/>
    <w:rsid w:val="00BE261F"/>
    <w:rsid w:val="00BE3FBB"/>
    <w:rsid w:val="00BE50D5"/>
    <w:rsid w:val="00BF0F0E"/>
    <w:rsid w:val="00BF3FF5"/>
    <w:rsid w:val="00BF4023"/>
    <w:rsid w:val="00BF4A6D"/>
    <w:rsid w:val="00BF7647"/>
    <w:rsid w:val="00C04B14"/>
    <w:rsid w:val="00C114AF"/>
    <w:rsid w:val="00C1685B"/>
    <w:rsid w:val="00C21463"/>
    <w:rsid w:val="00C314F0"/>
    <w:rsid w:val="00C37CF3"/>
    <w:rsid w:val="00C462ED"/>
    <w:rsid w:val="00C4635A"/>
    <w:rsid w:val="00C46E44"/>
    <w:rsid w:val="00C524F0"/>
    <w:rsid w:val="00C572DA"/>
    <w:rsid w:val="00C633CD"/>
    <w:rsid w:val="00C64C4E"/>
    <w:rsid w:val="00C712A5"/>
    <w:rsid w:val="00C7143F"/>
    <w:rsid w:val="00C71588"/>
    <w:rsid w:val="00C73D2D"/>
    <w:rsid w:val="00C73E4F"/>
    <w:rsid w:val="00C752D3"/>
    <w:rsid w:val="00C829CE"/>
    <w:rsid w:val="00CA23BD"/>
    <w:rsid w:val="00CA3EB5"/>
    <w:rsid w:val="00CA7A34"/>
    <w:rsid w:val="00CA7EEB"/>
    <w:rsid w:val="00CB0067"/>
    <w:rsid w:val="00CB4354"/>
    <w:rsid w:val="00CB54C3"/>
    <w:rsid w:val="00CC2570"/>
    <w:rsid w:val="00CC2AA3"/>
    <w:rsid w:val="00CC5DFA"/>
    <w:rsid w:val="00CD275C"/>
    <w:rsid w:val="00CD53C5"/>
    <w:rsid w:val="00CD64FA"/>
    <w:rsid w:val="00CD6C4D"/>
    <w:rsid w:val="00CD72E1"/>
    <w:rsid w:val="00CE15DF"/>
    <w:rsid w:val="00CE3A46"/>
    <w:rsid w:val="00CF211B"/>
    <w:rsid w:val="00CF2AE3"/>
    <w:rsid w:val="00D04070"/>
    <w:rsid w:val="00D06E17"/>
    <w:rsid w:val="00D0723F"/>
    <w:rsid w:val="00D078F7"/>
    <w:rsid w:val="00D20E0B"/>
    <w:rsid w:val="00D22E88"/>
    <w:rsid w:val="00D26658"/>
    <w:rsid w:val="00D307E4"/>
    <w:rsid w:val="00D31524"/>
    <w:rsid w:val="00D32E52"/>
    <w:rsid w:val="00D33E4F"/>
    <w:rsid w:val="00D34623"/>
    <w:rsid w:val="00D35AE7"/>
    <w:rsid w:val="00D40DA3"/>
    <w:rsid w:val="00D42EEA"/>
    <w:rsid w:val="00D4343B"/>
    <w:rsid w:val="00D45E4D"/>
    <w:rsid w:val="00D47693"/>
    <w:rsid w:val="00D5039B"/>
    <w:rsid w:val="00D50B6F"/>
    <w:rsid w:val="00D53E6A"/>
    <w:rsid w:val="00D627ED"/>
    <w:rsid w:val="00D66555"/>
    <w:rsid w:val="00D66A94"/>
    <w:rsid w:val="00D67944"/>
    <w:rsid w:val="00D8157E"/>
    <w:rsid w:val="00D83CCB"/>
    <w:rsid w:val="00D84A11"/>
    <w:rsid w:val="00D86751"/>
    <w:rsid w:val="00D95EC6"/>
    <w:rsid w:val="00DA4F52"/>
    <w:rsid w:val="00DB0C0B"/>
    <w:rsid w:val="00DB7255"/>
    <w:rsid w:val="00DC6306"/>
    <w:rsid w:val="00DC6A2A"/>
    <w:rsid w:val="00DC7225"/>
    <w:rsid w:val="00DD29F5"/>
    <w:rsid w:val="00DD747A"/>
    <w:rsid w:val="00DD7D58"/>
    <w:rsid w:val="00DE1933"/>
    <w:rsid w:val="00DE2E37"/>
    <w:rsid w:val="00DE357A"/>
    <w:rsid w:val="00DE779F"/>
    <w:rsid w:val="00DE784A"/>
    <w:rsid w:val="00DF590D"/>
    <w:rsid w:val="00E000CC"/>
    <w:rsid w:val="00E016C2"/>
    <w:rsid w:val="00E035EC"/>
    <w:rsid w:val="00E13192"/>
    <w:rsid w:val="00E144DA"/>
    <w:rsid w:val="00E162ED"/>
    <w:rsid w:val="00E2028C"/>
    <w:rsid w:val="00E258C9"/>
    <w:rsid w:val="00E27A03"/>
    <w:rsid w:val="00E30432"/>
    <w:rsid w:val="00E30512"/>
    <w:rsid w:val="00E313CB"/>
    <w:rsid w:val="00E341F9"/>
    <w:rsid w:val="00E35363"/>
    <w:rsid w:val="00E36003"/>
    <w:rsid w:val="00E434B5"/>
    <w:rsid w:val="00E47B0A"/>
    <w:rsid w:val="00E47B90"/>
    <w:rsid w:val="00E5074A"/>
    <w:rsid w:val="00E54017"/>
    <w:rsid w:val="00E54873"/>
    <w:rsid w:val="00E556A9"/>
    <w:rsid w:val="00E55B27"/>
    <w:rsid w:val="00E75213"/>
    <w:rsid w:val="00E755E3"/>
    <w:rsid w:val="00E75AB6"/>
    <w:rsid w:val="00E75EB7"/>
    <w:rsid w:val="00E7745C"/>
    <w:rsid w:val="00E93E6D"/>
    <w:rsid w:val="00EA0D3C"/>
    <w:rsid w:val="00EA14E1"/>
    <w:rsid w:val="00EA3708"/>
    <w:rsid w:val="00EA566F"/>
    <w:rsid w:val="00EB03F9"/>
    <w:rsid w:val="00EB539E"/>
    <w:rsid w:val="00EB6ED8"/>
    <w:rsid w:val="00EC0931"/>
    <w:rsid w:val="00EC159E"/>
    <w:rsid w:val="00EC3C74"/>
    <w:rsid w:val="00EC4681"/>
    <w:rsid w:val="00EC6A40"/>
    <w:rsid w:val="00ED0F0B"/>
    <w:rsid w:val="00ED2EE3"/>
    <w:rsid w:val="00ED33C5"/>
    <w:rsid w:val="00ED77A7"/>
    <w:rsid w:val="00EE164E"/>
    <w:rsid w:val="00EE1A18"/>
    <w:rsid w:val="00EE26C8"/>
    <w:rsid w:val="00EE6BAC"/>
    <w:rsid w:val="00EF20D3"/>
    <w:rsid w:val="00EF3E2C"/>
    <w:rsid w:val="00F01469"/>
    <w:rsid w:val="00F1240A"/>
    <w:rsid w:val="00F12727"/>
    <w:rsid w:val="00F127CA"/>
    <w:rsid w:val="00F13344"/>
    <w:rsid w:val="00F13416"/>
    <w:rsid w:val="00F15532"/>
    <w:rsid w:val="00F16D9C"/>
    <w:rsid w:val="00F21E93"/>
    <w:rsid w:val="00F24041"/>
    <w:rsid w:val="00F26153"/>
    <w:rsid w:val="00F37399"/>
    <w:rsid w:val="00F37991"/>
    <w:rsid w:val="00F406D9"/>
    <w:rsid w:val="00F41942"/>
    <w:rsid w:val="00F4395B"/>
    <w:rsid w:val="00F55894"/>
    <w:rsid w:val="00F55E83"/>
    <w:rsid w:val="00F57E32"/>
    <w:rsid w:val="00F6496A"/>
    <w:rsid w:val="00F65494"/>
    <w:rsid w:val="00F70AF6"/>
    <w:rsid w:val="00F71D9D"/>
    <w:rsid w:val="00F73680"/>
    <w:rsid w:val="00F75452"/>
    <w:rsid w:val="00F807D8"/>
    <w:rsid w:val="00F85B1A"/>
    <w:rsid w:val="00F91581"/>
    <w:rsid w:val="00F93E50"/>
    <w:rsid w:val="00F94607"/>
    <w:rsid w:val="00FA0394"/>
    <w:rsid w:val="00FA112D"/>
    <w:rsid w:val="00FA220E"/>
    <w:rsid w:val="00FA6CC3"/>
    <w:rsid w:val="00FB6C6A"/>
    <w:rsid w:val="00FC14EC"/>
    <w:rsid w:val="00FC2079"/>
    <w:rsid w:val="00FC30E9"/>
    <w:rsid w:val="00FC49A8"/>
    <w:rsid w:val="00FC4CB3"/>
    <w:rsid w:val="00FC6D8A"/>
    <w:rsid w:val="00FD04FD"/>
    <w:rsid w:val="00FD2118"/>
    <w:rsid w:val="00FD2606"/>
    <w:rsid w:val="00FD6AC1"/>
    <w:rsid w:val="00FE0747"/>
    <w:rsid w:val="00FE25FC"/>
    <w:rsid w:val="00FF145D"/>
    <w:rsid w:val="00FF1FD8"/>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5868</TotalTime>
  <Pages>36</Pages>
  <Words>12958</Words>
  <Characters>73862</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TUAN#</cp:lastModifiedBy>
  <cp:revision>1258</cp:revision>
  <cp:lastPrinted>2026-02-17T04:39:00Z</cp:lastPrinted>
  <dcterms:created xsi:type="dcterms:W3CDTF">2025-12-02T05:32:00Z</dcterms:created>
  <dcterms:modified xsi:type="dcterms:W3CDTF">2026-03-14T08:04:00Z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zotero-version="8.0.4"&gt;&lt;session id="P9TFp20Z"/&gt;&lt;style id="http://www.zotero.org/styles/apa" locale="en-US" hasBibliography="1" bibliographyStyleHasBeenSet="1"/&gt;&lt;prefs&gt;&lt;pref name="fieldType" value="Field"/&gt;&lt;pref name="automaticJourna</vt:lpwstr>
  </property>
  <property fmtid="{D5CDD505-2E9C-101B-9397-08002B2CF9AE}" pid="4" name="ZOTERO_PREF_2">
    <vt:lpwstr>lAbbreviations" value="true"/&gt;&lt;/prefs&gt;&lt;/data&gt;</vt:lpwstr>
  </property>
</Properties>
</file>