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78100613" w:rsidR="002E4DB3" w:rsidRDefault="002E4DB3" w:rsidP="002E4DB3">
      <w:pPr>
        <w:pStyle w:val="Heading1"/>
      </w:pPr>
      <w:bookmarkStart w:id="0" w:name="_Toc215576819"/>
      <w:bookmarkStart w:id="1" w:name="_Toc216188219"/>
      <w:bookmarkStart w:id="2" w:name="_Toc224398966"/>
      <w:r w:rsidRPr="002E4DB3">
        <w:lastRenderedPageBreak/>
        <w:t>Abstract</w:t>
      </w:r>
      <w:bookmarkEnd w:id="0"/>
      <w:bookmarkEnd w:id="1"/>
      <w:bookmarkEnd w:id="2"/>
    </w:p>
    <w:p w14:paraId="6806B91A" w14:textId="77777777" w:rsidR="009151ED" w:rsidRDefault="009151ED" w:rsidP="009151ED">
      <w:pPr>
        <w:rPr>
          <w:lang w:val="vi-VN"/>
        </w:rPr>
      </w:pPr>
    </w:p>
    <w:p w14:paraId="0A6496F3" w14:textId="5FD89DA3" w:rsidR="002E4DB3" w:rsidRPr="009151ED" w:rsidRDefault="002E4DB3" w:rsidP="002E4DB3">
      <w:pPr>
        <w:rPr>
          <w:lang w:val="vi-VN"/>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4398967"/>
      <w:r>
        <w:rPr>
          <w:lang w:val="en-US"/>
        </w:rPr>
        <w:lastRenderedPageBreak/>
        <w:t>Acknowledgements</w:t>
      </w:r>
      <w:bookmarkEnd w:id="3"/>
      <w:bookmarkEnd w:id="4"/>
    </w:p>
    <w:p w14:paraId="62EDA614" w14:textId="77777777" w:rsidR="00183CF2" w:rsidRDefault="00183CF2" w:rsidP="00183CF2">
      <w:pPr>
        <w:rPr>
          <w:lang w:val="vi-VN"/>
        </w:rPr>
      </w:pPr>
    </w:p>
    <w:p w14:paraId="11451E24" w14:textId="77777777" w:rsidR="009151ED" w:rsidRPr="009151ED" w:rsidRDefault="009151ED" w:rsidP="00183CF2">
      <w:pPr>
        <w:rPr>
          <w:lang w:val="vi-VN"/>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w:t>
      </w:r>
      <w:proofErr w:type="spellStart"/>
      <w:r>
        <w:rPr>
          <w:lang w:val="en-US"/>
        </w:rPr>
        <w:t>Mengmi</w:t>
      </w:r>
      <w:proofErr w:type="spellEnd"/>
      <w:r>
        <w:rPr>
          <w:lang w:val="en-US"/>
        </w:rPr>
        <w:t xml:space="preserve">,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5FDC92F8" w14:textId="77777777" w:rsidR="00183CF2" w:rsidRPr="009151ED" w:rsidRDefault="00183CF2" w:rsidP="00183CF2">
      <w:pPr>
        <w:rPr>
          <w:lang w:val="vi-VN"/>
        </w:rPr>
      </w:pPr>
    </w:p>
    <w:p w14:paraId="732AF6F8" w14:textId="06D6C27C" w:rsidR="00183CF2" w:rsidRDefault="00183CF2" w:rsidP="00183CF2">
      <w:pPr>
        <w:pStyle w:val="Heading1"/>
        <w:rPr>
          <w:lang w:val="en-US"/>
        </w:rPr>
      </w:pPr>
      <w:bookmarkStart w:id="5" w:name="_Toc216188221"/>
      <w:bookmarkStart w:id="6" w:name="_Toc224398968"/>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1AAAB395" w14:textId="5FF5E06C" w:rsidR="00A0318E"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4398966" w:history="1">
        <w:r w:rsidR="00A0318E" w:rsidRPr="00235CD7">
          <w:rPr>
            <w:rStyle w:val="Hyperlink"/>
            <w:noProof/>
          </w:rPr>
          <w:t>Abstract</w:t>
        </w:r>
        <w:r w:rsidR="00A0318E">
          <w:rPr>
            <w:noProof/>
            <w:webHidden/>
          </w:rPr>
          <w:tab/>
        </w:r>
        <w:r w:rsidR="00A0318E">
          <w:rPr>
            <w:noProof/>
            <w:webHidden/>
          </w:rPr>
          <w:fldChar w:fldCharType="begin"/>
        </w:r>
        <w:r w:rsidR="00A0318E">
          <w:rPr>
            <w:noProof/>
            <w:webHidden/>
          </w:rPr>
          <w:instrText xml:space="preserve"> PAGEREF _Toc224398966 \h </w:instrText>
        </w:r>
        <w:r w:rsidR="00A0318E">
          <w:rPr>
            <w:noProof/>
            <w:webHidden/>
          </w:rPr>
        </w:r>
        <w:r w:rsidR="00A0318E">
          <w:rPr>
            <w:noProof/>
            <w:webHidden/>
          </w:rPr>
          <w:fldChar w:fldCharType="separate"/>
        </w:r>
        <w:r w:rsidR="009D457B">
          <w:rPr>
            <w:noProof/>
            <w:webHidden/>
          </w:rPr>
          <w:t>i</w:t>
        </w:r>
        <w:r w:rsidR="00A0318E">
          <w:rPr>
            <w:noProof/>
            <w:webHidden/>
          </w:rPr>
          <w:fldChar w:fldCharType="end"/>
        </w:r>
      </w:hyperlink>
    </w:p>
    <w:p w14:paraId="21B80AC9" w14:textId="15F5B069"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67" w:history="1">
        <w:r w:rsidRPr="00235CD7">
          <w:rPr>
            <w:rStyle w:val="Hyperlink"/>
            <w:noProof/>
            <w:lang w:val="en-US"/>
          </w:rPr>
          <w:t>Acknowledgements</w:t>
        </w:r>
        <w:r>
          <w:rPr>
            <w:noProof/>
            <w:webHidden/>
          </w:rPr>
          <w:tab/>
        </w:r>
        <w:r>
          <w:rPr>
            <w:noProof/>
            <w:webHidden/>
          </w:rPr>
          <w:fldChar w:fldCharType="begin"/>
        </w:r>
        <w:r>
          <w:rPr>
            <w:noProof/>
            <w:webHidden/>
          </w:rPr>
          <w:instrText xml:space="preserve"> PAGEREF _Toc224398967 \h </w:instrText>
        </w:r>
        <w:r>
          <w:rPr>
            <w:noProof/>
            <w:webHidden/>
          </w:rPr>
        </w:r>
        <w:r>
          <w:rPr>
            <w:noProof/>
            <w:webHidden/>
          </w:rPr>
          <w:fldChar w:fldCharType="separate"/>
        </w:r>
        <w:r w:rsidR="009D457B">
          <w:rPr>
            <w:noProof/>
            <w:webHidden/>
          </w:rPr>
          <w:t>ii</w:t>
        </w:r>
        <w:r>
          <w:rPr>
            <w:noProof/>
            <w:webHidden/>
          </w:rPr>
          <w:fldChar w:fldCharType="end"/>
        </w:r>
      </w:hyperlink>
    </w:p>
    <w:p w14:paraId="2C828894" w14:textId="1C7F974F"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68" w:history="1">
        <w:r w:rsidRPr="00235CD7">
          <w:rPr>
            <w:rStyle w:val="Hyperlink"/>
            <w:noProof/>
            <w:lang w:val="en-US"/>
          </w:rPr>
          <w:t>Table of Contents</w:t>
        </w:r>
        <w:r>
          <w:rPr>
            <w:noProof/>
            <w:webHidden/>
          </w:rPr>
          <w:tab/>
        </w:r>
        <w:r>
          <w:rPr>
            <w:noProof/>
            <w:webHidden/>
          </w:rPr>
          <w:fldChar w:fldCharType="begin"/>
        </w:r>
        <w:r>
          <w:rPr>
            <w:noProof/>
            <w:webHidden/>
          </w:rPr>
          <w:instrText xml:space="preserve"> PAGEREF _Toc224398968 \h </w:instrText>
        </w:r>
        <w:r>
          <w:rPr>
            <w:noProof/>
            <w:webHidden/>
          </w:rPr>
        </w:r>
        <w:r>
          <w:rPr>
            <w:noProof/>
            <w:webHidden/>
          </w:rPr>
          <w:fldChar w:fldCharType="separate"/>
        </w:r>
        <w:r w:rsidR="009D457B">
          <w:rPr>
            <w:noProof/>
            <w:webHidden/>
          </w:rPr>
          <w:t>iii</w:t>
        </w:r>
        <w:r>
          <w:rPr>
            <w:noProof/>
            <w:webHidden/>
          </w:rPr>
          <w:fldChar w:fldCharType="end"/>
        </w:r>
      </w:hyperlink>
    </w:p>
    <w:p w14:paraId="26BE5B27" w14:textId="55194A63"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69" w:history="1">
        <w:r w:rsidRPr="00235CD7">
          <w:rPr>
            <w:rStyle w:val="Hyperlink"/>
            <w:noProof/>
            <w:lang w:val="en-US"/>
          </w:rPr>
          <w:t>List of Figures</w:t>
        </w:r>
        <w:r>
          <w:rPr>
            <w:noProof/>
            <w:webHidden/>
          </w:rPr>
          <w:tab/>
        </w:r>
        <w:r>
          <w:rPr>
            <w:noProof/>
            <w:webHidden/>
          </w:rPr>
          <w:fldChar w:fldCharType="begin"/>
        </w:r>
        <w:r>
          <w:rPr>
            <w:noProof/>
            <w:webHidden/>
          </w:rPr>
          <w:instrText xml:space="preserve"> PAGEREF _Toc224398969 \h </w:instrText>
        </w:r>
        <w:r>
          <w:rPr>
            <w:noProof/>
            <w:webHidden/>
          </w:rPr>
        </w:r>
        <w:r>
          <w:rPr>
            <w:noProof/>
            <w:webHidden/>
          </w:rPr>
          <w:fldChar w:fldCharType="separate"/>
        </w:r>
        <w:r w:rsidR="009D457B">
          <w:rPr>
            <w:noProof/>
            <w:webHidden/>
          </w:rPr>
          <w:t>v</w:t>
        </w:r>
        <w:r>
          <w:rPr>
            <w:noProof/>
            <w:webHidden/>
          </w:rPr>
          <w:fldChar w:fldCharType="end"/>
        </w:r>
      </w:hyperlink>
    </w:p>
    <w:p w14:paraId="6FBBA249" w14:textId="43C830F7"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70" w:history="1">
        <w:r w:rsidRPr="00235CD7">
          <w:rPr>
            <w:rStyle w:val="Hyperlink"/>
            <w:noProof/>
            <w:lang w:val="en-US"/>
          </w:rPr>
          <w:t>List of Tables</w:t>
        </w:r>
        <w:r>
          <w:rPr>
            <w:noProof/>
            <w:webHidden/>
          </w:rPr>
          <w:tab/>
        </w:r>
        <w:r>
          <w:rPr>
            <w:noProof/>
            <w:webHidden/>
          </w:rPr>
          <w:fldChar w:fldCharType="begin"/>
        </w:r>
        <w:r>
          <w:rPr>
            <w:noProof/>
            <w:webHidden/>
          </w:rPr>
          <w:instrText xml:space="preserve"> PAGEREF _Toc224398970 \h </w:instrText>
        </w:r>
        <w:r>
          <w:rPr>
            <w:noProof/>
            <w:webHidden/>
          </w:rPr>
        </w:r>
        <w:r>
          <w:rPr>
            <w:noProof/>
            <w:webHidden/>
          </w:rPr>
          <w:fldChar w:fldCharType="separate"/>
        </w:r>
        <w:r w:rsidR="009D457B">
          <w:rPr>
            <w:noProof/>
            <w:webHidden/>
          </w:rPr>
          <w:t>vi</w:t>
        </w:r>
        <w:r>
          <w:rPr>
            <w:noProof/>
            <w:webHidden/>
          </w:rPr>
          <w:fldChar w:fldCharType="end"/>
        </w:r>
      </w:hyperlink>
    </w:p>
    <w:p w14:paraId="0C4DB06D" w14:textId="3430684B"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71" w:history="1">
        <w:r w:rsidRPr="00235CD7">
          <w:rPr>
            <w:rStyle w:val="Hyperlink"/>
            <w:noProof/>
            <w:lang w:val="en-US"/>
          </w:rPr>
          <w:t>Chapter 1</w:t>
        </w:r>
        <w:r>
          <w:rPr>
            <w:rFonts w:asciiTheme="minorHAnsi" w:eastAsiaTheme="minorEastAsia" w:hAnsiTheme="minorHAnsi" w:cstheme="minorBidi"/>
            <w:b w:val="0"/>
            <w:noProof/>
            <w:lang w:val="en-US" w:eastAsia="zh-CN"/>
          </w:rPr>
          <w:tab/>
        </w:r>
        <w:r w:rsidRPr="00235CD7">
          <w:rPr>
            <w:rStyle w:val="Hyperlink"/>
            <w:noProof/>
            <w:lang w:val="en-US"/>
          </w:rPr>
          <w:t>Introduction</w:t>
        </w:r>
        <w:r>
          <w:rPr>
            <w:noProof/>
            <w:webHidden/>
          </w:rPr>
          <w:tab/>
        </w:r>
        <w:r>
          <w:rPr>
            <w:noProof/>
            <w:webHidden/>
          </w:rPr>
          <w:fldChar w:fldCharType="begin"/>
        </w:r>
        <w:r>
          <w:rPr>
            <w:noProof/>
            <w:webHidden/>
          </w:rPr>
          <w:instrText xml:space="preserve"> PAGEREF _Toc224398971 \h </w:instrText>
        </w:r>
        <w:r>
          <w:rPr>
            <w:noProof/>
            <w:webHidden/>
          </w:rPr>
        </w:r>
        <w:r>
          <w:rPr>
            <w:noProof/>
            <w:webHidden/>
          </w:rPr>
          <w:fldChar w:fldCharType="separate"/>
        </w:r>
        <w:r w:rsidR="009D457B">
          <w:rPr>
            <w:noProof/>
            <w:webHidden/>
          </w:rPr>
          <w:t>1</w:t>
        </w:r>
        <w:r>
          <w:rPr>
            <w:noProof/>
            <w:webHidden/>
          </w:rPr>
          <w:fldChar w:fldCharType="end"/>
        </w:r>
      </w:hyperlink>
    </w:p>
    <w:p w14:paraId="1B75FA46" w14:textId="53777283"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72" w:history="1">
        <w:r w:rsidRPr="00235CD7">
          <w:rPr>
            <w:rStyle w:val="Hyperlink"/>
            <w:noProof/>
            <w:lang w:val="en-US"/>
          </w:rPr>
          <w:t>Chapter 2</w:t>
        </w:r>
        <w:r>
          <w:rPr>
            <w:rFonts w:asciiTheme="minorHAnsi" w:eastAsiaTheme="minorEastAsia" w:hAnsiTheme="minorHAnsi" w:cstheme="minorBidi"/>
            <w:b w:val="0"/>
            <w:noProof/>
            <w:lang w:val="en-US" w:eastAsia="zh-CN"/>
          </w:rPr>
          <w:tab/>
        </w:r>
        <w:r w:rsidRPr="00235CD7">
          <w:rPr>
            <w:rStyle w:val="Hyperlink"/>
            <w:noProof/>
            <w:lang w:val="en-US"/>
          </w:rPr>
          <w:t>Literature Review</w:t>
        </w:r>
        <w:r>
          <w:rPr>
            <w:noProof/>
            <w:webHidden/>
          </w:rPr>
          <w:tab/>
        </w:r>
        <w:r>
          <w:rPr>
            <w:noProof/>
            <w:webHidden/>
          </w:rPr>
          <w:fldChar w:fldCharType="begin"/>
        </w:r>
        <w:r>
          <w:rPr>
            <w:noProof/>
            <w:webHidden/>
          </w:rPr>
          <w:instrText xml:space="preserve"> PAGEREF _Toc224398972 \h </w:instrText>
        </w:r>
        <w:r>
          <w:rPr>
            <w:noProof/>
            <w:webHidden/>
          </w:rPr>
        </w:r>
        <w:r>
          <w:rPr>
            <w:noProof/>
            <w:webHidden/>
          </w:rPr>
          <w:fldChar w:fldCharType="separate"/>
        </w:r>
        <w:r w:rsidR="009D457B">
          <w:rPr>
            <w:noProof/>
            <w:webHidden/>
          </w:rPr>
          <w:t>3</w:t>
        </w:r>
        <w:r>
          <w:rPr>
            <w:noProof/>
            <w:webHidden/>
          </w:rPr>
          <w:fldChar w:fldCharType="end"/>
        </w:r>
      </w:hyperlink>
    </w:p>
    <w:p w14:paraId="180F1D82" w14:textId="0D0A8B0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73" w:history="1">
        <w:r w:rsidRPr="00235CD7">
          <w:rPr>
            <w:rStyle w:val="Hyperlink"/>
            <w:noProof/>
          </w:rPr>
          <w:t>2.1</w:t>
        </w:r>
        <w:r>
          <w:rPr>
            <w:rFonts w:asciiTheme="minorHAnsi" w:eastAsiaTheme="minorEastAsia" w:hAnsiTheme="minorHAnsi" w:cstheme="minorBidi"/>
            <w:noProof/>
            <w:lang w:eastAsia="zh-CN"/>
          </w:rPr>
          <w:tab/>
        </w:r>
        <w:r w:rsidRPr="00235CD7">
          <w:rPr>
            <w:rStyle w:val="Hyperlink"/>
            <w:noProof/>
          </w:rPr>
          <w:t>Cognitive visual search theory</w:t>
        </w:r>
        <w:r>
          <w:rPr>
            <w:noProof/>
            <w:webHidden/>
          </w:rPr>
          <w:tab/>
        </w:r>
        <w:r>
          <w:rPr>
            <w:noProof/>
            <w:webHidden/>
          </w:rPr>
          <w:fldChar w:fldCharType="begin"/>
        </w:r>
        <w:r>
          <w:rPr>
            <w:noProof/>
            <w:webHidden/>
          </w:rPr>
          <w:instrText xml:space="preserve"> PAGEREF _Toc224398973 \h </w:instrText>
        </w:r>
        <w:r>
          <w:rPr>
            <w:noProof/>
            <w:webHidden/>
          </w:rPr>
        </w:r>
        <w:r>
          <w:rPr>
            <w:noProof/>
            <w:webHidden/>
          </w:rPr>
          <w:fldChar w:fldCharType="separate"/>
        </w:r>
        <w:r w:rsidR="009D457B">
          <w:rPr>
            <w:noProof/>
            <w:webHidden/>
          </w:rPr>
          <w:t>3</w:t>
        </w:r>
        <w:r>
          <w:rPr>
            <w:noProof/>
            <w:webHidden/>
          </w:rPr>
          <w:fldChar w:fldCharType="end"/>
        </w:r>
      </w:hyperlink>
    </w:p>
    <w:p w14:paraId="16EBC20C" w14:textId="58AB9348"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4" w:history="1">
        <w:r w:rsidRPr="00235CD7">
          <w:rPr>
            <w:rStyle w:val="Hyperlink"/>
            <w:noProof/>
          </w:rPr>
          <w:t>2.1.1</w:t>
        </w:r>
        <w:r>
          <w:rPr>
            <w:rFonts w:asciiTheme="minorHAnsi" w:eastAsiaTheme="minorEastAsia" w:hAnsiTheme="minorHAnsi" w:cstheme="minorBidi"/>
            <w:noProof/>
            <w:lang w:val="en-US" w:eastAsia="zh-CN"/>
          </w:rPr>
          <w:tab/>
        </w:r>
        <w:r w:rsidRPr="00235CD7">
          <w:rPr>
            <w:rStyle w:val="Hyperlink"/>
            <w:noProof/>
          </w:rPr>
          <w:t>Feature-Integration Theory</w:t>
        </w:r>
        <w:r>
          <w:rPr>
            <w:noProof/>
            <w:webHidden/>
          </w:rPr>
          <w:tab/>
        </w:r>
        <w:r>
          <w:rPr>
            <w:noProof/>
            <w:webHidden/>
          </w:rPr>
          <w:fldChar w:fldCharType="begin"/>
        </w:r>
        <w:r>
          <w:rPr>
            <w:noProof/>
            <w:webHidden/>
          </w:rPr>
          <w:instrText xml:space="preserve"> PAGEREF _Toc224398974 \h </w:instrText>
        </w:r>
        <w:r>
          <w:rPr>
            <w:noProof/>
            <w:webHidden/>
          </w:rPr>
        </w:r>
        <w:r>
          <w:rPr>
            <w:noProof/>
            <w:webHidden/>
          </w:rPr>
          <w:fldChar w:fldCharType="separate"/>
        </w:r>
        <w:r w:rsidR="009D457B">
          <w:rPr>
            <w:noProof/>
            <w:webHidden/>
          </w:rPr>
          <w:t>3</w:t>
        </w:r>
        <w:r>
          <w:rPr>
            <w:noProof/>
            <w:webHidden/>
          </w:rPr>
          <w:fldChar w:fldCharType="end"/>
        </w:r>
      </w:hyperlink>
    </w:p>
    <w:p w14:paraId="6D7FF437" w14:textId="6EC80CD2"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5" w:history="1">
        <w:r w:rsidRPr="00235CD7">
          <w:rPr>
            <w:rStyle w:val="Hyperlink"/>
            <w:noProof/>
          </w:rPr>
          <w:t>2.1.2</w:t>
        </w:r>
        <w:r>
          <w:rPr>
            <w:rFonts w:asciiTheme="minorHAnsi" w:eastAsiaTheme="minorEastAsia" w:hAnsiTheme="minorHAnsi" w:cstheme="minorBidi"/>
            <w:noProof/>
            <w:lang w:val="en-US" w:eastAsia="zh-CN"/>
          </w:rPr>
          <w:tab/>
        </w:r>
        <w:r w:rsidRPr="00235CD7">
          <w:rPr>
            <w:rStyle w:val="Hyperlink"/>
            <w:noProof/>
          </w:rPr>
          <w:t>Inhibition of Return (IOR)</w:t>
        </w:r>
        <w:r>
          <w:rPr>
            <w:noProof/>
            <w:webHidden/>
          </w:rPr>
          <w:tab/>
        </w:r>
        <w:r>
          <w:rPr>
            <w:noProof/>
            <w:webHidden/>
          </w:rPr>
          <w:fldChar w:fldCharType="begin"/>
        </w:r>
        <w:r>
          <w:rPr>
            <w:noProof/>
            <w:webHidden/>
          </w:rPr>
          <w:instrText xml:space="preserve"> PAGEREF _Toc224398975 \h </w:instrText>
        </w:r>
        <w:r>
          <w:rPr>
            <w:noProof/>
            <w:webHidden/>
          </w:rPr>
        </w:r>
        <w:r>
          <w:rPr>
            <w:noProof/>
            <w:webHidden/>
          </w:rPr>
          <w:fldChar w:fldCharType="separate"/>
        </w:r>
        <w:r w:rsidR="009D457B">
          <w:rPr>
            <w:noProof/>
            <w:webHidden/>
          </w:rPr>
          <w:t>3</w:t>
        </w:r>
        <w:r>
          <w:rPr>
            <w:noProof/>
            <w:webHidden/>
          </w:rPr>
          <w:fldChar w:fldCharType="end"/>
        </w:r>
      </w:hyperlink>
    </w:p>
    <w:p w14:paraId="60C8C21D" w14:textId="311F18E3"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6" w:history="1">
        <w:r w:rsidRPr="00235CD7">
          <w:rPr>
            <w:rStyle w:val="Hyperlink"/>
            <w:noProof/>
          </w:rPr>
          <w:t>2.1.3</w:t>
        </w:r>
        <w:r>
          <w:rPr>
            <w:rFonts w:asciiTheme="minorHAnsi" w:eastAsiaTheme="minorEastAsia" w:hAnsiTheme="minorHAnsi" w:cstheme="minorBidi"/>
            <w:noProof/>
            <w:lang w:val="en-US" w:eastAsia="zh-CN"/>
          </w:rPr>
          <w:tab/>
        </w:r>
        <w:r w:rsidRPr="00235CD7">
          <w:rPr>
            <w:rStyle w:val="Hyperlink"/>
            <w:noProof/>
          </w:rPr>
          <w:t>Bottom-up and Top-down approach in Visual Search</w:t>
        </w:r>
        <w:r>
          <w:rPr>
            <w:noProof/>
            <w:webHidden/>
          </w:rPr>
          <w:tab/>
        </w:r>
        <w:r>
          <w:rPr>
            <w:noProof/>
            <w:webHidden/>
          </w:rPr>
          <w:fldChar w:fldCharType="begin"/>
        </w:r>
        <w:r>
          <w:rPr>
            <w:noProof/>
            <w:webHidden/>
          </w:rPr>
          <w:instrText xml:space="preserve"> PAGEREF _Toc224398976 \h </w:instrText>
        </w:r>
        <w:r>
          <w:rPr>
            <w:noProof/>
            <w:webHidden/>
          </w:rPr>
        </w:r>
        <w:r>
          <w:rPr>
            <w:noProof/>
            <w:webHidden/>
          </w:rPr>
          <w:fldChar w:fldCharType="separate"/>
        </w:r>
        <w:r w:rsidR="009D457B">
          <w:rPr>
            <w:noProof/>
            <w:webHidden/>
          </w:rPr>
          <w:t>4</w:t>
        </w:r>
        <w:r>
          <w:rPr>
            <w:noProof/>
            <w:webHidden/>
          </w:rPr>
          <w:fldChar w:fldCharType="end"/>
        </w:r>
      </w:hyperlink>
    </w:p>
    <w:p w14:paraId="10CBAE2D" w14:textId="5D8B67A3"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7" w:history="1">
        <w:r w:rsidRPr="00235CD7">
          <w:rPr>
            <w:rStyle w:val="Hyperlink"/>
            <w:noProof/>
          </w:rPr>
          <w:t>2.1.4</w:t>
        </w:r>
        <w:r>
          <w:rPr>
            <w:rFonts w:asciiTheme="minorHAnsi" w:eastAsiaTheme="minorEastAsia" w:hAnsiTheme="minorHAnsi" w:cstheme="minorBidi"/>
            <w:noProof/>
            <w:lang w:val="en-US" w:eastAsia="zh-CN"/>
          </w:rPr>
          <w:tab/>
        </w:r>
        <w:r w:rsidRPr="00235CD7">
          <w:rPr>
            <w:rStyle w:val="Hyperlink"/>
            <w:noProof/>
          </w:rPr>
          <w:t>Context Influence in Visual Search</w:t>
        </w:r>
        <w:r>
          <w:rPr>
            <w:noProof/>
            <w:webHidden/>
          </w:rPr>
          <w:tab/>
        </w:r>
        <w:r>
          <w:rPr>
            <w:noProof/>
            <w:webHidden/>
          </w:rPr>
          <w:fldChar w:fldCharType="begin"/>
        </w:r>
        <w:r>
          <w:rPr>
            <w:noProof/>
            <w:webHidden/>
          </w:rPr>
          <w:instrText xml:space="preserve"> PAGEREF _Toc224398977 \h </w:instrText>
        </w:r>
        <w:r>
          <w:rPr>
            <w:noProof/>
            <w:webHidden/>
          </w:rPr>
        </w:r>
        <w:r>
          <w:rPr>
            <w:noProof/>
            <w:webHidden/>
          </w:rPr>
          <w:fldChar w:fldCharType="separate"/>
        </w:r>
        <w:r w:rsidR="009D457B">
          <w:rPr>
            <w:noProof/>
            <w:webHidden/>
          </w:rPr>
          <w:t>5</w:t>
        </w:r>
        <w:r>
          <w:rPr>
            <w:noProof/>
            <w:webHidden/>
          </w:rPr>
          <w:fldChar w:fldCharType="end"/>
        </w:r>
      </w:hyperlink>
    </w:p>
    <w:p w14:paraId="70E5AD71" w14:textId="38829F29"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8" w:history="1">
        <w:r w:rsidRPr="00235CD7">
          <w:rPr>
            <w:rStyle w:val="Hyperlink"/>
            <w:noProof/>
          </w:rPr>
          <w:t>2.1.5</w:t>
        </w:r>
        <w:r>
          <w:rPr>
            <w:rFonts w:asciiTheme="minorHAnsi" w:eastAsiaTheme="minorEastAsia" w:hAnsiTheme="minorHAnsi" w:cstheme="minorBidi"/>
            <w:noProof/>
            <w:lang w:val="en-US" w:eastAsia="zh-CN"/>
          </w:rPr>
          <w:tab/>
        </w:r>
        <w:r w:rsidRPr="00235CD7">
          <w:rPr>
            <w:rStyle w:val="Hyperlink"/>
            <w:noProof/>
          </w:rPr>
          <w:t>An updated mental model Guided Search 6.0</w:t>
        </w:r>
        <w:r>
          <w:rPr>
            <w:noProof/>
            <w:webHidden/>
          </w:rPr>
          <w:tab/>
        </w:r>
        <w:r>
          <w:rPr>
            <w:noProof/>
            <w:webHidden/>
          </w:rPr>
          <w:fldChar w:fldCharType="begin"/>
        </w:r>
        <w:r>
          <w:rPr>
            <w:noProof/>
            <w:webHidden/>
          </w:rPr>
          <w:instrText xml:space="preserve"> PAGEREF _Toc224398978 \h </w:instrText>
        </w:r>
        <w:r>
          <w:rPr>
            <w:noProof/>
            <w:webHidden/>
          </w:rPr>
        </w:r>
        <w:r>
          <w:rPr>
            <w:noProof/>
            <w:webHidden/>
          </w:rPr>
          <w:fldChar w:fldCharType="separate"/>
        </w:r>
        <w:r w:rsidR="009D457B">
          <w:rPr>
            <w:noProof/>
            <w:webHidden/>
          </w:rPr>
          <w:t>5</w:t>
        </w:r>
        <w:r>
          <w:rPr>
            <w:noProof/>
            <w:webHidden/>
          </w:rPr>
          <w:fldChar w:fldCharType="end"/>
        </w:r>
      </w:hyperlink>
    </w:p>
    <w:p w14:paraId="363BB1A0" w14:textId="31FCF7B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79" w:history="1">
        <w:r w:rsidRPr="00235CD7">
          <w:rPr>
            <w:rStyle w:val="Hyperlink"/>
            <w:noProof/>
          </w:rPr>
          <w:t>2.2</w:t>
        </w:r>
        <w:r>
          <w:rPr>
            <w:rFonts w:asciiTheme="minorHAnsi" w:eastAsiaTheme="minorEastAsia" w:hAnsiTheme="minorHAnsi" w:cstheme="minorBidi"/>
            <w:noProof/>
            <w:lang w:eastAsia="zh-CN"/>
          </w:rPr>
          <w:tab/>
        </w:r>
        <w:r w:rsidRPr="00235CD7">
          <w:rPr>
            <w:rStyle w:val="Hyperlink"/>
            <w:noProof/>
          </w:rPr>
          <w:t>Computational Visual Search Model</w:t>
        </w:r>
        <w:r>
          <w:rPr>
            <w:noProof/>
            <w:webHidden/>
          </w:rPr>
          <w:tab/>
        </w:r>
        <w:r>
          <w:rPr>
            <w:noProof/>
            <w:webHidden/>
          </w:rPr>
          <w:fldChar w:fldCharType="begin"/>
        </w:r>
        <w:r>
          <w:rPr>
            <w:noProof/>
            <w:webHidden/>
          </w:rPr>
          <w:instrText xml:space="preserve"> PAGEREF _Toc224398979 \h </w:instrText>
        </w:r>
        <w:r>
          <w:rPr>
            <w:noProof/>
            <w:webHidden/>
          </w:rPr>
        </w:r>
        <w:r>
          <w:rPr>
            <w:noProof/>
            <w:webHidden/>
          </w:rPr>
          <w:fldChar w:fldCharType="separate"/>
        </w:r>
        <w:r w:rsidR="009D457B">
          <w:rPr>
            <w:noProof/>
            <w:webHidden/>
          </w:rPr>
          <w:t>6</w:t>
        </w:r>
        <w:r>
          <w:rPr>
            <w:noProof/>
            <w:webHidden/>
          </w:rPr>
          <w:fldChar w:fldCharType="end"/>
        </w:r>
      </w:hyperlink>
    </w:p>
    <w:p w14:paraId="2B1A1E6B" w14:textId="5C93B957"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0" w:history="1">
        <w:r w:rsidRPr="00235CD7">
          <w:rPr>
            <w:rStyle w:val="Hyperlink"/>
            <w:noProof/>
          </w:rPr>
          <w:t>2.2.1</w:t>
        </w:r>
        <w:r>
          <w:rPr>
            <w:rFonts w:asciiTheme="minorHAnsi" w:eastAsiaTheme="minorEastAsia" w:hAnsiTheme="minorHAnsi" w:cstheme="minorBidi"/>
            <w:noProof/>
            <w:lang w:val="en-US" w:eastAsia="zh-CN"/>
          </w:rPr>
          <w:tab/>
        </w:r>
        <w:r w:rsidRPr="00235CD7">
          <w:rPr>
            <w:rStyle w:val="Hyperlink"/>
            <w:noProof/>
          </w:rPr>
          <w:t>Invariant Visual Search Network (IVSN)</w:t>
        </w:r>
        <w:r>
          <w:rPr>
            <w:noProof/>
            <w:webHidden/>
          </w:rPr>
          <w:tab/>
        </w:r>
        <w:r>
          <w:rPr>
            <w:noProof/>
            <w:webHidden/>
          </w:rPr>
          <w:fldChar w:fldCharType="begin"/>
        </w:r>
        <w:r>
          <w:rPr>
            <w:noProof/>
            <w:webHidden/>
          </w:rPr>
          <w:instrText xml:space="preserve"> PAGEREF _Toc224398980 \h </w:instrText>
        </w:r>
        <w:r>
          <w:rPr>
            <w:noProof/>
            <w:webHidden/>
          </w:rPr>
        </w:r>
        <w:r>
          <w:rPr>
            <w:noProof/>
            <w:webHidden/>
          </w:rPr>
          <w:fldChar w:fldCharType="separate"/>
        </w:r>
        <w:r w:rsidR="009D457B">
          <w:rPr>
            <w:noProof/>
            <w:webHidden/>
          </w:rPr>
          <w:t>6</w:t>
        </w:r>
        <w:r>
          <w:rPr>
            <w:noProof/>
            <w:webHidden/>
          </w:rPr>
          <w:fldChar w:fldCharType="end"/>
        </w:r>
      </w:hyperlink>
    </w:p>
    <w:p w14:paraId="240DB9CD" w14:textId="13B9E8B7"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81" w:history="1">
        <w:r w:rsidRPr="00235CD7">
          <w:rPr>
            <w:rStyle w:val="Hyperlink"/>
            <w:noProof/>
            <w:lang w:val="en-US"/>
          </w:rPr>
          <w:t>Chapter 3</w:t>
        </w:r>
        <w:r>
          <w:rPr>
            <w:rFonts w:asciiTheme="minorHAnsi" w:eastAsiaTheme="minorEastAsia" w:hAnsiTheme="minorHAnsi" w:cstheme="minorBidi"/>
            <w:b w:val="0"/>
            <w:noProof/>
            <w:lang w:val="en-US" w:eastAsia="zh-CN"/>
          </w:rPr>
          <w:tab/>
        </w:r>
        <w:r w:rsidRPr="00235CD7">
          <w:rPr>
            <w:rStyle w:val="Hyperlink"/>
            <w:noProof/>
            <w:lang w:val="en-US"/>
          </w:rPr>
          <w:t>Proposed TCT Architecture</w:t>
        </w:r>
        <w:r>
          <w:rPr>
            <w:noProof/>
            <w:webHidden/>
          </w:rPr>
          <w:tab/>
        </w:r>
        <w:r>
          <w:rPr>
            <w:noProof/>
            <w:webHidden/>
          </w:rPr>
          <w:fldChar w:fldCharType="begin"/>
        </w:r>
        <w:r>
          <w:rPr>
            <w:noProof/>
            <w:webHidden/>
          </w:rPr>
          <w:instrText xml:space="preserve"> PAGEREF _Toc224398981 \h </w:instrText>
        </w:r>
        <w:r>
          <w:rPr>
            <w:noProof/>
            <w:webHidden/>
          </w:rPr>
        </w:r>
        <w:r>
          <w:rPr>
            <w:noProof/>
            <w:webHidden/>
          </w:rPr>
          <w:fldChar w:fldCharType="separate"/>
        </w:r>
        <w:r w:rsidR="009D457B">
          <w:rPr>
            <w:noProof/>
            <w:webHidden/>
          </w:rPr>
          <w:t>10</w:t>
        </w:r>
        <w:r>
          <w:rPr>
            <w:noProof/>
            <w:webHidden/>
          </w:rPr>
          <w:fldChar w:fldCharType="end"/>
        </w:r>
      </w:hyperlink>
    </w:p>
    <w:p w14:paraId="3D9DB986" w14:textId="44F0F8E8"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2" w:history="1">
        <w:r w:rsidRPr="00235CD7">
          <w:rPr>
            <w:rStyle w:val="Hyperlink"/>
            <w:noProof/>
          </w:rPr>
          <w:t>3.1</w:t>
        </w:r>
        <w:r>
          <w:rPr>
            <w:rFonts w:asciiTheme="minorHAnsi" w:eastAsiaTheme="minorEastAsia" w:hAnsiTheme="minorHAnsi" w:cstheme="minorBidi"/>
            <w:noProof/>
            <w:lang w:eastAsia="zh-CN"/>
          </w:rPr>
          <w:tab/>
        </w:r>
        <w:r w:rsidRPr="00235CD7">
          <w:rPr>
            <w:rStyle w:val="Hyperlink"/>
            <w:noProof/>
          </w:rPr>
          <w:t>Problem statement</w:t>
        </w:r>
        <w:r>
          <w:rPr>
            <w:noProof/>
            <w:webHidden/>
          </w:rPr>
          <w:tab/>
        </w:r>
        <w:r>
          <w:rPr>
            <w:noProof/>
            <w:webHidden/>
          </w:rPr>
          <w:fldChar w:fldCharType="begin"/>
        </w:r>
        <w:r>
          <w:rPr>
            <w:noProof/>
            <w:webHidden/>
          </w:rPr>
          <w:instrText xml:space="preserve"> PAGEREF _Toc224398982 \h </w:instrText>
        </w:r>
        <w:r>
          <w:rPr>
            <w:noProof/>
            <w:webHidden/>
          </w:rPr>
        </w:r>
        <w:r>
          <w:rPr>
            <w:noProof/>
            <w:webHidden/>
          </w:rPr>
          <w:fldChar w:fldCharType="separate"/>
        </w:r>
        <w:r w:rsidR="009D457B">
          <w:rPr>
            <w:noProof/>
            <w:webHidden/>
          </w:rPr>
          <w:t>10</w:t>
        </w:r>
        <w:r>
          <w:rPr>
            <w:noProof/>
            <w:webHidden/>
          </w:rPr>
          <w:fldChar w:fldCharType="end"/>
        </w:r>
      </w:hyperlink>
    </w:p>
    <w:p w14:paraId="66E33187" w14:textId="1BAF855C"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3" w:history="1">
        <w:r w:rsidRPr="00235CD7">
          <w:rPr>
            <w:rStyle w:val="Hyperlink"/>
            <w:noProof/>
          </w:rPr>
          <w:t>3.2</w:t>
        </w:r>
        <w:r>
          <w:rPr>
            <w:rFonts w:asciiTheme="minorHAnsi" w:eastAsiaTheme="minorEastAsia" w:hAnsiTheme="minorHAnsi" w:cstheme="minorBidi"/>
            <w:noProof/>
            <w:lang w:eastAsia="zh-CN"/>
          </w:rPr>
          <w:tab/>
        </w:r>
        <w:r w:rsidRPr="00235CD7">
          <w:rPr>
            <w:rStyle w:val="Hyperlink"/>
            <w:noProof/>
          </w:rPr>
          <w:t>Vision Transformer (ViT)</w:t>
        </w:r>
        <w:r>
          <w:rPr>
            <w:noProof/>
            <w:webHidden/>
          </w:rPr>
          <w:tab/>
        </w:r>
        <w:r>
          <w:rPr>
            <w:noProof/>
            <w:webHidden/>
          </w:rPr>
          <w:fldChar w:fldCharType="begin"/>
        </w:r>
        <w:r>
          <w:rPr>
            <w:noProof/>
            <w:webHidden/>
          </w:rPr>
          <w:instrText xml:space="preserve"> PAGEREF _Toc224398983 \h </w:instrText>
        </w:r>
        <w:r>
          <w:rPr>
            <w:noProof/>
            <w:webHidden/>
          </w:rPr>
        </w:r>
        <w:r>
          <w:rPr>
            <w:noProof/>
            <w:webHidden/>
          </w:rPr>
          <w:fldChar w:fldCharType="separate"/>
        </w:r>
        <w:r w:rsidR="009D457B">
          <w:rPr>
            <w:noProof/>
            <w:webHidden/>
          </w:rPr>
          <w:t>10</w:t>
        </w:r>
        <w:r>
          <w:rPr>
            <w:noProof/>
            <w:webHidden/>
          </w:rPr>
          <w:fldChar w:fldCharType="end"/>
        </w:r>
      </w:hyperlink>
    </w:p>
    <w:p w14:paraId="34EFFECE" w14:textId="72DA1852"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4" w:history="1">
        <w:r w:rsidRPr="00235CD7">
          <w:rPr>
            <w:rStyle w:val="Hyperlink"/>
            <w:noProof/>
          </w:rPr>
          <w:t>3.2.1</w:t>
        </w:r>
        <w:r>
          <w:rPr>
            <w:rFonts w:asciiTheme="minorHAnsi" w:eastAsiaTheme="minorEastAsia" w:hAnsiTheme="minorHAnsi" w:cstheme="minorBidi"/>
            <w:noProof/>
            <w:lang w:val="en-US" w:eastAsia="zh-CN"/>
          </w:rPr>
          <w:tab/>
        </w:r>
        <w:r w:rsidRPr="00235CD7">
          <w:rPr>
            <w:rStyle w:val="Hyperlink"/>
            <w:noProof/>
          </w:rPr>
          <w:t>Modified ViT with local modulation</w:t>
        </w:r>
        <w:r>
          <w:rPr>
            <w:noProof/>
            <w:webHidden/>
          </w:rPr>
          <w:tab/>
        </w:r>
        <w:r>
          <w:rPr>
            <w:noProof/>
            <w:webHidden/>
          </w:rPr>
          <w:fldChar w:fldCharType="begin"/>
        </w:r>
        <w:r>
          <w:rPr>
            <w:noProof/>
            <w:webHidden/>
          </w:rPr>
          <w:instrText xml:space="preserve"> PAGEREF _Toc224398984 \h </w:instrText>
        </w:r>
        <w:r>
          <w:rPr>
            <w:noProof/>
            <w:webHidden/>
          </w:rPr>
        </w:r>
        <w:r>
          <w:rPr>
            <w:noProof/>
            <w:webHidden/>
          </w:rPr>
          <w:fldChar w:fldCharType="separate"/>
        </w:r>
        <w:r w:rsidR="009D457B">
          <w:rPr>
            <w:noProof/>
            <w:webHidden/>
          </w:rPr>
          <w:t>10</w:t>
        </w:r>
        <w:r>
          <w:rPr>
            <w:noProof/>
            <w:webHidden/>
          </w:rPr>
          <w:fldChar w:fldCharType="end"/>
        </w:r>
      </w:hyperlink>
    </w:p>
    <w:p w14:paraId="760EFADA" w14:textId="4E3B72D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5" w:history="1">
        <w:r w:rsidRPr="00235CD7">
          <w:rPr>
            <w:rStyle w:val="Hyperlink"/>
            <w:noProof/>
          </w:rPr>
          <w:t>3.3</w:t>
        </w:r>
        <w:r>
          <w:rPr>
            <w:rFonts w:asciiTheme="minorHAnsi" w:eastAsiaTheme="minorEastAsia" w:hAnsiTheme="minorHAnsi" w:cstheme="minorBidi"/>
            <w:noProof/>
            <w:lang w:eastAsia="zh-CN"/>
          </w:rPr>
          <w:tab/>
        </w:r>
        <w:r w:rsidRPr="00235CD7">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_Toc224398985 \h </w:instrText>
        </w:r>
        <w:r>
          <w:rPr>
            <w:noProof/>
            <w:webHidden/>
          </w:rPr>
        </w:r>
        <w:r>
          <w:rPr>
            <w:noProof/>
            <w:webHidden/>
          </w:rPr>
          <w:fldChar w:fldCharType="separate"/>
        </w:r>
        <w:r w:rsidR="009D457B">
          <w:rPr>
            <w:noProof/>
            <w:webHidden/>
          </w:rPr>
          <w:t>13</w:t>
        </w:r>
        <w:r>
          <w:rPr>
            <w:noProof/>
            <w:webHidden/>
          </w:rPr>
          <w:fldChar w:fldCharType="end"/>
        </w:r>
      </w:hyperlink>
    </w:p>
    <w:p w14:paraId="37BA6B1E" w14:textId="2BD59283"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6" w:history="1">
        <w:r w:rsidRPr="00235CD7">
          <w:rPr>
            <w:rStyle w:val="Hyperlink"/>
            <w:noProof/>
          </w:rPr>
          <w:t>3.3.1</w:t>
        </w:r>
        <w:r>
          <w:rPr>
            <w:rFonts w:asciiTheme="minorHAnsi" w:eastAsiaTheme="minorEastAsia" w:hAnsiTheme="minorHAnsi" w:cstheme="minorBidi"/>
            <w:noProof/>
            <w:lang w:val="en-US" w:eastAsia="zh-CN"/>
          </w:rPr>
          <w:tab/>
        </w:r>
        <w:r w:rsidRPr="00235CD7">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_Toc224398986 \h </w:instrText>
        </w:r>
        <w:r>
          <w:rPr>
            <w:noProof/>
            <w:webHidden/>
          </w:rPr>
        </w:r>
        <w:r>
          <w:rPr>
            <w:noProof/>
            <w:webHidden/>
          </w:rPr>
          <w:fldChar w:fldCharType="separate"/>
        </w:r>
        <w:r w:rsidR="009D457B">
          <w:rPr>
            <w:noProof/>
            <w:webHidden/>
          </w:rPr>
          <w:t>14</w:t>
        </w:r>
        <w:r>
          <w:rPr>
            <w:noProof/>
            <w:webHidden/>
          </w:rPr>
          <w:fldChar w:fldCharType="end"/>
        </w:r>
      </w:hyperlink>
    </w:p>
    <w:p w14:paraId="05AC235C" w14:textId="4DB9BDBA"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7" w:history="1">
        <w:r w:rsidRPr="00235CD7">
          <w:rPr>
            <w:rStyle w:val="Hyperlink"/>
            <w:noProof/>
          </w:rPr>
          <w:t>3.3.2</w:t>
        </w:r>
        <w:r>
          <w:rPr>
            <w:rFonts w:asciiTheme="minorHAnsi" w:eastAsiaTheme="minorEastAsia" w:hAnsiTheme="minorHAnsi" w:cstheme="minorBidi"/>
            <w:noProof/>
            <w:lang w:val="en-US" w:eastAsia="zh-CN"/>
          </w:rPr>
          <w:tab/>
        </w:r>
        <w:r w:rsidRPr="00235CD7">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_Toc224398987 \h </w:instrText>
        </w:r>
        <w:r>
          <w:rPr>
            <w:noProof/>
            <w:webHidden/>
          </w:rPr>
        </w:r>
        <w:r>
          <w:rPr>
            <w:noProof/>
            <w:webHidden/>
          </w:rPr>
          <w:fldChar w:fldCharType="separate"/>
        </w:r>
        <w:r w:rsidR="009D457B">
          <w:rPr>
            <w:noProof/>
            <w:webHidden/>
          </w:rPr>
          <w:t>15</w:t>
        </w:r>
        <w:r>
          <w:rPr>
            <w:noProof/>
            <w:webHidden/>
          </w:rPr>
          <w:fldChar w:fldCharType="end"/>
        </w:r>
      </w:hyperlink>
    </w:p>
    <w:p w14:paraId="37D54282" w14:textId="3017F82B"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8" w:history="1">
        <w:r w:rsidRPr="00235CD7">
          <w:rPr>
            <w:rStyle w:val="Hyperlink"/>
            <w:noProof/>
            <w:lang w:val="vi-VN"/>
          </w:rPr>
          <w:t>3.3.3</w:t>
        </w:r>
        <w:r>
          <w:rPr>
            <w:rFonts w:asciiTheme="minorHAnsi" w:eastAsiaTheme="minorEastAsia" w:hAnsiTheme="minorHAnsi" w:cstheme="minorBidi"/>
            <w:noProof/>
            <w:lang w:val="en-US" w:eastAsia="zh-CN"/>
          </w:rPr>
          <w:tab/>
        </w:r>
        <w:r w:rsidRPr="00235CD7">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_Toc224398988 \h </w:instrText>
        </w:r>
        <w:r>
          <w:rPr>
            <w:noProof/>
            <w:webHidden/>
          </w:rPr>
        </w:r>
        <w:r>
          <w:rPr>
            <w:noProof/>
            <w:webHidden/>
          </w:rPr>
          <w:fldChar w:fldCharType="separate"/>
        </w:r>
        <w:r w:rsidR="009D457B">
          <w:rPr>
            <w:noProof/>
            <w:webHidden/>
          </w:rPr>
          <w:t>16</w:t>
        </w:r>
        <w:r>
          <w:rPr>
            <w:noProof/>
            <w:webHidden/>
          </w:rPr>
          <w:fldChar w:fldCharType="end"/>
        </w:r>
      </w:hyperlink>
    </w:p>
    <w:p w14:paraId="0B655703" w14:textId="4B1E182F"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9" w:history="1">
        <w:r w:rsidRPr="00235CD7">
          <w:rPr>
            <w:rStyle w:val="Hyperlink"/>
            <w:noProof/>
          </w:rPr>
          <w:t>3.4</w:t>
        </w:r>
        <w:r>
          <w:rPr>
            <w:rFonts w:asciiTheme="minorHAnsi" w:eastAsiaTheme="minorEastAsia" w:hAnsiTheme="minorHAnsi" w:cstheme="minorBidi"/>
            <w:noProof/>
            <w:lang w:eastAsia="zh-CN"/>
          </w:rPr>
          <w:tab/>
        </w:r>
        <w:r w:rsidRPr="00235CD7">
          <w:rPr>
            <w:rStyle w:val="Hyperlink"/>
            <w:noProof/>
          </w:rPr>
          <w:t>Target-Context Transformer (TCT)</w:t>
        </w:r>
        <w:r>
          <w:rPr>
            <w:noProof/>
            <w:webHidden/>
          </w:rPr>
          <w:tab/>
        </w:r>
        <w:r>
          <w:rPr>
            <w:noProof/>
            <w:webHidden/>
          </w:rPr>
          <w:fldChar w:fldCharType="begin"/>
        </w:r>
        <w:r>
          <w:rPr>
            <w:noProof/>
            <w:webHidden/>
          </w:rPr>
          <w:instrText xml:space="preserve"> PAGEREF _Toc224398989 \h </w:instrText>
        </w:r>
        <w:r>
          <w:rPr>
            <w:noProof/>
            <w:webHidden/>
          </w:rPr>
        </w:r>
        <w:r>
          <w:rPr>
            <w:noProof/>
            <w:webHidden/>
          </w:rPr>
          <w:fldChar w:fldCharType="separate"/>
        </w:r>
        <w:r w:rsidR="009D457B">
          <w:rPr>
            <w:noProof/>
            <w:webHidden/>
          </w:rPr>
          <w:t>17</w:t>
        </w:r>
        <w:r>
          <w:rPr>
            <w:noProof/>
            <w:webHidden/>
          </w:rPr>
          <w:fldChar w:fldCharType="end"/>
        </w:r>
      </w:hyperlink>
    </w:p>
    <w:p w14:paraId="49C7C324" w14:textId="029FCBE5"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90" w:history="1">
        <w:r w:rsidRPr="00235CD7">
          <w:rPr>
            <w:rStyle w:val="Hyperlink"/>
            <w:noProof/>
          </w:rPr>
          <w:t>Chapter 4</w:t>
        </w:r>
        <w:r>
          <w:rPr>
            <w:rFonts w:asciiTheme="minorHAnsi" w:eastAsiaTheme="minorEastAsia" w:hAnsiTheme="minorHAnsi" w:cstheme="minorBidi"/>
            <w:b w:val="0"/>
            <w:noProof/>
            <w:lang w:val="en-US" w:eastAsia="zh-CN"/>
          </w:rPr>
          <w:tab/>
        </w:r>
        <w:r w:rsidRPr="00235CD7">
          <w:rPr>
            <w:rStyle w:val="Hyperlink"/>
            <w:noProof/>
            <w:lang w:val="en-US"/>
          </w:rPr>
          <w:t>Experiments</w:t>
        </w:r>
        <w:r>
          <w:rPr>
            <w:noProof/>
            <w:webHidden/>
          </w:rPr>
          <w:tab/>
        </w:r>
        <w:r>
          <w:rPr>
            <w:noProof/>
            <w:webHidden/>
          </w:rPr>
          <w:fldChar w:fldCharType="begin"/>
        </w:r>
        <w:r>
          <w:rPr>
            <w:noProof/>
            <w:webHidden/>
          </w:rPr>
          <w:instrText xml:space="preserve"> PAGEREF _Toc224398990 \h </w:instrText>
        </w:r>
        <w:r>
          <w:rPr>
            <w:noProof/>
            <w:webHidden/>
          </w:rPr>
        </w:r>
        <w:r>
          <w:rPr>
            <w:noProof/>
            <w:webHidden/>
          </w:rPr>
          <w:fldChar w:fldCharType="separate"/>
        </w:r>
        <w:r w:rsidR="009D457B">
          <w:rPr>
            <w:noProof/>
            <w:webHidden/>
          </w:rPr>
          <w:t>18</w:t>
        </w:r>
        <w:r>
          <w:rPr>
            <w:noProof/>
            <w:webHidden/>
          </w:rPr>
          <w:fldChar w:fldCharType="end"/>
        </w:r>
      </w:hyperlink>
    </w:p>
    <w:p w14:paraId="0F9606A3" w14:textId="73AF62B7"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91" w:history="1">
        <w:r w:rsidRPr="00235CD7">
          <w:rPr>
            <w:rStyle w:val="Hyperlink"/>
            <w:noProof/>
          </w:rPr>
          <w:t>4.1</w:t>
        </w:r>
        <w:r>
          <w:rPr>
            <w:rFonts w:asciiTheme="minorHAnsi" w:eastAsiaTheme="minorEastAsia" w:hAnsiTheme="minorHAnsi" w:cstheme="minorBidi"/>
            <w:noProof/>
            <w:lang w:eastAsia="zh-CN"/>
          </w:rPr>
          <w:tab/>
        </w:r>
        <w:r w:rsidRPr="00235CD7">
          <w:rPr>
            <w:rStyle w:val="Hyperlink"/>
            <w:noProof/>
          </w:rPr>
          <w:t>Data Augmentation for training CRTNet</w:t>
        </w:r>
        <w:r>
          <w:rPr>
            <w:noProof/>
            <w:webHidden/>
          </w:rPr>
          <w:tab/>
        </w:r>
        <w:r>
          <w:rPr>
            <w:noProof/>
            <w:webHidden/>
          </w:rPr>
          <w:fldChar w:fldCharType="begin"/>
        </w:r>
        <w:r>
          <w:rPr>
            <w:noProof/>
            <w:webHidden/>
          </w:rPr>
          <w:instrText xml:space="preserve"> PAGEREF _Toc224398991 \h </w:instrText>
        </w:r>
        <w:r>
          <w:rPr>
            <w:noProof/>
            <w:webHidden/>
          </w:rPr>
        </w:r>
        <w:r>
          <w:rPr>
            <w:noProof/>
            <w:webHidden/>
          </w:rPr>
          <w:fldChar w:fldCharType="separate"/>
        </w:r>
        <w:r w:rsidR="009D457B">
          <w:rPr>
            <w:noProof/>
            <w:webHidden/>
          </w:rPr>
          <w:t>18</w:t>
        </w:r>
        <w:r>
          <w:rPr>
            <w:noProof/>
            <w:webHidden/>
          </w:rPr>
          <w:fldChar w:fldCharType="end"/>
        </w:r>
      </w:hyperlink>
    </w:p>
    <w:p w14:paraId="0989446E" w14:textId="6445D7D7"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92" w:history="1">
        <w:r w:rsidRPr="00235CD7">
          <w:rPr>
            <w:rStyle w:val="Hyperlink"/>
            <w:noProof/>
          </w:rPr>
          <w:t>4.2</w:t>
        </w:r>
        <w:r>
          <w:rPr>
            <w:rFonts w:asciiTheme="minorHAnsi" w:eastAsiaTheme="minorEastAsia" w:hAnsiTheme="minorHAnsi" w:cstheme="minorBidi"/>
            <w:noProof/>
            <w:lang w:eastAsia="zh-CN"/>
          </w:rPr>
          <w:tab/>
        </w:r>
        <w:r w:rsidRPr="00235CD7">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_Toc224398992 \h </w:instrText>
        </w:r>
        <w:r>
          <w:rPr>
            <w:noProof/>
            <w:webHidden/>
          </w:rPr>
        </w:r>
        <w:r>
          <w:rPr>
            <w:noProof/>
            <w:webHidden/>
          </w:rPr>
          <w:fldChar w:fldCharType="separate"/>
        </w:r>
        <w:r w:rsidR="009D457B">
          <w:rPr>
            <w:noProof/>
            <w:webHidden/>
          </w:rPr>
          <w:t>19</w:t>
        </w:r>
        <w:r>
          <w:rPr>
            <w:noProof/>
            <w:webHidden/>
          </w:rPr>
          <w:fldChar w:fldCharType="end"/>
        </w:r>
      </w:hyperlink>
    </w:p>
    <w:p w14:paraId="7212DFB0" w14:textId="61A68F0E"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3" w:history="1">
        <w:r w:rsidRPr="00235CD7">
          <w:rPr>
            <w:rStyle w:val="Hyperlink"/>
            <w:noProof/>
          </w:rPr>
          <w:t>4.2.1</w:t>
        </w:r>
        <w:r>
          <w:rPr>
            <w:rFonts w:asciiTheme="minorHAnsi" w:eastAsiaTheme="minorEastAsia" w:hAnsiTheme="minorHAnsi" w:cstheme="minorBidi"/>
            <w:noProof/>
            <w:lang w:val="en-US" w:eastAsia="zh-CN"/>
          </w:rPr>
          <w:tab/>
        </w:r>
        <w:r w:rsidRPr="00235CD7">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_Toc224398993 \h </w:instrText>
        </w:r>
        <w:r>
          <w:rPr>
            <w:noProof/>
            <w:webHidden/>
          </w:rPr>
        </w:r>
        <w:r>
          <w:rPr>
            <w:noProof/>
            <w:webHidden/>
          </w:rPr>
          <w:fldChar w:fldCharType="separate"/>
        </w:r>
        <w:r w:rsidR="009D457B">
          <w:rPr>
            <w:noProof/>
            <w:webHidden/>
          </w:rPr>
          <w:t>19</w:t>
        </w:r>
        <w:r>
          <w:rPr>
            <w:noProof/>
            <w:webHidden/>
          </w:rPr>
          <w:fldChar w:fldCharType="end"/>
        </w:r>
      </w:hyperlink>
    </w:p>
    <w:p w14:paraId="591C57D3" w14:textId="7DA6D276"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4" w:history="1">
        <w:r w:rsidRPr="00235CD7">
          <w:rPr>
            <w:rStyle w:val="Hyperlink"/>
            <w:noProof/>
            <w:lang w:val="vi-VN"/>
          </w:rPr>
          <w:t>4.2.2</w:t>
        </w:r>
        <w:r>
          <w:rPr>
            <w:rFonts w:asciiTheme="minorHAnsi" w:eastAsiaTheme="minorEastAsia" w:hAnsiTheme="minorHAnsi" w:cstheme="minorBidi"/>
            <w:noProof/>
            <w:lang w:val="en-US" w:eastAsia="zh-CN"/>
          </w:rPr>
          <w:tab/>
        </w:r>
        <w:r w:rsidRPr="00235CD7">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_Toc224398994 \h </w:instrText>
        </w:r>
        <w:r>
          <w:rPr>
            <w:noProof/>
            <w:webHidden/>
          </w:rPr>
        </w:r>
        <w:r>
          <w:rPr>
            <w:noProof/>
            <w:webHidden/>
          </w:rPr>
          <w:fldChar w:fldCharType="separate"/>
        </w:r>
        <w:r w:rsidR="009D457B">
          <w:rPr>
            <w:noProof/>
            <w:webHidden/>
          </w:rPr>
          <w:t>20</w:t>
        </w:r>
        <w:r>
          <w:rPr>
            <w:noProof/>
            <w:webHidden/>
          </w:rPr>
          <w:fldChar w:fldCharType="end"/>
        </w:r>
      </w:hyperlink>
    </w:p>
    <w:p w14:paraId="2F622148" w14:textId="02E91111"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95" w:history="1">
        <w:r w:rsidRPr="00235CD7">
          <w:rPr>
            <w:rStyle w:val="Hyperlink"/>
            <w:noProof/>
          </w:rPr>
          <w:t>4.3</w:t>
        </w:r>
        <w:r>
          <w:rPr>
            <w:rFonts w:asciiTheme="minorHAnsi" w:eastAsiaTheme="minorEastAsia" w:hAnsiTheme="minorHAnsi" w:cstheme="minorBidi"/>
            <w:noProof/>
            <w:lang w:eastAsia="zh-CN"/>
          </w:rPr>
          <w:tab/>
        </w:r>
        <w:r w:rsidRPr="00235CD7">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_Toc224398995 \h </w:instrText>
        </w:r>
        <w:r>
          <w:rPr>
            <w:noProof/>
            <w:webHidden/>
          </w:rPr>
        </w:r>
        <w:r>
          <w:rPr>
            <w:noProof/>
            <w:webHidden/>
          </w:rPr>
          <w:fldChar w:fldCharType="separate"/>
        </w:r>
        <w:r w:rsidR="009D457B">
          <w:rPr>
            <w:noProof/>
            <w:webHidden/>
          </w:rPr>
          <w:t>21</w:t>
        </w:r>
        <w:r>
          <w:rPr>
            <w:noProof/>
            <w:webHidden/>
          </w:rPr>
          <w:fldChar w:fldCharType="end"/>
        </w:r>
      </w:hyperlink>
    </w:p>
    <w:p w14:paraId="62A382A6" w14:textId="3DD9E5BB"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6" w:history="1">
        <w:r w:rsidRPr="00235CD7">
          <w:rPr>
            <w:rStyle w:val="Hyperlink"/>
            <w:noProof/>
          </w:rPr>
          <w:t>4.3.1</w:t>
        </w:r>
        <w:r>
          <w:rPr>
            <w:rFonts w:asciiTheme="minorHAnsi" w:eastAsiaTheme="minorEastAsia" w:hAnsiTheme="minorHAnsi" w:cstheme="minorBidi"/>
            <w:noProof/>
            <w:lang w:val="en-US" w:eastAsia="zh-CN"/>
          </w:rPr>
          <w:tab/>
        </w:r>
        <w:r w:rsidRPr="00235CD7">
          <w:rPr>
            <w:rStyle w:val="Hyperlink"/>
            <w:noProof/>
          </w:rPr>
          <w:t>COCO-Search18</w:t>
        </w:r>
        <w:r>
          <w:rPr>
            <w:noProof/>
            <w:webHidden/>
          </w:rPr>
          <w:tab/>
        </w:r>
        <w:r>
          <w:rPr>
            <w:noProof/>
            <w:webHidden/>
          </w:rPr>
          <w:fldChar w:fldCharType="begin"/>
        </w:r>
        <w:r>
          <w:rPr>
            <w:noProof/>
            <w:webHidden/>
          </w:rPr>
          <w:instrText xml:space="preserve"> PAGEREF _Toc224398996 \h </w:instrText>
        </w:r>
        <w:r>
          <w:rPr>
            <w:noProof/>
            <w:webHidden/>
          </w:rPr>
        </w:r>
        <w:r>
          <w:rPr>
            <w:noProof/>
            <w:webHidden/>
          </w:rPr>
          <w:fldChar w:fldCharType="separate"/>
        </w:r>
        <w:r w:rsidR="009D457B">
          <w:rPr>
            <w:noProof/>
            <w:webHidden/>
          </w:rPr>
          <w:t>21</w:t>
        </w:r>
        <w:r>
          <w:rPr>
            <w:noProof/>
            <w:webHidden/>
          </w:rPr>
          <w:fldChar w:fldCharType="end"/>
        </w:r>
      </w:hyperlink>
    </w:p>
    <w:p w14:paraId="35D7FCB0" w14:textId="5018B212"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7" w:history="1">
        <w:r w:rsidRPr="00235CD7">
          <w:rPr>
            <w:rStyle w:val="Hyperlink"/>
            <w:noProof/>
          </w:rPr>
          <w:t>4.3.2</w:t>
        </w:r>
        <w:r>
          <w:rPr>
            <w:rFonts w:asciiTheme="minorHAnsi" w:eastAsiaTheme="minorEastAsia" w:hAnsiTheme="minorHAnsi" w:cstheme="minorBidi"/>
            <w:noProof/>
            <w:lang w:val="en-US" w:eastAsia="zh-CN"/>
          </w:rPr>
          <w:tab/>
        </w:r>
        <w:r w:rsidRPr="00235CD7">
          <w:rPr>
            <w:rStyle w:val="Hyperlink"/>
            <w:noProof/>
          </w:rPr>
          <w:t>SCEGRAM</w:t>
        </w:r>
        <w:r>
          <w:rPr>
            <w:noProof/>
            <w:webHidden/>
          </w:rPr>
          <w:tab/>
        </w:r>
        <w:r>
          <w:rPr>
            <w:noProof/>
            <w:webHidden/>
          </w:rPr>
          <w:fldChar w:fldCharType="begin"/>
        </w:r>
        <w:r>
          <w:rPr>
            <w:noProof/>
            <w:webHidden/>
          </w:rPr>
          <w:instrText xml:space="preserve"> PAGEREF _Toc224398997 \h </w:instrText>
        </w:r>
        <w:r>
          <w:rPr>
            <w:noProof/>
            <w:webHidden/>
          </w:rPr>
        </w:r>
        <w:r>
          <w:rPr>
            <w:noProof/>
            <w:webHidden/>
          </w:rPr>
          <w:fldChar w:fldCharType="separate"/>
        </w:r>
        <w:r w:rsidR="009D457B">
          <w:rPr>
            <w:noProof/>
            <w:webHidden/>
          </w:rPr>
          <w:t>22</w:t>
        </w:r>
        <w:r>
          <w:rPr>
            <w:noProof/>
            <w:webHidden/>
          </w:rPr>
          <w:fldChar w:fldCharType="end"/>
        </w:r>
      </w:hyperlink>
    </w:p>
    <w:p w14:paraId="3A05B25F" w14:textId="2CF4E64A"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8" w:history="1">
        <w:r w:rsidRPr="00235CD7">
          <w:rPr>
            <w:rStyle w:val="Hyperlink"/>
            <w:noProof/>
          </w:rPr>
          <w:t>4.3.3</w:t>
        </w:r>
        <w:r>
          <w:rPr>
            <w:rFonts w:asciiTheme="minorHAnsi" w:eastAsiaTheme="minorEastAsia" w:hAnsiTheme="minorHAnsi" w:cstheme="minorBidi"/>
            <w:noProof/>
            <w:lang w:val="en-US" w:eastAsia="zh-CN"/>
          </w:rPr>
          <w:tab/>
        </w:r>
        <w:r w:rsidRPr="00235CD7">
          <w:rPr>
            <w:rStyle w:val="Hyperlink"/>
            <w:noProof/>
          </w:rPr>
          <w:t>Natural Design (NatClutter)</w:t>
        </w:r>
        <w:r>
          <w:rPr>
            <w:noProof/>
            <w:webHidden/>
          </w:rPr>
          <w:tab/>
        </w:r>
        <w:r>
          <w:rPr>
            <w:noProof/>
            <w:webHidden/>
          </w:rPr>
          <w:fldChar w:fldCharType="begin"/>
        </w:r>
        <w:r>
          <w:rPr>
            <w:noProof/>
            <w:webHidden/>
          </w:rPr>
          <w:instrText xml:space="preserve"> PAGEREF _Toc224398998 \h </w:instrText>
        </w:r>
        <w:r>
          <w:rPr>
            <w:noProof/>
            <w:webHidden/>
          </w:rPr>
        </w:r>
        <w:r>
          <w:rPr>
            <w:noProof/>
            <w:webHidden/>
          </w:rPr>
          <w:fldChar w:fldCharType="separate"/>
        </w:r>
        <w:r w:rsidR="009D457B">
          <w:rPr>
            <w:noProof/>
            <w:webHidden/>
          </w:rPr>
          <w:t>22</w:t>
        </w:r>
        <w:r>
          <w:rPr>
            <w:noProof/>
            <w:webHidden/>
          </w:rPr>
          <w:fldChar w:fldCharType="end"/>
        </w:r>
      </w:hyperlink>
    </w:p>
    <w:p w14:paraId="0798B677" w14:textId="31CE30B2"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9" w:history="1">
        <w:r w:rsidRPr="00235CD7">
          <w:rPr>
            <w:rStyle w:val="Hyperlink"/>
            <w:noProof/>
          </w:rPr>
          <w:t>4.3.4</w:t>
        </w:r>
        <w:r>
          <w:rPr>
            <w:rFonts w:asciiTheme="minorHAnsi" w:eastAsiaTheme="minorEastAsia" w:hAnsiTheme="minorHAnsi" w:cstheme="minorBidi"/>
            <w:noProof/>
            <w:lang w:val="en-US" w:eastAsia="zh-CN"/>
          </w:rPr>
          <w:tab/>
        </w:r>
        <w:r w:rsidRPr="00235CD7">
          <w:rPr>
            <w:rStyle w:val="Hyperlink"/>
            <w:noProof/>
          </w:rPr>
          <w:t>ContextBreak</w:t>
        </w:r>
        <w:r>
          <w:rPr>
            <w:noProof/>
            <w:webHidden/>
          </w:rPr>
          <w:tab/>
        </w:r>
        <w:r>
          <w:rPr>
            <w:noProof/>
            <w:webHidden/>
          </w:rPr>
          <w:fldChar w:fldCharType="begin"/>
        </w:r>
        <w:r>
          <w:rPr>
            <w:noProof/>
            <w:webHidden/>
          </w:rPr>
          <w:instrText xml:space="preserve"> PAGEREF _Toc224398999 \h </w:instrText>
        </w:r>
        <w:r>
          <w:rPr>
            <w:noProof/>
            <w:webHidden/>
          </w:rPr>
        </w:r>
        <w:r>
          <w:rPr>
            <w:noProof/>
            <w:webHidden/>
          </w:rPr>
          <w:fldChar w:fldCharType="separate"/>
        </w:r>
        <w:r w:rsidR="009D457B">
          <w:rPr>
            <w:noProof/>
            <w:webHidden/>
          </w:rPr>
          <w:t>23</w:t>
        </w:r>
        <w:r>
          <w:rPr>
            <w:noProof/>
            <w:webHidden/>
          </w:rPr>
          <w:fldChar w:fldCharType="end"/>
        </w:r>
      </w:hyperlink>
    </w:p>
    <w:p w14:paraId="089C9F71" w14:textId="77552B54"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9000" w:history="1">
        <w:r w:rsidRPr="00235CD7">
          <w:rPr>
            <w:rStyle w:val="Hyperlink"/>
            <w:noProof/>
            <w:lang w:val="en-US"/>
          </w:rPr>
          <w:t>Chapter 5</w:t>
        </w:r>
        <w:r>
          <w:rPr>
            <w:rFonts w:asciiTheme="minorHAnsi" w:eastAsiaTheme="minorEastAsia" w:hAnsiTheme="minorHAnsi" w:cstheme="minorBidi"/>
            <w:b w:val="0"/>
            <w:noProof/>
            <w:lang w:val="en-US" w:eastAsia="zh-CN"/>
          </w:rPr>
          <w:tab/>
        </w:r>
        <w:r w:rsidRPr="00235CD7">
          <w:rPr>
            <w:rStyle w:val="Hyperlink"/>
            <w:noProof/>
            <w:lang w:val="en-US"/>
          </w:rPr>
          <w:t>Conclusion</w:t>
        </w:r>
        <w:r>
          <w:rPr>
            <w:noProof/>
            <w:webHidden/>
          </w:rPr>
          <w:tab/>
        </w:r>
        <w:r>
          <w:rPr>
            <w:noProof/>
            <w:webHidden/>
          </w:rPr>
          <w:fldChar w:fldCharType="begin"/>
        </w:r>
        <w:r>
          <w:rPr>
            <w:noProof/>
            <w:webHidden/>
          </w:rPr>
          <w:instrText xml:space="preserve"> PAGEREF _Toc224399000 \h </w:instrText>
        </w:r>
        <w:r>
          <w:rPr>
            <w:noProof/>
            <w:webHidden/>
          </w:rPr>
        </w:r>
        <w:r>
          <w:rPr>
            <w:noProof/>
            <w:webHidden/>
          </w:rPr>
          <w:fldChar w:fldCharType="separate"/>
        </w:r>
        <w:r w:rsidR="009D457B">
          <w:rPr>
            <w:noProof/>
            <w:webHidden/>
          </w:rPr>
          <w:t>25</w:t>
        </w:r>
        <w:r>
          <w:rPr>
            <w:noProof/>
            <w:webHidden/>
          </w:rPr>
          <w:fldChar w:fldCharType="end"/>
        </w:r>
      </w:hyperlink>
    </w:p>
    <w:p w14:paraId="7B9D6BF8" w14:textId="6891D75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9001" w:history="1">
        <w:r w:rsidRPr="00235CD7">
          <w:rPr>
            <w:rStyle w:val="Hyperlink"/>
            <w:noProof/>
          </w:rPr>
          <w:t>5.1</w:t>
        </w:r>
        <w:r>
          <w:rPr>
            <w:rFonts w:asciiTheme="minorHAnsi" w:eastAsiaTheme="minorEastAsia" w:hAnsiTheme="minorHAnsi" w:cstheme="minorBidi"/>
            <w:noProof/>
            <w:lang w:eastAsia="zh-CN"/>
          </w:rPr>
          <w:tab/>
        </w:r>
        <w:r w:rsidRPr="00235CD7">
          <w:rPr>
            <w:rStyle w:val="Hyperlink"/>
            <w:noProof/>
          </w:rPr>
          <w:t>Possible Limitations</w:t>
        </w:r>
        <w:r>
          <w:rPr>
            <w:noProof/>
            <w:webHidden/>
          </w:rPr>
          <w:tab/>
        </w:r>
        <w:r>
          <w:rPr>
            <w:noProof/>
            <w:webHidden/>
          </w:rPr>
          <w:fldChar w:fldCharType="begin"/>
        </w:r>
        <w:r>
          <w:rPr>
            <w:noProof/>
            <w:webHidden/>
          </w:rPr>
          <w:instrText xml:space="preserve"> PAGEREF _Toc224399001 \h </w:instrText>
        </w:r>
        <w:r>
          <w:rPr>
            <w:noProof/>
            <w:webHidden/>
          </w:rPr>
        </w:r>
        <w:r>
          <w:rPr>
            <w:noProof/>
            <w:webHidden/>
          </w:rPr>
          <w:fldChar w:fldCharType="separate"/>
        </w:r>
        <w:r w:rsidR="009D457B">
          <w:rPr>
            <w:noProof/>
            <w:webHidden/>
          </w:rPr>
          <w:t>25</w:t>
        </w:r>
        <w:r>
          <w:rPr>
            <w:noProof/>
            <w:webHidden/>
          </w:rPr>
          <w:fldChar w:fldCharType="end"/>
        </w:r>
      </w:hyperlink>
    </w:p>
    <w:p w14:paraId="6143F297" w14:textId="1EFAE864"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9002" w:history="1">
        <w:r w:rsidRPr="00235CD7">
          <w:rPr>
            <w:rStyle w:val="Hyperlink"/>
            <w:noProof/>
          </w:rPr>
          <w:t>5.2</w:t>
        </w:r>
        <w:r>
          <w:rPr>
            <w:rFonts w:asciiTheme="minorHAnsi" w:eastAsiaTheme="minorEastAsia" w:hAnsiTheme="minorHAnsi" w:cstheme="minorBidi"/>
            <w:noProof/>
            <w:lang w:eastAsia="zh-CN"/>
          </w:rPr>
          <w:tab/>
        </w:r>
        <w:r w:rsidRPr="00235CD7">
          <w:rPr>
            <w:rStyle w:val="Hyperlink"/>
            <w:noProof/>
          </w:rPr>
          <w:t>Contributions</w:t>
        </w:r>
        <w:r>
          <w:rPr>
            <w:noProof/>
            <w:webHidden/>
          </w:rPr>
          <w:tab/>
        </w:r>
        <w:r>
          <w:rPr>
            <w:noProof/>
            <w:webHidden/>
          </w:rPr>
          <w:fldChar w:fldCharType="begin"/>
        </w:r>
        <w:r>
          <w:rPr>
            <w:noProof/>
            <w:webHidden/>
          </w:rPr>
          <w:instrText xml:space="preserve"> PAGEREF _Toc224399002 \h </w:instrText>
        </w:r>
        <w:r>
          <w:rPr>
            <w:noProof/>
            <w:webHidden/>
          </w:rPr>
        </w:r>
        <w:r>
          <w:rPr>
            <w:noProof/>
            <w:webHidden/>
          </w:rPr>
          <w:fldChar w:fldCharType="separate"/>
        </w:r>
        <w:r w:rsidR="009D457B">
          <w:rPr>
            <w:noProof/>
            <w:webHidden/>
          </w:rPr>
          <w:t>25</w:t>
        </w:r>
        <w:r>
          <w:rPr>
            <w:noProof/>
            <w:webHidden/>
          </w:rPr>
          <w:fldChar w:fldCharType="end"/>
        </w:r>
      </w:hyperlink>
    </w:p>
    <w:p w14:paraId="06BE8179" w14:textId="3B9E676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9003" w:history="1">
        <w:r w:rsidRPr="00235CD7">
          <w:rPr>
            <w:rStyle w:val="Hyperlink"/>
            <w:noProof/>
          </w:rPr>
          <w:t>5.3</w:t>
        </w:r>
        <w:r>
          <w:rPr>
            <w:rFonts w:asciiTheme="minorHAnsi" w:eastAsiaTheme="minorEastAsia" w:hAnsiTheme="minorHAnsi" w:cstheme="minorBidi"/>
            <w:noProof/>
            <w:lang w:eastAsia="zh-CN"/>
          </w:rPr>
          <w:tab/>
        </w:r>
        <w:r w:rsidRPr="00235CD7">
          <w:rPr>
            <w:rStyle w:val="Hyperlink"/>
            <w:noProof/>
          </w:rPr>
          <w:t>Future directions</w:t>
        </w:r>
        <w:r>
          <w:rPr>
            <w:noProof/>
            <w:webHidden/>
          </w:rPr>
          <w:tab/>
        </w:r>
        <w:r>
          <w:rPr>
            <w:noProof/>
            <w:webHidden/>
          </w:rPr>
          <w:fldChar w:fldCharType="begin"/>
        </w:r>
        <w:r>
          <w:rPr>
            <w:noProof/>
            <w:webHidden/>
          </w:rPr>
          <w:instrText xml:space="preserve"> PAGEREF _Toc224399003 \h </w:instrText>
        </w:r>
        <w:r>
          <w:rPr>
            <w:noProof/>
            <w:webHidden/>
          </w:rPr>
        </w:r>
        <w:r>
          <w:rPr>
            <w:noProof/>
            <w:webHidden/>
          </w:rPr>
          <w:fldChar w:fldCharType="separate"/>
        </w:r>
        <w:r w:rsidR="009D457B">
          <w:rPr>
            <w:noProof/>
            <w:webHidden/>
          </w:rPr>
          <w:t>26</w:t>
        </w:r>
        <w:r>
          <w:rPr>
            <w:noProof/>
            <w:webHidden/>
          </w:rPr>
          <w:fldChar w:fldCharType="end"/>
        </w:r>
      </w:hyperlink>
    </w:p>
    <w:p w14:paraId="5579A0AC" w14:textId="64356B32"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9004" w:history="1">
        <w:r w:rsidRPr="00235CD7">
          <w:rPr>
            <w:rStyle w:val="Hyperlink"/>
            <w:noProof/>
          </w:rPr>
          <w:t>References</w:t>
        </w:r>
        <w:r>
          <w:rPr>
            <w:noProof/>
            <w:webHidden/>
          </w:rPr>
          <w:tab/>
        </w:r>
        <w:r>
          <w:rPr>
            <w:noProof/>
            <w:webHidden/>
          </w:rPr>
          <w:fldChar w:fldCharType="begin"/>
        </w:r>
        <w:r>
          <w:rPr>
            <w:noProof/>
            <w:webHidden/>
          </w:rPr>
          <w:instrText xml:space="preserve"> PAGEREF _Toc224399004 \h </w:instrText>
        </w:r>
        <w:r>
          <w:rPr>
            <w:noProof/>
            <w:webHidden/>
          </w:rPr>
        </w:r>
        <w:r>
          <w:rPr>
            <w:noProof/>
            <w:webHidden/>
          </w:rPr>
          <w:fldChar w:fldCharType="separate"/>
        </w:r>
        <w:r w:rsidR="009D457B">
          <w:rPr>
            <w:noProof/>
            <w:webHidden/>
          </w:rPr>
          <w:t>27</w:t>
        </w:r>
        <w:r>
          <w:rPr>
            <w:noProof/>
            <w:webHidden/>
          </w:rPr>
          <w:fldChar w:fldCharType="end"/>
        </w:r>
      </w:hyperlink>
    </w:p>
    <w:p w14:paraId="28FD7B14" w14:textId="3615DCA6"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4398969"/>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49C10E97" w14:textId="6990919C" w:rsidR="004327CA" w:rsidRDefault="000151E0" w:rsidP="004327CA">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4396667" w:history="1">
        <w:r w:rsidR="004327CA" w:rsidRPr="00E10AAC">
          <w:rPr>
            <w:rStyle w:val="Hyperlink"/>
            <w:noProof/>
          </w:rPr>
          <w:t>Figure 2.1.3.1 Guided Search Version 2.0 Architecture (Wolfe, 1994)</w:t>
        </w:r>
        <w:r w:rsidR="004327CA">
          <w:rPr>
            <w:noProof/>
            <w:webHidden/>
          </w:rPr>
          <w:tab/>
        </w:r>
        <w:r w:rsidR="004327CA">
          <w:rPr>
            <w:noProof/>
            <w:webHidden/>
          </w:rPr>
          <w:fldChar w:fldCharType="begin"/>
        </w:r>
        <w:r w:rsidR="004327CA">
          <w:rPr>
            <w:noProof/>
            <w:webHidden/>
          </w:rPr>
          <w:instrText xml:space="preserve"> PAGEREF _Toc224396667 \h </w:instrText>
        </w:r>
        <w:r w:rsidR="004327CA">
          <w:rPr>
            <w:noProof/>
            <w:webHidden/>
          </w:rPr>
        </w:r>
        <w:r w:rsidR="004327CA">
          <w:rPr>
            <w:noProof/>
            <w:webHidden/>
          </w:rPr>
          <w:fldChar w:fldCharType="separate"/>
        </w:r>
        <w:r w:rsidR="009D457B">
          <w:rPr>
            <w:noProof/>
            <w:webHidden/>
          </w:rPr>
          <w:t>5</w:t>
        </w:r>
        <w:r w:rsidR="004327CA">
          <w:rPr>
            <w:noProof/>
            <w:webHidden/>
          </w:rPr>
          <w:fldChar w:fldCharType="end"/>
        </w:r>
      </w:hyperlink>
    </w:p>
    <w:p w14:paraId="0E59835C" w14:textId="291A68B9"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68" w:history="1">
        <w:r w:rsidRPr="00E10AAC">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_Toc224396668 \h </w:instrText>
        </w:r>
        <w:r>
          <w:rPr>
            <w:noProof/>
            <w:webHidden/>
          </w:rPr>
        </w:r>
        <w:r>
          <w:rPr>
            <w:noProof/>
            <w:webHidden/>
          </w:rPr>
          <w:fldChar w:fldCharType="separate"/>
        </w:r>
        <w:r w:rsidR="009D457B">
          <w:rPr>
            <w:noProof/>
            <w:webHidden/>
          </w:rPr>
          <w:t>6</w:t>
        </w:r>
        <w:r>
          <w:rPr>
            <w:noProof/>
            <w:webHidden/>
          </w:rPr>
          <w:fldChar w:fldCharType="end"/>
        </w:r>
      </w:hyperlink>
    </w:p>
    <w:p w14:paraId="1B11255C" w14:textId="5858CD1A"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69" w:history="1">
        <w:r w:rsidRPr="00E10AAC">
          <w:rPr>
            <w:rStyle w:val="Hyperlink"/>
            <w:noProof/>
          </w:rPr>
          <w:t>Figure 2.2.1.1 IVSN model schematic (Zhang et al., 2018)</w:t>
        </w:r>
        <w:r>
          <w:rPr>
            <w:noProof/>
            <w:webHidden/>
          </w:rPr>
          <w:tab/>
        </w:r>
        <w:r>
          <w:rPr>
            <w:noProof/>
            <w:webHidden/>
          </w:rPr>
          <w:fldChar w:fldCharType="begin"/>
        </w:r>
        <w:r>
          <w:rPr>
            <w:noProof/>
            <w:webHidden/>
          </w:rPr>
          <w:instrText xml:space="preserve"> PAGEREF _Toc224396669 \h </w:instrText>
        </w:r>
        <w:r>
          <w:rPr>
            <w:noProof/>
            <w:webHidden/>
          </w:rPr>
        </w:r>
        <w:r>
          <w:rPr>
            <w:noProof/>
            <w:webHidden/>
          </w:rPr>
          <w:fldChar w:fldCharType="separate"/>
        </w:r>
        <w:r w:rsidR="009D457B">
          <w:rPr>
            <w:noProof/>
            <w:webHidden/>
          </w:rPr>
          <w:t>7</w:t>
        </w:r>
        <w:r>
          <w:rPr>
            <w:noProof/>
            <w:webHidden/>
          </w:rPr>
          <w:fldChar w:fldCharType="end"/>
        </w:r>
      </w:hyperlink>
    </w:p>
    <w:p w14:paraId="7BD2F217" w14:textId="5036B08C"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0" w:history="1">
        <w:r w:rsidRPr="00E10AAC">
          <w:rPr>
            <w:rStyle w:val="Hyperlink"/>
            <w:noProof/>
          </w:rPr>
          <w:t>Figure 2.2.1.2 Top-down modulation illustration</w:t>
        </w:r>
        <w:r>
          <w:rPr>
            <w:noProof/>
            <w:webHidden/>
          </w:rPr>
          <w:tab/>
        </w:r>
        <w:r>
          <w:rPr>
            <w:noProof/>
            <w:webHidden/>
          </w:rPr>
          <w:fldChar w:fldCharType="begin"/>
        </w:r>
        <w:r>
          <w:rPr>
            <w:noProof/>
            <w:webHidden/>
          </w:rPr>
          <w:instrText xml:space="preserve"> PAGEREF _Toc224396670 \h </w:instrText>
        </w:r>
        <w:r>
          <w:rPr>
            <w:noProof/>
            <w:webHidden/>
          </w:rPr>
        </w:r>
        <w:r>
          <w:rPr>
            <w:noProof/>
            <w:webHidden/>
          </w:rPr>
          <w:fldChar w:fldCharType="separate"/>
        </w:r>
        <w:r w:rsidR="009D457B">
          <w:rPr>
            <w:noProof/>
            <w:webHidden/>
          </w:rPr>
          <w:t>8</w:t>
        </w:r>
        <w:r>
          <w:rPr>
            <w:noProof/>
            <w:webHidden/>
          </w:rPr>
          <w:fldChar w:fldCharType="end"/>
        </w:r>
      </w:hyperlink>
    </w:p>
    <w:p w14:paraId="669E5AFB" w14:textId="29143E52"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1" w:history="1">
        <w:r w:rsidRPr="00E10AAC">
          <w:rPr>
            <w:rStyle w:val="Hyperlink"/>
            <w:noProof/>
          </w:rPr>
          <w:t>Figure 3.2.1.1 Query Relevance Shape Illustration</w:t>
        </w:r>
        <w:r>
          <w:rPr>
            <w:noProof/>
            <w:webHidden/>
          </w:rPr>
          <w:tab/>
        </w:r>
        <w:r>
          <w:rPr>
            <w:noProof/>
            <w:webHidden/>
          </w:rPr>
          <w:fldChar w:fldCharType="begin"/>
        </w:r>
        <w:r>
          <w:rPr>
            <w:noProof/>
            <w:webHidden/>
          </w:rPr>
          <w:instrText xml:space="preserve"> PAGEREF _Toc224396671 \h </w:instrText>
        </w:r>
        <w:r>
          <w:rPr>
            <w:noProof/>
            <w:webHidden/>
          </w:rPr>
        </w:r>
        <w:r>
          <w:rPr>
            <w:noProof/>
            <w:webHidden/>
          </w:rPr>
          <w:fldChar w:fldCharType="separate"/>
        </w:r>
        <w:r w:rsidR="009D457B">
          <w:rPr>
            <w:noProof/>
            <w:webHidden/>
          </w:rPr>
          <w:t>12</w:t>
        </w:r>
        <w:r>
          <w:rPr>
            <w:noProof/>
            <w:webHidden/>
          </w:rPr>
          <w:fldChar w:fldCharType="end"/>
        </w:r>
      </w:hyperlink>
    </w:p>
    <w:p w14:paraId="64154E56" w14:textId="1DD0D477"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2" w:history="1">
        <w:r w:rsidRPr="00E10AAC">
          <w:rPr>
            <w:rStyle w:val="Hyperlink"/>
            <w:noProof/>
          </w:rPr>
          <w:t>Figure 3.2.1.2 Local Modulation Operation</w:t>
        </w:r>
        <w:r>
          <w:rPr>
            <w:noProof/>
            <w:webHidden/>
          </w:rPr>
          <w:tab/>
        </w:r>
        <w:r>
          <w:rPr>
            <w:noProof/>
            <w:webHidden/>
          </w:rPr>
          <w:fldChar w:fldCharType="begin"/>
        </w:r>
        <w:r>
          <w:rPr>
            <w:noProof/>
            <w:webHidden/>
          </w:rPr>
          <w:instrText xml:space="preserve"> PAGEREF _Toc224396672 \h </w:instrText>
        </w:r>
        <w:r>
          <w:rPr>
            <w:noProof/>
            <w:webHidden/>
          </w:rPr>
        </w:r>
        <w:r>
          <w:rPr>
            <w:noProof/>
            <w:webHidden/>
          </w:rPr>
          <w:fldChar w:fldCharType="separate"/>
        </w:r>
        <w:r w:rsidR="009D457B">
          <w:rPr>
            <w:noProof/>
            <w:webHidden/>
          </w:rPr>
          <w:t>13</w:t>
        </w:r>
        <w:r>
          <w:rPr>
            <w:noProof/>
            <w:webHidden/>
          </w:rPr>
          <w:fldChar w:fldCharType="end"/>
        </w:r>
      </w:hyperlink>
    </w:p>
    <w:p w14:paraId="206B1C73" w14:textId="3E5FD3A2"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3" w:history="1">
        <w:r w:rsidRPr="00E10AAC">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_Toc224396673 \h </w:instrText>
        </w:r>
        <w:r>
          <w:rPr>
            <w:noProof/>
            <w:webHidden/>
          </w:rPr>
        </w:r>
        <w:r>
          <w:rPr>
            <w:noProof/>
            <w:webHidden/>
          </w:rPr>
          <w:fldChar w:fldCharType="separate"/>
        </w:r>
        <w:r w:rsidR="009D457B">
          <w:rPr>
            <w:noProof/>
            <w:webHidden/>
          </w:rPr>
          <w:t>14</w:t>
        </w:r>
        <w:r>
          <w:rPr>
            <w:noProof/>
            <w:webHidden/>
          </w:rPr>
          <w:fldChar w:fldCharType="end"/>
        </w:r>
      </w:hyperlink>
    </w:p>
    <w:p w14:paraId="482F2E23" w14:textId="203C5968"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4" w:history="1">
        <w:r w:rsidRPr="00E10AAC">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_Toc224396674 \h </w:instrText>
        </w:r>
        <w:r>
          <w:rPr>
            <w:noProof/>
            <w:webHidden/>
          </w:rPr>
        </w:r>
        <w:r>
          <w:rPr>
            <w:noProof/>
            <w:webHidden/>
          </w:rPr>
          <w:fldChar w:fldCharType="separate"/>
        </w:r>
        <w:r w:rsidR="009D457B">
          <w:rPr>
            <w:noProof/>
            <w:webHidden/>
          </w:rPr>
          <w:t>15</w:t>
        </w:r>
        <w:r>
          <w:rPr>
            <w:noProof/>
            <w:webHidden/>
          </w:rPr>
          <w:fldChar w:fldCharType="end"/>
        </w:r>
      </w:hyperlink>
    </w:p>
    <w:p w14:paraId="5509BDB2" w14:textId="6B83990F"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5" w:history="1">
        <w:r w:rsidRPr="00E10AAC">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_Toc224396675 \h </w:instrText>
        </w:r>
        <w:r>
          <w:rPr>
            <w:noProof/>
            <w:webHidden/>
          </w:rPr>
        </w:r>
        <w:r>
          <w:rPr>
            <w:noProof/>
            <w:webHidden/>
          </w:rPr>
          <w:fldChar w:fldCharType="separate"/>
        </w:r>
        <w:r w:rsidR="009D457B">
          <w:rPr>
            <w:noProof/>
            <w:webHidden/>
          </w:rPr>
          <w:t>15</w:t>
        </w:r>
        <w:r>
          <w:rPr>
            <w:noProof/>
            <w:webHidden/>
          </w:rPr>
          <w:fldChar w:fldCharType="end"/>
        </w:r>
      </w:hyperlink>
    </w:p>
    <w:p w14:paraId="71BF2C5A" w14:textId="6B662704"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6" w:history="1">
        <w:r w:rsidRPr="00E10AAC">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_Toc224396676 \h </w:instrText>
        </w:r>
        <w:r>
          <w:rPr>
            <w:noProof/>
            <w:webHidden/>
          </w:rPr>
        </w:r>
        <w:r>
          <w:rPr>
            <w:noProof/>
            <w:webHidden/>
          </w:rPr>
          <w:fldChar w:fldCharType="separate"/>
        </w:r>
        <w:r w:rsidR="009D457B">
          <w:rPr>
            <w:noProof/>
            <w:webHidden/>
          </w:rPr>
          <w:t>16</w:t>
        </w:r>
        <w:r>
          <w:rPr>
            <w:noProof/>
            <w:webHidden/>
          </w:rPr>
          <w:fldChar w:fldCharType="end"/>
        </w:r>
      </w:hyperlink>
    </w:p>
    <w:p w14:paraId="4E157EF7" w14:textId="4AAC9420"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7" w:history="1">
        <w:r w:rsidRPr="00E10AAC">
          <w:rPr>
            <w:rStyle w:val="Hyperlink"/>
            <w:noProof/>
          </w:rPr>
          <w:t>Figure 3.3.3.1 Global Modulation Operation</w:t>
        </w:r>
        <w:r>
          <w:rPr>
            <w:noProof/>
            <w:webHidden/>
          </w:rPr>
          <w:tab/>
        </w:r>
        <w:r>
          <w:rPr>
            <w:noProof/>
            <w:webHidden/>
          </w:rPr>
          <w:fldChar w:fldCharType="begin"/>
        </w:r>
        <w:r>
          <w:rPr>
            <w:noProof/>
            <w:webHidden/>
          </w:rPr>
          <w:instrText xml:space="preserve"> PAGEREF _Toc224396677 \h </w:instrText>
        </w:r>
        <w:r>
          <w:rPr>
            <w:noProof/>
            <w:webHidden/>
          </w:rPr>
        </w:r>
        <w:r>
          <w:rPr>
            <w:noProof/>
            <w:webHidden/>
          </w:rPr>
          <w:fldChar w:fldCharType="separate"/>
        </w:r>
        <w:r w:rsidR="009D457B">
          <w:rPr>
            <w:noProof/>
            <w:webHidden/>
          </w:rPr>
          <w:t>17</w:t>
        </w:r>
        <w:r>
          <w:rPr>
            <w:noProof/>
            <w:webHidden/>
          </w:rPr>
          <w:fldChar w:fldCharType="end"/>
        </w:r>
      </w:hyperlink>
    </w:p>
    <w:p w14:paraId="29B4B6C1" w14:textId="06C3E0A8"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8" w:history="1">
        <w:r w:rsidRPr="00E10AAC">
          <w:rPr>
            <w:rStyle w:val="Hyperlink"/>
            <w:noProof/>
          </w:rPr>
          <w:t>Figure 4.3.1.1</w:t>
        </w:r>
        <w:r w:rsidRPr="00E10AAC">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_Toc224396678 \h </w:instrText>
        </w:r>
        <w:r>
          <w:rPr>
            <w:noProof/>
            <w:webHidden/>
          </w:rPr>
        </w:r>
        <w:r>
          <w:rPr>
            <w:noProof/>
            <w:webHidden/>
          </w:rPr>
          <w:fldChar w:fldCharType="separate"/>
        </w:r>
        <w:r w:rsidR="009D457B">
          <w:rPr>
            <w:noProof/>
            <w:webHidden/>
          </w:rPr>
          <w:t>21</w:t>
        </w:r>
        <w:r>
          <w:rPr>
            <w:noProof/>
            <w:webHidden/>
          </w:rPr>
          <w:fldChar w:fldCharType="end"/>
        </w:r>
      </w:hyperlink>
    </w:p>
    <w:p w14:paraId="14D3C89B" w14:textId="213F8491"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9" w:history="1">
        <w:r w:rsidRPr="00E10AAC">
          <w:rPr>
            <w:rStyle w:val="Hyperlink"/>
            <w:noProof/>
          </w:rPr>
          <w:t>Figure 4.3.2.1</w:t>
        </w:r>
        <w:r w:rsidRPr="00E10AAC">
          <w:rPr>
            <w:rStyle w:val="Hyperlink"/>
            <w:noProof/>
            <w:lang w:val="vi-VN"/>
          </w:rPr>
          <w:t xml:space="preserve"> TCT visual search performance on </w:t>
        </w:r>
        <w:r w:rsidRPr="00E10AAC">
          <w:rPr>
            <w:rStyle w:val="Hyperlink"/>
            <w:noProof/>
            <w:lang w:val="en-US"/>
          </w:rPr>
          <w:t xml:space="preserve">the </w:t>
        </w:r>
        <w:r w:rsidRPr="00E10AAC">
          <w:rPr>
            <w:rStyle w:val="Hyperlink"/>
            <w:noProof/>
            <w:lang w:val="vi-VN"/>
          </w:rPr>
          <w:t>SCEGRAM benchmark dataset</w:t>
        </w:r>
        <w:r>
          <w:rPr>
            <w:noProof/>
            <w:webHidden/>
          </w:rPr>
          <w:tab/>
        </w:r>
        <w:r>
          <w:rPr>
            <w:noProof/>
            <w:webHidden/>
          </w:rPr>
          <w:fldChar w:fldCharType="begin"/>
        </w:r>
        <w:r>
          <w:rPr>
            <w:noProof/>
            <w:webHidden/>
          </w:rPr>
          <w:instrText xml:space="preserve"> PAGEREF _Toc224396679 \h </w:instrText>
        </w:r>
        <w:r>
          <w:rPr>
            <w:noProof/>
            <w:webHidden/>
          </w:rPr>
        </w:r>
        <w:r>
          <w:rPr>
            <w:noProof/>
            <w:webHidden/>
          </w:rPr>
          <w:fldChar w:fldCharType="separate"/>
        </w:r>
        <w:r w:rsidR="009D457B">
          <w:rPr>
            <w:noProof/>
            <w:webHidden/>
          </w:rPr>
          <w:t>22</w:t>
        </w:r>
        <w:r>
          <w:rPr>
            <w:noProof/>
            <w:webHidden/>
          </w:rPr>
          <w:fldChar w:fldCharType="end"/>
        </w:r>
      </w:hyperlink>
    </w:p>
    <w:p w14:paraId="1BC3A885" w14:textId="11F2B909"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80" w:history="1">
        <w:r w:rsidRPr="00E10AAC">
          <w:rPr>
            <w:rStyle w:val="Hyperlink"/>
            <w:noProof/>
          </w:rPr>
          <w:t>Figure 4.3.3.1</w:t>
        </w:r>
        <w:r w:rsidRPr="00E10AAC">
          <w:rPr>
            <w:rStyle w:val="Hyperlink"/>
            <w:noProof/>
            <w:lang w:val="vi-VN"/>
          </w:rPr>
          <w:t xml:space="preserve"> TCT visual search performance on </w:t>
        </w:r>
        <w:r w:rsidRPr="00E10AAC">
          <w:rPr>
            <w:rStyle w:val="Hyperlink"/>
            <w:noProof/>
            <w:lang w:val="en-US"/>
          </w:rPr>
          <w:t xml:space="preserve">the </w:t>
        </w:r>
        <w:r w:rsidRPr="00E10AAC">
          <w:rPr>
            <w:rStyle w:val="Hyperlink"/>
            <w:noProof/>
            <w:lang w:val="vi-VN"/>
          </w:rPr>
          <w:t>naturaldesign benchmark dataset</w:t>
        </w:r>
        <w:r>
          <w:rPr>
            <w:noProof/>
            <w:webHidden/>
          </w:rPr>
          <w:tab/>
        </w:r>
        <w:r>
          <w:rPr>
            <w:noProof/>
            <w:webHidden/>
          </w:rPr>
          <w:fldChar w:fldCharType="begin"/>
        </w:r>
        <w:r>
          <w:rPr>
            <w:noProof/>
            <w:webHidden/>
          </w:rPr>
          <w:instrText xml:space="preserve"> PAGEREF _Toc224396680 \h </w:instrText>
        </w:r>
        <w:r>
          <w:rPr>
            <w:noProof/>
            <w:webHidden/>
          </w:rPr>
        </w:r>
        <w:r>
          <w:rPr>
            <w:noProof/>
            <w:webHidden/>
          </w:rPr>
          <w:fldChar w:fldCharType="separate"/>
        </w:r>
        <w:r w:rsidR="009D457B">
          <w:rPr>
            <w:noProof/>
            <w:webHidden/>
          </w:rPr>
          <w:t>23</w:t>
        </w:r>
        <w:r>
          <w:rPr>
            <w:noProof/>
            <w:webHidden/>
          </w:rPr>
          <w:fldChar w:fldCharType="end"/>
        </w:r>
      </w:hyperlink>
    </w:p>
    <w:p w14:paraId="3C24B15C" w14:textId="58AF517A"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81" w:history="1">
        <w:r w:rsidRPr="00E10AAC">
          <w:rPr>
            <w:rStyle w:val="Hyperlink"/>
            <w:noProof/>
          </w:rPr>
          <w:t>Figure 4.3.4.1 TCT visual search performance on the ContextBreak benchmark dataset</w:t>
        </w:r>
        <w:r>
          <w:rPr>
            <w:noProof/>
            <w:webHidden/>
          </w:rPr>
          <w:tab/>
        </w:r>
        <w:r>
          <w:rPr>
            <w:noProof/>
            <w:webHidden/>
          </w:rPr>
          <w:fldChar w:fldCharType="begin"/>
        </w:r>
        <w:r>
          <w:rPr>
            <w:noProof/>
            <w:webHidden/>
          </w:rPr>
          <w:instrText xml:space="preserve"> PAGEREF _Toc224396681 \h </w:instrText>
        </w:r>
        <w:r>
          <w:rPr>
            <w:noProof/>
            <w:webHidden/>
          </w:rPr>
        </w:r>
        <w:r>
          <w:rPr>
            <w:noProof/>
            <w:webHidden/>
          </w:rPr>
          <w:fldChar w:fldCharType="separate"/>
        </w:r>
        <w:r w:rsidR="009D457B">
          <w:rPr>
            <w:noProof/>
            <w:webHidden/>
          </w:rPr>
          <w:t>24</w:t>
        </w:r>
        <w:r>
          <w:rPr>
            <w:noProof/>
            <w:webHidden/>
          </w:rPr>
          <w:fldChar w:fldCharType="end"/>
        </w:r>
      </w:hyperlink>
    </w:p>
    <w:p w14:paraId="0E37F584" w14:textId="66B4F55B" w:rsidR="00464C47" w:rsidRDefault="000151E0" w:rsidP="004327CA">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03A97F23" w14:textId="77777777" w:rsidR="004959B6" w:rsidRPr="009151ED" w:rsidRDefault="004959B6" w:rsidP="00F65494">
      <w:pPr>
        <w:spacing w:line="360" w:lineRule="auto"/>
        <w:rPr>
          <w:rFonts w:cs="Times New Roman"/>
          <w:b/>
          <w:bCs/>
          <w:sz w:val="48"/>
          <w:szCs w:val="48"/>
          <w:lang w:val="vi-VN"/>
        </w:rPr>
      </w:pPr>
    </w:p>
    <w:p w14:paraId="458DEF11" w14:textId="15288848" w:rsidR="004959B6" w:rsidRDefault="004959B6" w:rsidP="004959B6">
      <w:pPr>
        <w:pStyle w:val="Heading1"/>
        <w:rPr>
          <w:lang w:val="en-US"/>
        </w:rPr>
      </w:pPr>
      <w:bookmarkStart w:id="9" w:name="_Toc224398970"/>
      <w:r>
        <w:rPr>
          <w:lang w:val="en-US"/>
        </w:rPr>
        <w:lastRenderedPageBreak/>
        <w:t>List of 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6E0D695B" w14:textId="7C2CC816" w:rsidR="00A44FDD" w:rsidRDefault="004959B6" w:rsidP="00A44FDD">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4821743" w:history="1">
        <w:r w:rsidR="00A44FDD" w:rsidRPr="004A57B0">
          <w:rPr>
            <w:rStyle w:val="Hyperlink"/>
            <w:noProof/>
          </w:rPr>
          <w:t>Table 4.2.1.1</w:t>
        </w:r>
        <w:r w:rsidR="00A44FDD" w:rsidRPr="004A57B0">
          <w:rPr>
            <w:rStyle w:val="Hyperlink"/>
            <w:noProof/>
            <w:lang w:val="vi-VN"/>
          </w:rPr>
          <w:t xml:space="preserve"> Test performance of the CRT with b</w:t>
        </w:r>
        <w:r w:rsidR="00A44FDD" w:rsidRPr="004A57B0">
          <w:rPr>
            <w:rStyle w:val="Hyperlink"/>
            <w:noProof/>
            <w:lang w:val="en-US"/>
          </w:rPr>
          <w:t xml:space="preserve">ounding </w:t>
        </w:r>
        <w:r w:rsidR="00A44FDD" w:rsidRPr="004A57B0">
          <w:rPr>
            <w:rStyle w:val="Hyperlink"/>
            <w:noProof/>
            <w:lang w:val="vi-VN"/>
          </w:rPr>
          <w:t>box</w:t>
        </w:r>
        <w:r w:rsidR="00A44FDD" w:rsidRPr="004A57B0">
          <w:rPr>
            <w:rStyle w:val="Hyperlink"/>
            <w:noProof/>
            <w:lang w:val="en-US"/>
          </w:rPr>
          <w:t xml:space="preserve"> coordination</w:t>
        </w:r>
        <w:r w:rsidR="00A44FDD" w:rsidRPr="004A57B0">
          <w:rPr>
            <w:rStyle w:val="Hyperlink"/>
            <w:noProof/>
            <w:lang w:val="vi-VN"/>
          </w:rPr>
          <w:t xml:space="preserve"> as an input in </w:t>
        </w:r>
        <w:r w:rsidR="00A44FDD" w:rsidRPr="004A57B0">
          <w:rPr>
            <w:rStyle w:val="Hyperlink"/>
            <w:noProof/>
            <w:lang w:val="en-US"/>
          </w:rPr>
          <w:t>each epoch</w:t>
        </w:r>
        <w:r w:rsidR="00A44FDD">
          <w:rPr>
            <w:noProof/>
            <w:webHidden/>
          </w:rPr>
          <w:tab/>
        </w:r>
        <w:r w:rsidR="00A44FDD">
          <w:rPr>
            <w:noProof/>
            <w:webHidden/>
          </w:rPr>
          <w:fldChar w:fldCharType="begin"/>
        </w:r>
        <w:r w:rsidR="00A44FDD">
          <w:rPr>
            <w:noProof/>
            <w:webHidden/>
          </w:rPr>
          <w:instrText xml:space="preserve"> PAGEREF _Toc224821743 \h </w:instrText>
        </w:r>
        <w:r w:rsidR="00A44FDD">
          <w:rPr>
            <w:noProof/>
            <w:webHidden/>
          </w:rPr>
        </w:r>
        <w:r w:rsidR="00A44FDD">
          <w:rPr>
            <w:noProof/>
            <w:webHidden/>
          </w:rPr>
          <w:fldChar w:fldCharType="separate"/>
        </w:r>
        <w:r w:rsidR="00A44FDD">
          <w:rPr>
            <w:noProof/>
            <w:webHidden/>
          </w:rPr>
          <w:t>19</w:t>
        </w:r>
        <w:r w:rsidR="00A44FDD">
          <w:rPr>
            <w:noProof/>
            <w:webHidden/>
          </w:rPr>
          <w:fldChar w:fldCharType="end"/>
        </w:r>
      </w:hyperlink>
    </w:p>
    <w:p w14:paraId="138FCA49" w14:textId="2315E888" w:rsidR="00A44FDD" w:rsidRDefault="00A44FDD">
      <w:pPr>
        <w:pStyle w:val="TableofFigures"/>
        <w:tabs>
          <w:tab w:val="right" w:leader="dot" w:pos="8210"/>
        </w:tabs>
        <w:rPr>
          <w:rFonts w:asciiTheme="minorHAnsi" w:eastAsiaTheme="minorEastAsia" w:hAnsiTheme="minorHAnsi" w:cstheme="minorBidi"/>
          <w:noProof/>
          <w:lang w:val="en-US" w:eastAsia="zh-CN"/>
        </w:rPr>
      </w:pPr>
      <w:hyperlink w:anchor="_Toc224821744" w:history="1">
        <w:r w:rsidRPr="004A57B0">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_Toc224821744 \h </w:instrText>
        </w:r>
        <w:r>
          <w:rPr>
            <w:noProof/>
            <w:webHidden/>
          </w:rPr>
        </w:r>
        <w:r>
          <w:rPr>
            <w:noProof/>
            <w:webHidden/>
          </w:rPr>
          <w:fldChar w:fldCharType="separate"/>
        </w:r>
        <w:r>
          <w:rPr>
            <w:noProof/>
            <w:webHidden/>
          </w:rPr>
          <w:t>20</w:t>
        </w:r>
        <w:r>
          <w:rPr>
            <w:noProof/>
            <w:webHidden/>
          </w:rPr>
          <w:fldChar w:fldCharType="end"/>
        </w:r>
      </w:hyperlink>
    </w:p>
    <w:p w14:paraId="73AF4467" w14:textId="0E502086" w:rsidR="004959B6" w:rsidRPr="004959B6" w:rsidRDefault="004959B6" w:rsidP="00441C66">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4398971"/>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F90DDB">
        <w:rPr>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F90DDB">
        <w:rPr>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F90DDB">
        <w:rPr>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4398972"/>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4398973"/>
      <w:r>
        <w:t>Cognitive visual search theory</w:t>
      </w:r>
      <w:bookmarkEnd w:id="12"/>
    </w:p>
    <w:p w14:paraId="0DDE1B5D" w14:textId="14D9FE79" w:rsidR="00B93EC7" w:rsidRPr="00B93EC7" w:rsidRDefault="00B60141" w:rsidP="00B93EC7">
      <w:pPr>
        <w:pStyle w:val="Heading3"/>
      </w:pPr>
      <w:bookmarkStart w:id="13" w:name="_Toc224398974"/>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4398975"/>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4398976"/>
      <w:r>
        <w:t xml:space="preserve">Bottom-up and </w:t>
      </w:r>
      <w:r w:rsidR="00B60141">
        <w:t>Top-down approach in Visual Search</w:t>
      </w:r>
      <w:bookmarkEnd w:id="15"/>
    </w:p>
    <w:p w14:paraId="3D0C2C5A" w14:textId="632A5FD7"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9D457B" w:rsidRPr="000151E0">
        <w:t xml:space="preserve">Figure </w:t>
      </w:r>
      <w:r w:rsidR="009D457B">
        <w:rPr>
          <w:noProof/>
        </w:rPr>
        <w:t>2.1.3</w:t>
      </w:r>
      <w:r w:rsidR="009D457B">
        <w:t>.</w:t>
      </w:r>
      <w:r w:rsidR="009D457B">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4BF5E405"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4396667"/>
      <w:r w:rsidRPr="000151E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2.1.3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4398977"/>
      <w:r>
        <w:t>Context Influence in Visual Search</w:t>
      </w:r>
      <w:bookmarkEnd w:id="20"/>
    </w:p>
    <w:p w14:paraId="20EDCA7F" w14:textId="0C18C3CA" w:rsidR="006F579B"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1E27866D" w14:textId="77777777" w:rsidR="00DC6A2A" w:rsidRDefault="00DC6A2A" w:rsidP="002A674D">
      <w:pPr>
        <w:spacing w:before="240" w:line="360" w:lineRule="auto"/>
        <w:jc w:val="both"/>
        <w:rPr>
          <w:lang w:val="en-US"/>
        </w:rPr>
      </w:pPr>
    </w:p>
    <w:p w14:paraId="29C93D8D" w14:textId="493CBEA5" w:rsidR="00A67224" w:rsidRDefault="00BB730F" w:rsidP="00A67224">
      <w:pPr>
        <w:pStyle w:val="Heading3"/>
      </w:pPr>
      <w:bookmarkStart w:id="21" w:name="_Toc224398978"/>
      <w:r>
        <w:t>An updated mental model Guide</w:t>
      </w:r>
      <w:r w:rsidR="006770B7">
        <w:t>d</w:t>
      </w:r>
      <w:r>
        <w:t xml:space="preserve"> Search 6.0</w:t>
      </w:r>
      <w:bookmarkEnd w:id="21"/>
    </w:p>
    <w:p w14:paraId="3A61C348" w14:textId="7B695C0B"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9D457B" w:rsidRPr="00FA112D">
        <w:t xml:space="preserve">Figure </w:t>
      </w:r>
      <w:r w:rsidR="009D457B">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362627B7" w:rsidR="00F13416" w:rsidRPr="00D66A94" w:rsidRDefault="00FA112D" w:rsidP="00D66A94">
      <w:pPr>
        <w:pStyle w:val="Caption"/>
        <w:jc w:val="center"/>
        <w:rPr>
          <w:sz w:val="24"/>
          <w:szCs w:val="24"/>
          <w:lang w:val="en-US"/>
        </w:rPr>
      </w:pPr>
      <w:bookmarkStart w:id="22" w:name="_Ref220274706"/>
      <w:bookmarkStart w:id="23" w:name="_Toc224396668"/>
      <w:r w:rsidRPr="00FA112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2.1.5</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4398979"/>
      <w:r>
        <w:t>Computational Visual Search Model</w:t>
      </w:r>
      <w:bookmarkEnd w:id="24"/>
    </w:p>
    <w:p w14:paraId="0712EEBA" w14:textId="69BAA3C2" w:rsidR="00366382" w:rsidRDefault="00B94342" w:rsidP="00B30691">
      <w:pPr>
        <w:pStyle w:val="Heading3"/>
      </w:pPr>
      <w:bookmarkStart w:id="25" w:name="_Toc224398980"/>
      <w:r w:rsidRPr="00B94342">
        <w:t xml:space="preserve">Invariant Visual Search Network </w:t>
      </w:r>
      <w:r>
        <w:t>(</w:t>
      </w:r>
      <w:r w:rsidR="003A06D8">
        <w:t>IVSN</w:t>
      </w:r>
      <w:r>
        <w:t>)</w:t>
      </w:r>
      <w:bookmarkEnd w:id="25"/>
    </w:p>
    <w:p w14:paraId="32B5850E" w14:textId="2AF72951"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9D457B" w:rsidRPr="00D53E6A">
        <w:t xml:space="preserve">Figure </w:t>
      </w:r>
      <w:r w:rsidR="009D457B">
        <w:rPr>
          <w:noProof/>
        </w:rPr>
        <w:t>2.2.1</w:t>
      </w:r>
      <w:r w:rsidR="009D457B">
        <w:t>.</w:t>
      </w:r>
      <w:r w:rsidR="009D457B">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3DF39FA3" w:rsidR="00D627ED" w:rsidRDefault="00D53E6A" w:rsidP="00D53E6A">
      <w:pPr>
        <w:pStyle w:val="Caption"/>
        <w:jc w:val="center"/>
        <w:rPr>
          <w:sz w:val="24"/>
          <w:szCs w:val="24"/>
        </w:rPr>
      </w:pPr>
      <w:bookmarkStart w:id="26" w:name="_Ref220327011"/>
      <w:bookmarkStart w:id="27" w:name="_Toc224396669"/>
      <w:r w:rsidRPr="00D53E6A">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61241E97"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9D457B" w:rsidRPr="00F73680">
        <w:t xml:space="preserve">Figure </w:t>
      </w:r>
      <w:r w:rsidR="009D457B">
        <w:rPr>
          <w:noProof/>
        </w:rPr>
        <w:t>2.2.1</w:t>
      </w:r>
      <w:r w:rsidR="009D457B">
        <w:t>.</w:t>
      </w:r>
      <w:r w:rsidR="009D457B">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19C809BB" w:rsidR="00D53E6A" w:rsidRDefault="00D53E6A" w:rsidP="00D53E6A">
      <w:pPr>
        <w:pStyle w:val="Caption"/>
        <w:jc w:val="center"/>
        <w:rPr>
          <w:sz w:val="24"/>
          <w:szCs w:val="24"/>
        </w:rPr>
      </w:pPr>
      <w:bookmarkStart w:id="28" w:name="_Ref220326769"/>
      <w:bookmarkStart w:id="29" w:name="_Toc224396670"/>
      <w:r w:rsidRPr="00F7368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2</w:t>
      </w:r>
      <w:r w:rsidR="00A0526A">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4398981"/>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4398982"/>
      <w:r>
        <w:t>Problem statement</w:t>
      </w:r>
      <w:bookmarkEnd w:id="31"/>
    </w:p>
    <w:p w14:paraId="1E16637D" w14:textId="6E882628"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w:t>
      </w:r>
      <w:r w:rsidR="001F4EFA">
        <w:rPr>
          <w:lang w:val="en-US"/>
        </w:rPr>
        <w:t>contextual</w:t>
      </w:r>
      <w:r>
        <w:rPr>
          <w:lang w:val="en-US"/>
        </w:rPr>
        <w:t xml:space="preserve"> </w:t>
      </w:r>
      <w:r w:rsidR="00091096">
        <w:rPr>
          <w:lang w:val="en-US"/>
        </w:rPr>
        <w:t>and</w:t>
      </w:r>
      <w:r>
        <w:rPr>
          <w:lang w:val="en-US"/>
        </w:rPr>
        <w:t xml:space="preserve"> pre-learned knowledge from the surroundings, </w:t>
      </w:r>
      <w:r w:rsidR="001F4EFA">
        <w:rPr>
          <w:lang w:val="en-US"/>
        </w:rPr>
        <w:t>providing</w:t>
      </w:r>
      <w:r>
        <w:rPr>
          <w:lang w:val="en-US"/>
        </w:rPr>
        <w:t xml:space="preserve"> “syntactic” and “semantic” guidance for visual search. </w:t>
      </w:r>
      <w:r w:rsidR="001F4EFA">
        <w:rPr>
          <w:kern w:val="0"/>
          <w:lang w:val="en-US"/>
          <w14:ligatures w14:val="none"/>
        </w:rPr>
        <w:t xml:space="preserve">Given the context-aware properties of the </w:t>
      </w:r>
      <w:proofErr w:type="spellStart"/>
      <w:r w:rsidR="001F4EFA">
        <w:rPr>
          <w:kern w:val="0"/>
          <w:lang w:val="en-US"/>
          <w14:ligatures w14:val="none"/>
        </w:rPr>
        <w:t>CRTNet</w:t>
      </w:r>
      <w:proofErr w:type="spellEnd"/>
      <w:r w:rsidR="001F4EFA">
        <w:rPr>
          <w:kern w:val="0"/>
          <w:lang w:val="en-US"/>
          <w14:ligatures w14:val="none"/>
        </w:rPr>
        <w:t xml:space="preserve"> in object detection </w:t>
      </w:r>
      <w:r w:rsidR="001F4EFA">
        <w:rPr>
          <w:kern w:val="0"/>
          <w:lang w:val="en-US"/>
          <w14:ligatures w14:val="none"/>
        </w:rPr>
        <w:fldChar w:fldCharType="begin"/>
      </w:r>
      <w:r w:rsidR="001F4EFA">
        <w:rPr>
          <w:kern w:val="0"/>
          <w:lang w:val="en-US"/>
          <w14:ligatures w14:val="none"/>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1F4EFA">
        <w:rPr>
          <w:kern w:val="0"/>
          <w:lang w:val="en-US"/>
          <w14:ligatures w14:val="none"/>
        </w:rPr>
        <w:fldChar w:fldCharType="separate"/>
      </w:r>
      <w:r w:rsidR="001F4EFA">
        <w:rPr>
          <w:noProof/>
          <w:kern w:val="0"/>
          <w:lang w:val="en-US"/>
          <w14:ligatures w14:val="none"/>
        </w:rPr>
        <w:t>(Bomatter et al., 2021)</w:t>
      </w:r>
      <w:r w:rsidR="001F4EFA">
        <w:rPr>
          <w:kern w:val="0"/>
          <w:lang w:val="en-US"/>
          <w14:ligatures w14:val="none"/>
        </w:rPr>
        <w:fldChar w:fldCharType="end"/>
      </w:r>
      <w:r w:rsidR="001F4EFA">
        <w:rPr>
          <w:kern w:val="0"/>
          <w:lang w:val="en-US"/>
          <w14:ligatures w14:val="none"/>
        </w:rPr>
        <w:t xml:space="preserve">, we will modify the </w:t>
      </w:r>
      <w:r w:rsidR="00BF7647">
        <w:rPr>
          <w:kern w:val="0"/>
          <w:lang w:val="en-US"/>
          <w14:ligatures w14:val="none"/>
        </w:rPr>
        <w:t>CRT</w:t>
      </w:r>
      <w:r w:rsidR="00BF7647">
        <w:rPr>
          <w:kern w:val="0"/>
          <w:lang w:val="vi-VN"/>
          <w14:ligatures w14:val="none"/>
        </w:rPr>
        <w:t xml:space="preserve"> </w:t>
      </w:r>
      <w:r w:rsidR="001F4EFA">
        <w:rPr>
          <w:kern w:val="0"/>
          <w:lang w:val="en-US"/>
          <w14:ligatures w14:val="none"/>
        </w:rPr>
        <w:t>architecture into different versions</w:t>
      </w:r>
      <w:r w:rsidR="00843E7D">
        <w:rPr>
          <w:kern w:val="0"/>
          <w:lang w:val="vi-VN"/>
          <w14:ligatures w14:val="none"/>
        </w:rPr>
        <w:t xml:space="preserve"> to combine with ViT model </w:t>
      </w:r>
      <w:r w:rsidR="00843E7D">
        <w:rPr>
          <w:kern w:val="0"/>
          <w:lang w:val="vi-VN"/>
          <w14:ligatures w14:val="none"/>
        </w:rPr>
        <w:fldChar w:fldCharType="begin"/>
      </w:r>
      <w:r w:rsidR="00843E7D">
        <w:rPr>
          <w:kern w:val="0"/>
          <w:lang w:val="vi-VN"/>
          <w14:ligatures w14:val="none"/>
        </w:rPr>
        <w:instrText xml:space="preserve"> ADDIN ZOTERO_ITEM CSL_CITATION {"citationID":"dKPZhyx3","properties":{"unsorted":false,"formattedCitation":"(Dosovitskiy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843E7D">
        <w:rPr>
          <w:kern w:val="0"/>
          <w:lang w:val="vi-VN"/>
          <w14:ligatures w14:val="none"/>
        </w:rPr>
        <w:fldChar w:fldCharType="separate"/>
      </w:r>
      <w:r w:rsidR="00843E7D">
        <w:rPr>
          <w:noProof/>
          <w:kern w:val="0"/>
          <w:lang w:val="vi-VN"/>
          <w14:ligatures w14:val="none"/>
        </w:rPr>
        <w:t>(Dosovitskiy et al., 2021)</w:t>
      </w:r>
      <w:r w:rsidR="00843E7D">
        <w:rPr>
          <w:kern w:val="0"/>
          <w:lang w:val="vi-VN"/>
          <w14:ligatures w14:val="none"/>
        </w:rPr>
        <w:fldChar w:fldCharType="end"/>
      </w:r>
      <w:r w:rsidR="001F4EFA">
        <w:rPr>
          <w:kern w:val="0"/>
          <w:lang w:val="en-US"/>
          <w14:ligatures w14:val="none"/>
        </w:rPr>
        <w:t xml:space="preserve"> and perform transfer learning via global modulation within</w:t>
      </w:r>
      <w:r w:rsidR="00BB6D43">
        <w:rPr>
          <w:lang w:val="en-US"/>
        </w:rPr>
        <w:t xml:space="preserv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4398983"/>
      <w:r>
        <w:t>Vision Transformer (</w:t>
      </w:r>
      <w:proofErr w:type="spellStart"/>
      <w:r>
        <w:t>ViT</w:t>
      </w:r>
      <w:proofErr w:type="spellEnd"/>
      <w:r>
        <w:t>)</w:t>
      </w:r>
      <w:bookmarkEnd w:id="32"/>
    </w:p>
    <w:p w14:paraId="05E0B60F" w14:textId="1A0A5428" w:rsidR="005D3344" w:rsidRDefault="005D3344" w:rsidP="005D3344">
      <w:pPr>
        <w:spacing w:line="360" w:lineRule="auto"/>
        <w:jc w:val="both"/>
        <w:rPr>
          <w:kern w:val="0"/>
          <w:lang w:val="en-US"/>
          <w14:ligatures w14:val="none"/>
        </w:rPr>
      </w:pPr>
      <w:r>
        <w:rPr>
          <w:lang w:val="en-US"/>
        </w:rPr>
        <w:t>A previous study by the Google research team in 2017 demonstrated strong performance of the Attention mechanism in the Transformer architecture in Natural Language Processing</w:t>
      </w:r>
      <w:r w:rsidR="00E55B27">
        <w:rPr>
          <w:lang w:val="vi-VN"/>
        </w:rPr>
        <w:t xml:space="preserve"> </w:t>
      </w:r>
      <w:r w:rsidR="00E55B27">
        <w:rPr>
          <w:lang w:val="vi-VN"/>
        </w:rPr>
        <w:fldChar w:fldCharType="begin"/>
      </w:r>
      <w:r w:rsidR="00E55B27">
        <w:rPr>
          <w:lang w:val="vi-VN"/>
        </w:rPr>
        <w:instrText xml:space="preserve"> ADDIN ZOTERO_ITEM CSL_CITATION {"citationID":"PD7cSjTl","properties":{"unsorted":false,"formattedCitation":"(Vaswani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sidR="00E55B27">
        <w:rPr>
          <w:lang w:val="vi-VN"/>
        </w:rPr>
        <w:fldChar w:fldCharType="separate"/>
      </w:r>
      <w:r w:rsidR="00E55B27">
        <w:rPr>
          <w:noProof/>
          <w:lang w:val="vi-VN"/>
        </w:rPr>
        <w:t>(Vaswani et al., 2023)</w:t>
      </w:r>
      <w:r w:rsidR="00E55B27">
        <w:rPr>
          <w:lang w:val="vi-VN"/>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4398984"/>
      <w:r>
        <w:t xml:space="preserve">Modified </w:t>
      </w:r>
      <w:proofErr w:type="spellStart"/>
      <w:r>
        <w:t>ViT</w:t>
      </w:r>
      <w:proofErr w:type="spellEnd"/>
      <w:r>
        <w:t xml:space="preserve"> with local modulation</w:t>
      </w:r>
      <w:bookmarkEnd w:id="33"/>
    </w:p>
    <w:p w14:paraId="0B3A70FA" w14:textId="1E6A6459"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w:t>
      </w:r>
      <w:r w:rsidR="00810E3F">
        <w:rPr>
          <w:lang w:val="en-US"/>
        </w:rPr>
        <w:t>enables</w:t>
      </w:r>
      <w:r>
        <w:rPr>
          <w:lang w:val="en-US"/>
        </w:rPr>
        <w:t xml:space="preserve">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4A629189"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w:proofErr w:type="spellStart"/>
            <m:r>
              <m:rPr>
                <m:nor/>
              </m:rPr>
              <w:rPr>
                <w:rFonts w:ascii="Cambria Math" w:eastAsiaTheme="minorEastAsia" w:hAnsi="Cambria Math"/>
                <w:lang w:val="en-US"/>
              </w:rPr>
              <m:t>target_sequence_len</m:t>
            </m:r>
            <w:proofErr w:type="spellEnd"/>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8A2F63">
        <w:rPr>
          <w:rFonts w:eastAsiaTheme="minorEastAsia"/>
          <w:lang w:val="en-US"/>
        </w:rPr>
        <w:fldChar w:fldCharType="begin"/>
      </w:r>
      <w:r w:rsidR="008A2F63">
        <w:rPr>
          <w:rFonts w:eastAsiaTheme="minorEastAsia"/>
          <w:lang w:val="en-US"/>
        </w:rPr>
        <w:instrText xml:space="preserve"> REF _Ref223995732 \h </w:instrText>
      </w:r>
      <w:r w:rsidR="008A2F63">
        <w:rPr>
          <w:rFonts w:eastAsiaTheme="minorEastAsia"/>
          <w:lang w:val="en-US"/>
        </w:rPr>
      </w:r>
      <w:r w:rsidR="008A2F63">
        <w:rPr>
          <w:rFonts w:eastAsiaTheme="minorEastAsia"/>
          <w:lang w:val="en-US"/>
        </w:rPr>
        <w:fldChar w:fldCharType="separate"/>
      </w:r>
      <w:r w:rsidR="009D457B" w:rsidRPr="0014197E">
        <w:t xml:space="preserve">Figure </w:t>
      </w:r>
      <w:r w:rsidR="009D457B">
        <w:rPr>
          <w:noProof/>
        </w:rPr>
        <w:t>3.2.1</w:t>
      </w:r>
      <w:r w:rsidR="009D457B">
        <w:t>.</w:t>
      </w:r>
      <w:r w:rsidR="009D457B">
        <w:rPr>
          <w:noProof/>
        </w:rPr>
        <w:t>1</w:t>
      </w:r>
      <w:r w:rsidR="008A2F63">
        <w:rPr>
          <w:rFonts w:eastAsiaTheme="minorEastAsia"/>
          <w:lang w:val="en-US"/>
        </w:rPr>
        <w:fldChar w:fldCharType="end"/>
      </w:r>
      <w:r w:rsidR="008A2F63">
        <w:rPr>
          <w:rFonts w:eastAsiaTheme="minorEastAsia"/>
          <w:lang w:val="en-US"/>
        </w:rPr>
        <w:t xml:space="preserve"> </w:t>
      </w:r>
      <w:r w:rsidR="000F4942">
        <w:rPr>
          <w:rFonts w:eastAsiaTheme="minorEastAsia"/>
          <w:lang w:val="en-US"/>
        </w:rPr>
        <w:t>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01E199F7" w:rsidR="0014197E" w:rsidRPr="0014197E" w:rsidRDefault="0014197E" w:rsidP="0014197E">
      <w:pPr>
        <w:pStyle w:val="Caption"/>
        <w:jc w:val="center"/>
        <w:rPr>
          <w:rFonts w:eastAsiaTheme="minorEastAsia"/>
          <w:i w:val="0"/>
          <w:sz w:val="24"/>
          <w:szCs w:val="24"/>
          <w:lang w:val="en-US"/>
        </w:rPr>
      </w:pPr>
      <w:bookmarkStart w:id="34" w:name="_Ref223995732"/>
      <w:bookmarkStart w:id="35" w:name="_Ref221629596"/>
      <w:bookmarkStart w:id="36" w:name="_Toc224396671"/>
      <w:r w:rsidRPr="0014197E">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34"/>
      <w:r w:rsidRPr="0014197E">
        <w:rPr>
          <w:sz w:val="24"/>
          <w:szCs w:val="24"/>
        </w:rPr>
        <w:t xml:space="preserve"> Query Relevance Shape Illustration</w:t>
      </w:r>
      <w:bookmarkEnd w:id="35"/>
      <w:bookmarkEnd w:id="36"/>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47073FDC" w:rsidR="003311A3" w:rsidRPr="003311A3" w:rsidRDefault="003311A3" w:rsidP="003311A3">
      <w:pPr>
        <w:pStyle w:val="Caption"/>
        <w:jc w:val="center"/>
        <w:rPr>
          <w:rFonts w:eastAsiaTheme="minorEastAsia"/>
          <w:sz w:val="24"/>
          <w:szCs w:val="24"/>
          <w:lang w:val="en-US"/>
        </w:rPr>
      </w:pPr>
      <w:bookmarkStart w:id="37" w:name="_Toc224396672"/>
      <w:r w:rsidRPr="003311A3">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2</w:t>
      </w:r>
      <w:r w:rsidR="00A0526A">
        <w:rPr>
          <w:sz w:val="24"/>
          <w:szCs w:val="24"/>
        </w:rPr>
        <w:fldChar w:fldCharType="end"/>
      </w:r>
      <w:r w:rsidRPr="003311A3">
        <w:rPr>
          <w:sz w:val="24"/>
          <w:szCs w:val="24"/>
        </w:rPr>
        <w:t xml:space="preserve"> Local Modulation Operation</w:t>
      </w:r>
      <w:bookmarkEnd w:id="37"/>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8" w:name="_Toc224398985"/>
      <w:r w:rsidRPr="003A40B0">
        <w:t xml:space="preserve">Context-aware Recognition Transformer Network </w:t>
      </w:r>
      <w:r>
        <w:t>(</w:t>
      </w:r>
      <w:proofErr w:type="spellStart"/>
      <w:r w:rsidR="0038610F">
        <w:t>CRTNet</w:t>
      </w:r>
      <w:proofErr w:type="spellEnd"/>
      <w:r>
        <w:t>)</w:t>
      </w:r>
      <w:bookmarkEnd w:id="38"/>
    </w:p>
    <w:p w14:paraId="55062BB3" w14:textId="117DF359"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w:t>
      </w:r>
      <w:r w:rsidR="00B54EB2">
        <w:rPr>
          <w:lang w:val="en-US"/>
        </w:rPr>
        <w:t>target</w:t>
      </w:r>
      <w:r>
        <w:rPr>
          <w:lang w:val="en-US"/>
        </w:rPr>
        <w:t xml:space="preserve">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9D457B" w:rsidRPr="00F94607">
        <w:t xml:space="preserve">Figure </w:t>
      </w:r>
      <w:r w:rsidR="009D457B">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5EAE01A6" w:rsidR="00EC3C74" w:rsidRPr="00D66555" w:rsidRDefault="00F94607" w:rsidP="00D66555">
      <w:pPr>
        <w:pStyle w:val="Caption"/>
        <w:jc w:val="center"/>
        <w:rPr>
          <w:sz w:val="24"/>
          <w:szCs w:val="24"/>
          <w:lang w:val="en-US"/>
        </w:rPr>
      </w:pPr>
      <w:bookmarkStart w:id="39" w:name="_Ref220343920"/>
      <w:bookmarkStart w:id="40" w:name="_Toc224396673"/>
      <w:r w:rsidRPr="00F9460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39"/>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40"/>
    </w:p>
    <w:p w14:paraId="3F9B7EB1" w14:textId="77777777" w:rsidR="00D66555" w:rsidRDefault="00D66555" w:rsidP="00FD2118">
      <w:pPr>
        <w:rPr>
          <w:lang w:val="en-US"/>
        </w:rPr>
      </w:pPr>
    </w:p>
    <w:p w14:paraId="451AE7B0" w14:textId="07541B9C" w:rsidR="00FD2118" w:rsidRDefault="00FD2118" w:rsidP="00FD2118">
      <w:pPr>
        <w:pStyle w:val="Heading3"/>
      </w:pPr>
      <w:bookmarkStart w:id="41" w:name="_Toc224398986"/>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1"/>
    </w:p>
    <w:p w14:paraId="55BF885E" w14:textId="749DF0CC"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9D457B">
        <w:rPr>
          <w:rFonts w:eastAsiaTheme="minorEastAsia"/>
          <w:lang w:val="en-US"/>
        </w:rPr>
        <w:instrText xml:space="preserve"> \* MERGEFORMAT </w:instrText>
      </w:r>
      <w:r w:rsidR="00457954">
        <w:rPr>
          <w:rFonts w:eastAsiaTheme="minorEastAsia"/>
          <w:lang w:val="en-US"/>
        </w:rPr>
      </w:r>
      <w:r w:rsidR="00457954">
        <w:rPr>
          <w:rFonts w:eastAsiaTheme="minorEastAsia"/>
          <w:lang w:val="en-US"/>
        </w:rPr>
        <w:fldChar w:fldCharType="separate"/>
      </w:r>
      <w:r w:rsidR="009D457B" w:rsidRPr="009D457B">
        <w:rPr>
          <w:rFonts w:eastAsiaTheme="minorEastAsia"/>
          <w:b/>
          <w:bCs/>
          <w:lang w:val="en-US"/>
        </w:rPr>
        <w:t>Chapter 4</w:t>
      </w:r>
      <w:r w:rsidR="009D457B">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42D0C13D" w:rsidR="00E54017" w:rsidRPr="00E54017" w:rsidRDefault="00E54017" w:rsidP="00E54017">
      <w:pPr>
        <w:pStyle w:val="Caption"/>
        <w:jc w:val="center"/>
        <w:rPr>
          <w:rFonts w:eastAsiaTheme="minorEastAsia"/>
          <w:sz w:val="24"/>
          <w:szCs w:val="24"/>
          <w:lang w:val="en-US"/>
        </w:rPr>
      </w:pPr>
      <w:bookmarkStart w:id="42" w:name="_Toc224396674"/>
      <w:r w:rsidRPr="00E5401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2"/>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3" w:name="_Toc224398987"/>
      <w:r>
        <w:t xml:space="preserve">Modified </w:t>
      </w:r>
      <w:proofErr w:type="spellStart"/>
      <w:r>
        <w:t>CRTNet</w:t>
      </w:r>
      <w:proofErr w:type="spellEnd"/>
      <w:r>
        <w:t xml:space="preserve"> with</w:t>
      </w:r>
      <w:r w:rsidR="006452DB">
        <w:t>out</w:t>
      </w:r>
      <w:r>
        <w:t xml:space="preserve"> positional encoding for the target image</w:t>
      </w:r>
      <w:bookmarkEnd w:id="43"/>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27EB3D13" w:rsidR="000C5AF9" w:rsidRPr="00BC7B67" w:rsidRDefault="00BC7B67" w:rsidP="00BC7B67">
      <w:pPr>
        <w:pStyle w:val="Caption"/>
        <w:jc w:val="center"/>
        <w:rPr>
          <w:sz w:val="24"/>
          <w:szCs w:val="24"/>
          <w:lang w:val="en-US"/>
        </w:rPr>
      </w:pPr>
      <w:bookmarkStart w:id="44" w:name="_Toc224396675"/>
      <w:r w:rsidRPr="00BC7B6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4"/>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5" w:name="_Toc224398988"/>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5"/>
    </w:p>
    <w:p w14:paraId="70D7141B" w14:textId="5F2D98E7"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w:t>
      </w:r>
      <w:r w:rsidR="00D84A11">
        <w:rPr>
          <w:lang w:val="en-US"/>
        </w:rPr>
        <w:t>the</w:t>
      </w:r>
      <w:r w:rsidR="00D84A11">
        <w:rPr>
          <w:lang w:val="vi-VN"/>
        </w:rPr>
        <w:t xml:space="preserve"> attention layer</w:t>
      </w:r>
      <w:r w:rsidR="0052686E">
        <w:rPr>
          <w:lang w:val="en-US"/>
        </w:rPr>
        <w:t xml:space="preserve"> to </w:t>
      </w:r>
      <w:r w:rsidR="004727EA">
        <w:rPr>
          <w:lang w:val="en-US"/>
        </w:rPr>
        <w:t>generate</w:t>
      </w:r>
      <w:r w:rsidR="004727EA">
        <w:rPr>
          <w:lang w:val="vi-VN"/>
        </w:rPr>
        <w:t xml:space="preserve"> a bounding box</w:t>
      </w:r>
      <w:r w:rsidR="00FC4CB3">
        <w:rPr>
          <w:lang w:val="vi-VN"/>
        </w:rPr>
        <w:t xml:space="preserve"> token</w:t>
      </w:r>
      <w:r w:rsidR="004727EA">
        <w:rPr>
          <w:lang w:val="vi-VN"/>
        </w:rPr>
        <w:t xml:space="preserve"> index selection</w:t>
      </w:r>
      <w:r w:rsidR="0052686E">
        <w:rPr>
          <w:lang w:val="en-US"/>
        </w:rPr>
        <w:t xml:space="preserve"> </w:t>
      </w:r>
      <w:r w:rsidR="005C7C14">
        <w:rPr>
          <w:lang w:val="en-US"/>
        </w:rPr>
        <w:t>from</w:t>
      </w:r>
      <w:r w:rsidR="0052686E">
        <w:rPr>
          <w:lang w:val="en-US"/>
        </w:rPr>
        <w:t xml:space="preserve"> the surrounding context </w:t>
      </w:r>
      <w:r w:rsidR="005C7C14">
        <w:rPr>
          <w:lang w:val="en-US"/>
        </w:rPr>
        <w:t>tokens</w:t>
      </w:r>
      <w:r w:rsidR="005C7C14">
        <w:rPr>
          <w:lang w:val="vi-VN"/>
        </w:rPr>
        <w:t xml:space="preserve">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3643806D" w:rsidR="004F4D92" w:rsidRPr="009D748A" w:rsidRDefault="00F65494" w:rsidP="009D748A">
      <w:pPr>
        <w:pStyle w:val="Caption"/>
        <w:spacing w:line="360" w:lineRule="auto"/>
        <w:jc w:val="center"/>
        <w:rPr>
          <w:sz w:val="24"/>
          <w:szCs w:val="24"/>
          <w:lang w:val="en-US"/>
        </w:rPr>
      </w:pPr>
      <w:bookmarkStart w:id="46" w:name="_Toc224396676"/>
      <w:r w:rsidRPr="00F65494">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6"/>
    </w:p>
    <w:p w14:paraId="0DCF0CFD" w14:textId="3F42742D" w:rsidR="00595647" w:rsidRDefault="0038610F" w:rsidP="00B30691">
      <w:pPr>
        <w:pStyle w:val="Heading2"/>
      </w:pPr>
      <w:bookmarkStart w:id="47" w:name="_Toc224398989"/>
      <w:r>
        <w:lastRenderedPageBreak/>
        <w:t>Target-Context Transformer</w:t>
      </w:r>
      <w:r w:rsidR="000A2466">
        <w:t xml:space="preserve"> (TCT)</w:t>
      </w:r>
      <w:bookmarkEnd w:id="47"/>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42535218" w:rsidR="00741F0D" w:rsidRPr="00741F0D" w:rsidRDefault="00741F0D" w:rsidP="00741F0D">
      <w:pPr>
        <w:pStyle w:val="Caption"/>
        <w:jc w:val="center"/>
        <w:rPr>
          <w:sz w:val="24"/>
          <w:szCs w:val="24"/>
          <w:lang w:val="en-US"/>
        </w:rPr>
      </w:pPr>
      <w:bookmarkStart w:id="48" w:name="_Toc224396677"/>
      <w:r w:rsidRPr="00741F0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r w:rsidRPr="00741F0D">
        <w:rPr>
          <w:sz w:val="24"/>
          <w:szCs w:val="24"/>
        </w:rPr>
        <w:t xml:space="preserve"> Global Modulation Operation</w:t>
      </w:r>
      <w:bookmarkEnd w:id="48"/>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9" w:name="OLE_LINK2"/>
      <w:r>
        <w:rPr>
          <w:lang w:val="en-US"/>
        </w:rPr>
        <w:lastRenderedPageBreak/>
        <w:br/>
      </w:r>
      <w:r>
        <w:rPr>
          <w:lang w:val="en-US"/>
        </w:rPr>
        <w:br/>
      </w:r>
      <w:bookmarkStart w:id="50" w:name="_Ref220350598"/>
      <w:bookmarkStart w:id="51" w:name="_Ref220350615"/>
      <w:bookmarkStart w:id="52" w:name="_Toc224398990"/>
      <w:r>
        <w:rPr>
          <w:lang w:val="en-US"/>
        </w:rPr>
        <w:t>Experiments</w:t>
      </w:r>
      <w:bookmarkEnd w:id="49"/>
      <w:bookmarkEnd w:id="50"/>
      <w:bookmarkEnd w:id="51"/>
      <w:bookmarkEnd w:id="52"/>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1147B149"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555185">
        <w:rPr>
          <w:lang w:val="en-US"/>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3" w:name="_Ref224334786"/>
      <w:bookmarkStart w:id="54" w:name="_Toc224398991"/>
      <w:bookmarkStart w:id="55" w:name="_Hlk220285521"/>
      <w:r>
        <w:t xml:space="preserve">Data Augmentation for training </w:t>
      </w:r>
      <w:proofErr w:type="spellStart"/>
      <w:r>
        <w:t>CRTNet</w:t>
      </w:r>
      <w:bookmarkEnd w:id="53"/>
      <w:bookmarkEnd w:id="54"/>
      <w:proofErr w:type="spellEnd"/>
    </w:p>
    <w:bookmarkEnd w:id="55"/>
    <w:p w14:paraId="5A006579" w14:textId="4E9A81A5"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w:t>
      </w:r>
      <w:r w:rsidR="000D7A09">
        <w:rPr>
          <w:lang w:val="en-US"/>
        </w:rPr>
        <w:t>-</w:t>
      </w:r>
      <w:r w:rsidR="00983E7A">
        <w:rPr>
          <w:lang w:val="en-US"/>
        </w:rPr>
        <w:t>target image pairs will be randomly selected based on the following options for each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6" w:name="_Toc224398992"/>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6"/>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(No Context, No Target) 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7" w:name="_Toc224398993"/>
      <w:r>
        <w:t xml:space="preserve">Modified </w:t>
      </w:r>
      <w:proofErr w:type="spellStart"/>
      <w:r>
        <w:t>CRTNet</w:t>
      </w:r>
      <w:proofErr w:type="spellEnd"/>
      <w:r>
        <w:t xml:space="preserve"> with bounding box coordination as an input for positional encoding selection for the target</w:t>
      </w:r>
      <w:bookmarkEnd w:id="57"/>
    </w:p>
    <w:p w14:paraId="0A6075F6" w14:textId="65991EEE" w:rsidR="008E2B12" w:rsidRDefault="008E2B12" w:rsidP="008E2B12">
      <w:pPr>
        <w:spacing w:line="360" w:lineRule="auto"/>
        <w:jc w:val="both"/>
        <w:rPr>
          <w:lang w:val="vi-VN"/>
        </w:rPr>
      </w:pPr>
      <w:r>
        <w:rPr>
          <w:lang w:val="vi-VN"/>
        </w:rPr>
        <w:t xml:space="preserve">The model’s attention output behaves differently in training phases. The testing phase in the early training stage reveals that the attention mechanism from the last decoder layers </w:t>
      </w:r>
      <w:r w:rsidR="003B599D">
        <w:rPr>
          <w:lang w:val="en-US"/>
        </w:rPr>
        <w:t>show</w:t>
      </w:r>
      <w:r w:rsidR="00AB6484">
        <w:rPr>
          <w:lang w:val="en-US"/>
        </w:rPr>
        <w:t>s</w:t>
      </w:r>
      <w:r w:rsidR="003B599D">
        <w:rPr>
          <w:lang w:val="en-US"/>
        </w:rPr>
        <w:t xml:space="preserve"> </w:t>
      </w:r>
      <w:r w:rsidR="00AB6484">
        <w:rPr>
          <w:lang w:val="en-US"/>
        </w:rPr>
        <w:t>a</w:t>
      </w:r>
      <w:r w:rsidR="003B599D">
        <w:rPr>
          <w:lang w:val="en-US"/>
        </w:rPr>
        <w:t xml:space="preserve"> comprehensive attention map that is possible to </w:t>
      </w:r>
      <w:r>
        <w:rPr>
          <w:lang w:val="vi-VN"/>
        </w:rPr>
        <w:t xml:space="preserve">contribute to the recognition task, and attention produced by previous layers tends to be distributed uniformly. In the later training epochs, the performance of the model in the testing phase keeps increasing, </w:t>
      </w:r>
      <w:r w:rsidR="00282485">
        <w:rPr>
          <w:lang w:val="en-US"/>
        </w:rPr>
        <w:t>but</w:t>
      </w:r>
      <w:r>
        <w:rPr>
          <w:lang w:val="vi-VN"/>
        </w:rPr>
        <w:t xml:space="preserve">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w:t>
      </w:r>
      <w:r w:rsidR="00AA34AC">
        <w:rPr>
          <w:lang w:val="en-US"/>
        </w:rPr>
        <w:t>Since</w:t>
      </w:r>
      <w:r>
        <w:rPr>
          <w:lang w:val="vi-VN"/>
        </w:rPr>
        <w:t xml:space="preserve"> the CRTNet task in this paper is to act as an </w:t>
      </w:r>
      <w:r w:rsidR="00154A07">
        <w:rPr>
          <w:lang w:val="en-US"/>
        </w:rPr>
        <w:t>“</w:t>
      </w:r>
      <w:r>
        <w:rPr>
          <w:lang w:val="vi-VN"/>
        </w:rPr>
        <w:t>advisor</w:t>
      </w:r>
      <w:r w:rsidR="00154A07">
        <w:rPr>
          <w:lang w:val="en-US"/>
        </w:rPr>
        <w:t>”</w:t>
      </w:r>
      <w:r w:rsidR="00F16D9C">
        <w:rPr>
          <w:lang w:val="en-US"/>
        </w:rPr>
        <w:t xml:space="preserve"> (global/context guidance)</w:t>
      </w:r>
      <w:r>
        <w:rPr>
          <w:lang w:val="vi-VN"/>
        </w:rPr>
        <w:t xml:space="preserve"> for the ViT model</w:t>
      </w:r>
      <w:r w:rsidR="00BF3FF5">
        <w:rPr>
          <w:lang w:val="en-US"/>
        </w:rPr>
        <w:t>, and the combination of the later</w:t>
      </w:r>
      <w:r w:rsidR="00AA34AC">
        <w:rPr>
          <w:lang w:val="en-US"/>
        </w:rPr>
        <w:t xml:space="preserve"> trained</w:t>
      </w:r>
      <w:r w:rsidR="00BF3FF5">
        <w:rPr>
          <w:lang w:val="en-US"/>
        </w:rPr>
        <w:t xml:space="preserve"> </w:t>
      </w:r>
      <w:r w:rsidR="00AA34AC">
        <w:rPr>
          <w:lang w:val="en-US"/>
        </w:rPr>
        <w:t xml:space="preserve">CRT </w:t>
      </w:r>
      <w:r w:rsidR="00BF3FF5">
        <w:rPr>
          <w:lang w:val="en-US"/>
        </w:rPr>
        <w:t>model</w:t>
      </w:r>
      <w:r w:rsidR="00AA34AC">
        <w:rPr>
          <w:lang w:val="en-US"/>
        </w:rPr>
        <w:t>’s attention map</w:t>
      </w:r>
      <w:r w:rsidR="00BF3FF5">
        <w:rPr>
          <w:lang w:val="en-US"/>
        </w:rPr>
        <w:t xml:space="preserve"> could hinder the TCT model’s visual search performance</w:t>
      </w:r>
      <w:r w:rsidR="00E016C2">
        <w:rPr>
          <w:lang w:val="en-US"/>
        </w:rPr>
        <w:t xml:space="preserve"> due to it</w:t>
      </w:r>
      <w:r w:rsidR="00594205">
        <w:rPr>
          <w:lang w:val="en-US"/>
        </w:rPr>
        <w:t>s</w:t>
      </w:r>
      <w:r w:rsidR="00E016C2">
        <w:rPr>
          <w:lang w:val="en-US"/>
        </w:rPr>
        <w:t xml:space="preserve"> uniform</w:t>
      </w:r>
      <w:r w:rsidR="007A3CE5">
        <w:rPr>
          <w:lang w:val="en-US"/>
        </w:rPr>
        <w:t xml:space="preserve"> distributed</w:t>
      </w:r>
      <w:r w:rsidR="00E016C2">
        <w:rPr>
          <w:lang w:val="en-US"/>
        </w:rPr>
        <w:t xml:space="preserve"> property</w:t>
      </w:r>
      <w:r>
        <w:rPr>
          <w:lang w:val="vi-VN"/>
        </w:rPr>
        <w:t xml:space="preserve">, we will use an early checkpoint from the early epochs to transfer learning to the TCT model. </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0D5E31FA" w:rsidR="001019D4" w:rsidRPr="00464514" w:rsidRDefault="00DE1933" w:rsidP="00DE1933">
      <w:pPr>
        <w:pStyle w:val="Caption"/>
        <w:jc w:val="center"/>
        <w:rPr>
          <w:sz w:val="24"/>
          <w:szCs w:val="24"/>
          <w:lang w:val="en-US"/>
        </w:rPr>
      </w:pPr>
      <w:bookmarkStart w:id="58" w:name="_Toc224821743"/>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9D457B">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9D457B">
        <w:rPr>
          <w:noProof/>
          <w:sz w:val="24"/>
          <w:szCs w:val="24"/>
        </w:rPr>
        <w:t>1</w:t>
      </w:r>
      <w:r w:rsidR="00574310">
        <w:rPr>
          <w:sz w:val="24"/>
          <w:szCs w:val="24"/>
        </w:rPr>
        <w:fldChar w:fldCharType="end"/>
      </w:r>
      <w:r w:rsidRPr="00DE1933">
        <w:rPr>
          <w:sz w:val="24"/>
          <w:szCs w:val="24"/>
          <w:lang w:val="vi-VN"/>
        </w:rPr>
        <w:t xml:space="preserve"> Test performance of the CRT with b</w:t>
      </w:r>
      <w:proofErr w:type="spellStart"/>
      <w:r w:rsidR="00B24C4B">
        <w:rPr>
          <w:sz w:val="24"/>
          <w:szCs w:val="24"/>
          <w:lang w:val="en-US"/>
        </w:rPr>
        <w:t>ounding</w:t>
      </w:r>
      <w:proofErr w:type="spellEnd"/>
      <w:r w:rsidR="00B24C4B">
        <w:rPr>
          <w:sz w:val="24"/>
          <w:szCs w:val="24"/>
          <w:lang w:val="en-US"/>
        </w:rPr>
        <w:t xml:space="preserve"> </w:t>
      </w:r>
      <w:r w:rsidRPr="00DE1933">
        <w:rPr>
          <w:sz w:val="24"/>
          <w:szCs w:val="24"/>
          <w:lang w:val="vi-VN"/>
        </w:rPr>
        <w:t>box</w:t>
      </w:r>
      <w:r w:rsidR="00F64785">
        <w:rPr>
          <w:sz w:val="24"/>
          <w:szCs w:val="24"/>
          <w:lang w:val="en-US"/>
        </w:rPr>
        <w:t xml:space="preserve"> coordination</w:t>
      </w:r>
      <w:r w:rsidRPr="00DE1933">
        <w:rPr>
          <w:sz w:val="24"/>
          <w:szCs w:val="24"/>
          <w:lang w:val="vi-VN"/>
        </w:rPr>
        <w:t xml:space="preserve"> as an input in </w:t>
      </w:r>
      <w:r w:rsidR="00464514">
        <w:rPr>
          <w:sz w:val="24"/>
          <w:szCs w:val="24"/>
          <w:lang w:val="en-US"/>
        </w:rPr>
        <w:t>each epoch</w:t>
      </w:r>
      <w:bookmarkEnd w:id="58"/>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9" w:name="_Toc224398994"/>
      <w:r>
        <w:lastRenderedPageBreak/>
        <w:t xml:space="preserve">Modified </w:t>
      </w:r>
      <w:proofErr w:type="spellStart"/>
      <w:r>
        <w:t>CRTNet</w:t>
      </w:r>
      <w:proofErr w:type="spellEnd"/>
      <w:r>
        <w:t xml:space="preserve"> with positional encoding for the target image using the cross-attention mechanism</w:t>
      </w:r>
      <w:bookmarkEnd w:id="59"/>
    </w:p>
    <w:p w14:paraId="5FBB76B9" w14:textId="23B08041"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9D457B" w:rsidRPr="005455A1">
        <w:t xml:space="preserve">Figure </w:t>
      </w:r>
      <w:r w:rsidR="009D457B">
        <w:rPr>
          <w:noProof/>
        </w:rPr>
        <w:t>4.3.2</w:t>
      </w:r>
      <w:r w:rsidR="009D457B">
        <w:t>.</w:t>
      </w:r>
      <w:r w:rsidR="009D457B">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D457B" w:rsidRPr="00574310">
        <w:t xml:space="preserve">Table </w:t>
      </w:r>
      <w:r w:rsidR="009D457B">
        <w:rPr>
          <w:noProof/>
        </w:rPr>
        <w:t>4.2.2</w:t>
      </w:r>
      <w:r w:rsidR="009D457B" w:rsidRPr="00574310">
        <w:t>.</w:t>
      </w:r>
      <w:r w:rsidR="009D457B">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-guided 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69B52207" w:rsidR="00CB4354" w:rsidRPr="00574310" w:rsidRDefault="00574310" w:rsidP="00574310">
      <w:pPr>
        <w:pStyle w:val="Caption"/>
        <w:jc w:val="center"/>
        <w:rPr>
          <w:sz w:val="24"/>
          <w:szCs w:val="24"/>
          <w:lang w:val="en-US"/>
        </w:rPr>
      </w:pPr>
      <w:bookmarkStart w:id="60" w:name="_Ref223875227"/>
      <w:bookmarkStart w:id="61" w:name="_Ref223875218"/>
      <w:bookmarkStart w:id="62" w:name="_Toc224821744"/>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009D457B">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009D457B">
        <w:rPr>
          <w:noProof/>
          <w:sz w:val="24"/>
          <w:szCs w:val="24"/>
        </w:rPr>
        <w:t>1</w:t>
      </w:r>
      <w:r w:rsidRPr="00574310">
        <w:rPr>
          <w:sz w:val="24"/>
          <w:szCs w:val="24"/>
        </w:rPr>
        <w:fldChar w:fldCharType="end"/>
      </w:r>
      <w:bookmarkEnd w:id="60"/>
      <w:r w:rsidRPr="00574310">
        <w:rPr>
          <w:sz w:val="24"/>
          <w:szCs w:val="24"/>
        </w:rPr>
        <w:t xml:space="preserve"> 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61"/>
      <w:bookmarkEnd w:id="62"/>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3" w:name="_Toc224398995"/>
      <w:r>
        <w:lastRenderedPageBreak/>
        <w:t>TCT model visual search performance on different benchmark datasets</w:t>
      </w:r>
      <w:bookmarkEnd w:id="63"/>
    </w:p>
    <w:p w14:paraId="6DECF3B0" w14:textId="1C608D9A"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w:t>
      </w:r>
      <w:r w:rsidR="00F646E2">
        <w:rPr>
          <w:lang w:val="en-US"/>
        </w:rPr>
        <w:t>guide</w:t>
      </w:r>
      <w:r>
        <w:rPr>
          <w:lang w:val="en-US"/>
        </w:rPr>
        <w:t xml:space="preserve"> CRT model (denoted as </w:t>
      </w:r>
      <w:r w:rsidRPr="00734EA4">
        <w:rPr>
          <w:b/>
          <w:bCs/>
          <w:lang w:val="en-US"/>
        </w:rPr>
        <w:t xml:space="preserve">CRT </w:t>
      </w:r>
      <w:proofErr w:type="spellStart"/>
      <w:r w:rsidRPr="00734EA4">
        <w:rPr>
          <w:b/>
          <w:bCs/>
          <w:lang w:val="en-US"/>
        </w:rPr>
        <w:t>bbox</w:t>
      </w:r>
      <w:proofErr w:type="spellEnd"/>
      <w:r>
        <w:rPr>
          <w:lang w:val="en-US"/>
        </w:rPr>
        <w:t>) is epoch 7, and the best epoch for the no bounding box cross-attention gui</w:t>
      </w:r>
      <w:r w:rsidR="00F646E2">
        <w:rPr>
          <w:lang w:val="en-US"/>
        </w:rPr>
        <w:t>de</w:t>
      </w:r>
      <w:r>
        <w:rPr>
          <w:lang w:val="en-US"/>
        </w:rPr>
        <w:t xml:space="preserve">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5942C55D" w14:textId="380C821D" w:rsidR="003C4DF1" w:rsidRDefault="003C4DF1" w:rsidP="00734EA4">
      <w:pPr>
        <w:spacing w:line="360" w:lineRule="auto"/>
        <w:jc w:val="both"/>
        <w:rPr>
          <w:lang w:val="en-US"/>
        </w:rPr>
      </w:pPr>
      <w:r>
        <w:rPr>
          <w:lang w:val="en-US"/>
        </w:rPr>
        <w:t>The TCT model’s cumulative performance graph</w:t>
      </w:r>
      <w:r w:rsidR="00BF4023">
        <w:rPr>
          <w:lang w:val="en-US"/>
        </w:rPr>
        <w:t xml:space="preserve"> in the following experiments on different benchmark datasets</w:t>
      </w:r>
      <w:r>
        <w:rPr>
          <w:lang w:val="en-US"/>
        </w:rPr>
        <w:t xml:space="preserve"> can be expressed as follows: the cumulative performance of a certain number of fixations is the accuracy of the model to find the</w:t>
      </w:r>
      <w:r w:rsidR="00FA220E">
        <w:rPr>
          <w:lang w:val="en-US"/>
        </w:rPr>
        <w:t xml:space="preserve"> correct</w:t>
      </w:r>
      <w:r>
        <w:rPr>
          <w:lang w:val="en-US"/>
        </w:rPr>
        <w:t xml:space="preserve"> target with no more than that number of fixations.</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4" w:name="_Toc224398996"/>
      <w:r>
        <w:t>COCO-Search18</w:t>
      </w:r>
      <w:bookmarkEnd w:id="64"/>
    </w:p>
    <w:p w14:paraId="52F88D55" w14:textId="0D308F8A" w:rsidR="00531335" w:rsidRPr="004959B6" w:rsidRDefault="00734EA4" w:rsidP="0020718C">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r w:rsidR="003C4DF1">
        <w:rPr>
          <w:lang w:val="en-US"/>
        </w:rPr>
        <w:fldChar w:fldCharType="begin"/>
      </w:r>
      <w:r w:rsidR="003C4DF1">
        <w:rPr>
          <w:lang w:val="en-US"/>
        </w:rPr>
        <w:instrText xml:space="preserve"> REF _Ref223893715 \h </w:instrText>
      </w:r>
      <w:r w:rsidR="003C4DF1">
        <w:rPr>
          <w:lang w:val="en-US"/>
        </w:rPr>
      </w:r>
      <w:r w:rsidR="003C4DF1">
        <w:rPr>
          <w:lang w:val="en-US"/>
        </w:rPr>
        <w:fldChar w:fldCharType="separate"/>
      </w:r>
      <w:r w:rsidR="009D457B" w:rsidRPr="00231C9B">
        <w:t xml:space="preserve">Figure </w:t>
      </w:r>
      <w:r w:rsidR="009D457B">
        <w:rPr>
          <w:noProof/>
        </w:rPr>
        <w:t>4.3.1</w:t>
      </w:r>
      <w:r w:rsidR="009D457B">
        <w:t>.</w:t>
      </w:r>
      <w:r w:rsidR="009D457B">
        <w:rPr>
          <w:noProof/>
        </w:rPr>
        <w:t>1</w:t>
      </w:r>
      <w:r w:rsidR="003C4DF1">
        <w:rPr>
          <w:lang w:val="en-US"/>
        </w:rPr>
        <w:fldChar w:fldCharType="end"/>
      </w:r>
      <w:r w:rsidR="003C4DF1">
        <w:rPr>
          <w:lang w:val="en-US"/>
        </w:rPr>
        <w:t xml:space="preserve"> shows that both TCT architectures perform better than </w:t>
      </w:r>
      <w:r w:rsidR="0020718C">
        <w:rPr>
          <w:lang w:val="en-US"/>
        </w:rPr>
        <w:t xml:space="preserve">the </w:t>
      </w:r>
      <w:r w:rsidR="003C4DF1">
        <w:rPr>
          <w:lang w:val="en-US"/>
        </w:rPr>
        <w:t>chance model (</w:t>
      </w:r>
      <w:r w:rsidR="003C4DF1" w:rsidRPr="003C4DF1">
        <w:rPr>
          <w:b/>
          <w:bCs/>
          <w:lang w:val="en-US"/>
        </w:rPr>
        <w:t>RANDOM</w:t>
      </w:r>
      <w:r w:rsidR="003C4DF1" w:rsidRPr="003C4DF1">
        <w:rPr>
          <w:lang w:val="en-US"/>
        </w:rPr>
        <w:t>)</w:t>
      </w:r>
      <w:r w:rsidR="003C1548">
        <w:rPr>
          <w:lang w:val="en-US"/>
        </w:rPr>
        <w:t xml:space="preserve">. The graph also illustrates </w:t>
      </w:r>
      <w:r w:rsidR="0020718C">
        <w:rPr>
          <w:lang w:val="en-US"/>
        </w:rPr>
        <w:t>that</w:t>
      </w:r>
      <w:r w:rsidR="0043500A">
        <w:rPr>
          <w:lang w:val="en-US"/>
        </w:rPr>
        <w:t xml:space="preserve"> </w:t>
      </w:r>
      <w:proofErr w:type="gramStart"/>
      <w:r w:rsidR="0043500A">
        <w:rPr>
          <w:lang w:val="en-US"/>
        </w:rPr>
        <w:t>both</w:t>
      </w:r>
      <w:r w:rsidR="0020718C">
        <w:rPr>
          <w:lang w:val="en-US"/>
        </w:rPr>
        <w:t xml:space="preserve"> </w:t>
      </w:r>
      <w:r w:rsidR="0043500A">
        <w:rPr>
          <w:lang w:val="en-US"/>
        </w:rPr>
        <w:t>TCT</w:t>
      </w:r>
      <w:proofErr w:type="gramEnd"/>
      <w:r w:rsidR="003C1548">
        <w:rPr>
          <w:lang w:val="en-US"/>
        </w:rPr>
        <w:t xml:space="preserve"> architectures have similar performance, where </w:t>
      </w:r>
      <w:r w:rsidR="0020718C">
        <w:rPr>
          <w:lang w:val="en-US"/>
        </w:rPr>
        <w:t xml:space="preserve">the </w:t>
      </w:r>
      <w:r w:rsidR="003C1548" w:rsidRPr="0020718C">
        <w:rPr>
          <w:b/>
          <w:bCs/>
          <w:lang w:val="en-US"/>
        </w:rPr>
        <w:t xml:space="preserve">CRT </w:t>
      </w:r>
      <w:proofErr w:type="spellStart"/>
      <w:r w:rsidR="003C1548" w:rsidRPr="0020718C">
        <w:rPr>
          <w:b/>
          <w:bCs/>
          <w:lang w:val="en-US"/>
        </w:rPr>
        <w:t>bbox</w:t>
      </w:r>
      <w:proofErr w:type="spellEnd"/>
      <w:r w:rsidR="003C1548">
        <w:rPr>
          <w:lang w:val="en-US"/>
        </w:rPr>
        <w:t xml:space="preserve"> has a slightly better performance.</w:t>
      </w:r>
    </w:p>
    <w:p w14:paraId="1062748B" w14:textId="3D1565F7" w:rsidR="009354AC" w:rsidRDefault="00E556A9" w:rsidP="00DF590D">
      <w:pPr>
        <w:jc w:val="center"/>
        <w:rPr>
          <w:lang w:val="en-US"/>
        </w:rPr>
      </w:pPr>
      <w:r>
        <w:rPr>
          <w:noProof/>
        </w:rPr>
        <w:drawing>
          <wp:inline distT="0" distB="0" distL="0" distR="0" wp14:anchorId="0E27AFE2" wp14:editId="385B1448">
            <wp:extent cx="3202091" cy="2447209"/>
            <wp:effectExtent l="0" t="0" r="0" b="4445"/>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699" cy="2450731"/>
                    </a:xfrm>
                    <a:prstGeom prst="rect">
                      <a:avLst/>
                    </a:prstGeom>
                    <a:noFill/>
                    <a:ln>
                      <a:noFill/>
                    </a:ln>
                  </pic:spPr>
                </pic:pic>
              </a:graphicData>
            </a:graphic>
          </wp:inline>
        </w:drawing>
      </w:r>
      <w:r w:rsidR="00734EA4" w:rsidRPr="00734EA4">
        <w:t xml:space="preserve"> </w:t>
      </w:r>
    </w:p>
    <w:p w14:paraId="323EAAB4" w14:textId="527C1BEB" w:rsidR="008C4060" w:rsidRPr="00C71588" w:rsidRDefault="00231C9B" w:rsidP="00C71588">
      <w:pPr>
        <w:pStyle w:val="Caption"/>
        <w:jc w:val="center"/>
        <w:rPr>
          <w:sz w:val="24"/>
          <w:szCs w:val="24"/>
          <w:lang w:val="en-US"/>
        </w:rPr>
      </w:pPr>
      <w:bookmarkStart w:id="65" w:name="_Ref223893715"/>
      <w:bookmarkStart w:id="66" w:name="_Toc224396678"/>
      <w:r w:rsidRPr="00231C9B">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4.3.1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65"/>
      <w:r w:rsidRPr="00231C9B">
        <w:rPr>
          <w:sz w:val="24"/>
          <w:szCs w:val="24"/>
          <w:lang w:val="vi-VN"/>
        </w:rPr>
        <w:t xml:space="preserve"> TCT visual search performance on COCO-Search18 benchmark dataset</w:t>
      </w:r>
      <w:bookmarkEnd w:id="66"/>
    </w:p>
    <w:p w14:paraId="08E6A0CE" w14:textId="19932B87" w:rsidR="009354AC" w:rsidRDefault="009354AC" w:rsidP="009354AC">
      <w:pPr>
        <w:pStyle w:val="Heading3"/>
      </w:pPr>
      <w:bookmarkStart w:id="67" w:name="_Toc224398997"/>
      <w:r>
        <w:lastRenderedPageBreak/>
        <w:t>SCEGRAM</w:t>
      </w:r>
      <w:bookmarkEnd w:id="67"/>
    </w:p>
    <w:p w14:paraId="44F02647" w14:textId="130DD5E6" w:rsidR="00C71588" w:rsidRDefault="006D0152" w:rsidP="00E162ED">
      <w:pPr>
        <w:spacing w:line="360" w:lineRule="auto"/>
        <w:jc w:val="both"/>
        <w:rPr>
          <w:lang w:val="en-US"/>
        </w:rPr>
      </w:pPr>
      <w:r>
        <w:rPr>
          <w:kern w:val="0"/>
          <w:lang w:val="en-US"/>
          <w14:ligatures w14:val="none"/>
        </w:rPr>
        <w:t xml:space="preserve">The SCEGRAM dataset </w:t>
      </w:r>
      <w:r>
        <w:rPr>
          <w:kern w:val="0"/>
          <w:lang w:val="en-US"/>
          <w14:ligatures w14:val="none"/>
        </w:rPr>
        <w:fldChar w:fldCharType="begin"/>
      </w:r>
      <w:r>
        <w:rPr>
          <w:kern w:val="0"/>
          <w:lang w:val="en-US"/>
          <w14:ligatures w14:val="none"/>
        </w:rPr>
        <w:instrText xml:space="preserve"> ADDIN ZOTERO_ITEM CSL_CITATION {"citationID":"pc6jk912","properties":{"unsorted":false,"formattedCitation":"(\\uc0\\u214{}hlschl\\uc0\\u228{}ger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Pr>
          <w:kern w:val="0"/>
          <w:lang w:val="en-US"/>
          <w14:ligatures w14:val="none"/>
        </w:rPr>
        <w:fldChar w:fldCharType="separate"/>
      </w:r>
      <w:r>
        <w:rPr>
          <w:rFonts w:cs="Times New Roman"/>
          <w:kern w:val="0"/>
          <w:lang w:val="en-GB"/>
          <w14:ligatures w14:val="none"/>
        </w:rPr>
        <w:t>(Öhlschläger &amp; Võ, 2017)</w:t>
      </w:r>
      <w:r>
        <w:rPr>
          <w:kern w:val="0"/>
          <w:lang w:val="en-US"/>
          <w14:ligatures w14:val="none"/>
        </w:rPr>
        <w:fldChar w:fldCharType="end"/>
      </w:r>
      <w:r>
        <w:rPr>
          <w:kern w:val="0"/>
          <w:lang w:val="en-US"/>
          <w14:ligatures w14:val="none"/>
        </w:rPr>
        <w:t xml:space="preserve"> is a collection of images that are inconsistent in both syntactic and semantic aspects; such a dataset challenges the model’s ability to find targets that are inconsistent</w:t>
      </w:r>
      <w:r w:rsidR="00E162ED">
        <w:rPr>
          <w:lang w:val="en-US"/>
        </w:rPr>
        <w:t xml:space="preserve"> with the surrounding context.</w:t>
      </w:r>
      <w:r w:rsidR="007B30BB">
        <w:rPr>
          <w:lang w:val="en-US"/>
        </w:rPr>
        <w:t xml:space="preserve"> </w:t>
      </w:r>
      <w:r w:rsidR="007B30BB">
        <w:rPr>
          <w:lang w:val="en-US"/>
        </w:rPr>
        <w:fldChar w:fldCharType="begin"/>
      </w:r>
      <w:r w:rsidR="007B30BB">
        <w:rPr>
          <w:lang w:val="en-US"/>
        </w:rPr>
        <w:instrText xml:space="preserve"> REF _Ref223873375 \h </w:instrText>
      </w:r>
      <w:r w:rsidR="007B30BB">
        <w:rPr>
          <w:lang w:val="en-US"/>
        </w:rPr>
      </w:r>
      <w:r w:rsidR="007B30BB">
        <w:rPr>
          <w:lang w:val="en-US"/>
        </w:rPr>
        <w:fldChar w:fldCharType="separate"/>
      </w:r>
      <w:r w:rsidR="009D457B" w:rsidRPr="005455A1">
        <w:t xml:space="preserve">Figure </w:t>
      </w:r>
      <w:r w:rsidR="009D457B">
        <w:rPr>
          <w:noProof/>
        </w:rPr>
        <w:t>4.3.2</w:t>
      </w:r>
      <w:r w:rsidR="009D457B">
        <w:t>.</w:t>
      </w:r>
      <w:r w:rsidR="009D457B">
        <w:rPr>
          <w:noProof/>
        </w:rPr>
        <w:t>1</w:t>
      </w:r>
      <w:r w:rsidR="007B30BB">
        <w:rPr>
          <w:lang w:val="en-US"/>
        </w:rPr>
        <w:fldChar w:fldCharType="end"/>
      </w:r>
      <w:r w:rsidR="007B30BB">
        <w:rPr>
          <w:lang w:val="en-US"/>
        </w:rPr>
        <w:t xml:space="preserve"> </w:t>
      </w:r>
      <w:r w:rsidR="001544F9">
        <w:rPr>
          <w:lang w:val="en-US"/>
        </w:rPr>
        <w:t>illustrates that both architectures outperform the chance model</w:t>
      </w:r>
      <w:r w:rsidR="00607DDA">
        <w:rPr>
          <w:lang w:val="en-US"/>
        </w:rPr>
        <w:t xml:space="preserve"> (</w:t>
      </w:r>
      <w:r w:rsidR="00607DDA" w:rsidRPr="00607DDA">
        <w:rPr>
          <w:b/>
          <w:bCs/>
          <w:lang w:val="en-US"/>
        </w:rPr>
        <w:t>RANDOM</w:t>
      </w:r>
      <w:r w:rsidR="00607DDA">
        <w:rPr>
          <w:lang w:val="en-US"/>
        </w:rPr>
        <w:t>)</w:t>
      </w:r>
      <w:r w:rsidR="001A5BA0">
        <w:rPr>
          <w:lang w:val="en-US"/>
        </w:rPr>
        <w:t xml:space="preserve"> </w:t>
      </w:r>
      <w:r w:rsidR="001544F9">
        <w:rPr>
          <w:lang w:val="en-US"/>
        </w:rPr>
        <w:t xml:space="preserve">and also </w:t>
      </w:r>
      <w:r w:rsidR="007B30BB">
        <w:rPr>
          <w:lang w:val="en-US"/>
        </w:rPr>
        <w:t xml:space="preserve">points out the TCT model that relies on the guidance of the </w:t>
      </w:r>
      <w:r w:rsidR="007B30BB" w:rsidRPr="007B30BB">
        <w:rPr>
          <w:b/>
          <w:bCs/>
          <w:lang w:val="en-US"/>
        </w:rPr>
        <w:t xml:space="preserve">CRT no </w:t>
      </w:r>
      <w:proofErr w:type="spellStart"/>
      <w:r w:rsidR="007B30BB" w:rsidRPr="007B30BB">
        <w:rPr>
          <w:b/>
          <w:bCs/>
          <w:lang w:val="en-US"/>
        </w:rPr>
        <w:t>bbox</w:t>
      </w:r>
      <w:proofErr w:type="spellEnd"/>
      <w:r w:rsidR="007B30BB">
        <w:rPr>
          <w:lang w:val="en-US"/>
        </w:rPr>
        <w:t xml:space="preserve"> architecture has a notably better performance </w:t>
      </w:r>
      <w:r>
        <w:rPr>
          <w:lang w:val="en-US"/>
        </w:rPr>
        <w:t>on</w:t>
      </w:r>
      <w:r w:rsidR="007B30BB">
        <w:rPr>
          <w:lang w:val="en-US"/>
        </w:rPr>
        <w:t xml:space="preserve"> a higher number of fixations.</w:t>
      </w:r>
      <w:r w:rsidR="001A5BA0">
        <w:rPr>
          <w:lang w:val="en-US"/>
        </w:rPr>
        <w:t xml:space="preserve"> Besides, the higher TCT models' performance over the chance model shows the capability of the model</w:t>
      </w:r>
      <w:r>
        <w:rPr>
          <w:lang w:val="en-US"/>
        </w:rPr>
        <w:t>s</w:t>
      </w:r>
      <w:r w:rsidR="001A5BA0">
        <w:rPr>
          <w:lang w:val="en-US"/>
        </w:rPr>
        <w:t xml:space="preserve"> to handle inconsistencies in both syntactic and semantic context.</w:t>
      </w:r>
    </w:p>
    <w:p w14:paraId="3CDCE061" w14:textId="77777777" w:rsidR="00E162ED" w:rsidRPr="00C71588" w:rsidRDefault="00E162ED" w:rsidP="00C71588">
      <w:pPr>
        <w:rPr>
          <w:lang w:val="en-US"/>
        </w:rPr>
      </w:pPr>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0E6129BB" w:rsidR="005455A1" w:rsidRPr="005455A1" w:rsidRDefault="005455A1" w:rsidP="005455A1">
      <w:pPr>
        <w:pStyle w:val="Caption"/>
        <w:jc w:val="center"/>
        <w:rPr>
          <w:sz w:val="24"/>
          <w:szCs w:val="24"/>
          <w:lang w:val="vi-VN"/>
        </w:rPr>
      </w:pPr>
      <w:bookmarkStart w:id="68" w:name="_Ref223873375"/>
      <w:bookmarkStart w:id="69" w:name="_Toc224396679"/>
      <w:r w:rsidRPr="005455A1">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4.3.2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68"/>
      <w:r w:rsidRPr="005455A1">
        <w:rPr>
          <w:sz w:val="24"/>
          <w:szCs w:val="24"/>
          <w:lang w:val="vi-VN"/>
        </w:rPr>
        <w:t xml:space="preserve"> TCT visual search performance on </w:t>
      </w:r>
      <w:r w:rsidR="00D31524">
        <w:rPr>
          <w:sz w:val="24"/>
          <w:szCs w:val="24"/>
          <w:lang w:val="en-US"/>
        </w:rPr>
        <w:t xml:space="preserve">the </w:t>
      </w:r>
      <w:r w:rsidRPr="005455A1">
        <w:rPr>
          <w:sz w:val="24"/>
          <w:szCs w:val="24"/>
          <w:lang w:val="vi-VN"/>
        </w:rPr>
        <w:t>SCEGRAM benchmark dataset</w:t>
      </w:r>
      <w:bookmarkEnd w:id="69"/>
    </w:p>
    <w:p w14:paraId="13A43FA7" w14:textId="77777777" w:rsidR="00DF590D" w:rsidRPr="00DF590D" w:rsidRDefault="00DF590D" w:rsidP="009354AC">
      <w:pPr>
        <w:rPr>
          <w:lang w:val="vi-VN"/>
        </w:rPr>
      </w:pPr>
    </w:p>
    <w:p w14:paraId="3DF99D54" w14:textId="18CD048B" w:rsidR="009354AC" w:rsidRDefault="009354AC" w:rsidP="009354AC">
      <w:pPr>
        <w:pStyle w:val="Heading3"/>
      </w:pPr>
      <w:bookmarkStart w:id="70" w:name="_Toc224398998"/>
      <w:r>
        <w:t>Natural Design</w:t>
      </w:r>
      <w:r w:rsidR="000F66BA">
        <w:t xml:space="preserve"> (</w:t>
      </w:r>
      <w:proofErr w:type="spellStart"/>
      <w:r w:rsidR="000F66BA">
        <w:t>NatClutter</w:t>
      </w:r>
      <w:proofErr w:type="spellEnd"/>
      <w:r w:rsidR="000F66BA">
        <w:t>)</w:t>
      </w:r>
      <w:bookmarkEnd w:id="70"/>
    </w:p>
    <w:p w14:paraId="3A24E0AC" w14:textId="1BF5A534" w:rsidR="0067778B" w:rsidRPr="001C100B" w:rsidRDefault="00F37399" w:rsidP="0067778B">
      <w:pPr>
        <w:spacing w:line="360" w:lineRule="auto"/>
        <w:jc w:val="both"/>
        <w:rPr>
          <w:lang w:val="en-US"/>
        </w:rPr>
      </w:pPr>
      <w:r>
        <w:rPr>
          <w:lang w:val="en-US"/>
        </w:rPr>
        <w:t xml:space="preserve">The </w:t>
      </w:r>
      <w:proofErr w:type="spellStart"/>
      <w:r w:rsidR="00D31524">
        <w:rPr>
          <w:lang w:val="en-US"/>
        </w:rPr>
        <w:t>NatClutter</w:t>
      </w:r>
      <w:proofErr w:type="spellEnd"/>
      <w:r w:rsidR="00D31524">
        <w:rPr>
          <w:lang w:val="en-US"/>
        </w:rPr>
        <w:t xml:space="preserve"> dataset </w:t>
      </w:r>
      <w:r>
        <w:rPr>
          <w:lang w:val="en-US"/>
        </w:rPr>
        <w:t>wa</w:t>
      </w:r>
      <w:r w:rsidR="00D31524">
        <w:rPr>
          <w:lang w:val="en-US"/>
        </w:rPr>
        <w:t>s</w:t>
      </w:r>
      <w:r w:rsidR="009341E0">
        <w:rPr>
          <w:lang w:val="en-US"/>
        </w:rPr>
        <w:t xml:space="preserve"> originally</w:t>
      </w:r>
      <w:r w:rsidR="00D31524">
        <w:rPr>
          <w:lang w:val="en-US"/>
        </w:rPr>
        <w:t xml:space="preserve"> introduced in the IVSN paper </w:t>
      </w:r>
      <w:r w:rsidR="00D31524">
        <w:rPr>
          <w:lang w:val="en-US"/>
        </w:rPr>
        <w:fldChar w:fldCharType="begin"/>
      </w:r>
      <w:r w:rsidR="00D31524">
        <w:rPr>
          <w:lang w:val="en-US"/>
        </w:rPr>
        <w:instrText xml:space="preserve"> ADDIN ZOTERO_ITEM CSL_CITATION {"citationID":"s1sYc3wv","properties":{"unsorted":false,"formattedCitation":"(Zhang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sidR="00D31524">
        <w:rPr>
          <w:lang w:val="en-US"/>
        </w:rPr>
        <w:fldChar w:fldCharType="separate"/>
      </w:r>
      <w:r w:rsidR="00D31524">
        <w:rPr>
          <w:noProof/>
          <w:lang w:val="en-US"/>
        </w:rPr>
        <w:t>(Zhang et al., 2018)</w:t>
      </w:r>
      <w:r w:rsidR="00D31524">
        <w:rPr>
          <w:lang w:val="en-US"/>
        </w:rPr>
        <w:fldChar w:fldCharType="end"/>
      </w:r>
      <w:r w:rsidR="000555F4">
        <w:rPr>
          <w:lang w:val="en-US"/>
        </w:rPr>
        <w:t xml:space="preserve"> to </w:t>
      </w:r>
      <w:r w:rsidR="003A38FB">
        <w:rPr>
          <w:kern w:val="0"/>
          <w:lang w:val="en-US"/>
          <w14:ligatures w14:val="none"/>
        </w:rPr>
        <w:t>evaluate the model’s ability to identify the target among numerous similar distractors</w:t>
      </w:r>
      <w:r w:rsidR="00CB54C3">
        <w:rPr>
          <w:kern w:val="0"/>
          <w:lang w:val="en-US"/>
          <w14:ligatures w14:val="none"/>
        </w:rPr>
        <w:t xml:space="preserve"> in terms of size and shape</w:t>
      </w:r>
      <w:r w:rsidR="003A38FB">
        <w:rPr>
          <w:kern w:val="0"/>
          <w:lang w:val="en-US"/>
          <w14:ligatures w14:val="none"/>
        </w:rPr>
        <w:t xml:space="preserve"> across</w:t>
      </w:r>
      <w:r w:rsidR="00F4395B">
        <w:rPr>
          <w:lang w:val="en-US"/>
        </w:rPr>
        <w:t xml:space="preserve"> different natural scenes</w:t>
      </w:r>
      <w:r w:rsidR="00A23234">
        <w:rPr>
          <w:lang w:val="en-US"/>
        </w:rPr>
        <w:t xml:space="preserve">, which challenge the model to find the exact match of the target in the complex natural context like finding a person face in a group of people. </w:t>
      </w:r>
      <w:r w:rsidR="00FE25FC">
        <w:rPr>
          <w:lang w:val="en-US"/>
        </w:rPr>
        <w:t>Both TCT</w:t>
      </w:r>
      <w:r w:rsidR="00555185">
        <w:rPr>
          <w:lang w:val="en-US"/>
        </w:rPr>
        <w:t xml:space="preserve"> architectures that depend on the guidance of </w:t>
      </w:r>
      <w:r w:rsidR="00555185">
        <w:rPr>
          <w:b/>
          <w:bCs/>
          <w:lang w:val="en-US"/>
        </w:rPr>
        <w:t xml:space="preserve">CRT </w:t>
      </w:r>
      <w:proofErr w:type="spellStart"/>
      <w:r w:rsidR="00555185">
        <w:rPr>
          <w:b/>
          <w:bCs/>
          <w:lang w:val="en-US"/>
        </w:rPr>
        <w:t>bbox</w:t>
      </w:r>
      <w:proofErr w:type="spellEnd"/>
      <w:r w:rsidR="00555185">
        <w:rPr>
          <w:lang w:val="en-US"/>
        </w:rPr>
        <w:t xml:space="preserve"> and </w:t>
      </w:r>
      <w:r w:rsidR="00555185">
        <w:rPr>
          <w:b/>
          <w:bCs/>
          <w:lang w:val="en-US"/>
        </w:rPr>
        <w:t xml:space="preserve">CRT no </w:t>
      </w:r>
      <w:proofErr w:type="spellStart"/>
      <w:r w:rsidR="00555185">
        <w:rPr>
          <w:b/>
          <w:bCs/>
          <w:lang w:val="en-US"/>
        </w:rPr>
        <w:t>bbox</w:t>
      </w:r>
      <w:proofErr w:type="spellEnd"/>
      <w:r w:rsidR="00555185">
        <w:rPr>
          <w:lang w:val="en-US"/>
        </w:rPr>
        <w:t xml:space="preserve"> perform better than the chance model (</w:t>
      </w:r>
      <w:r w:rsidR="00555185" w:rsidRPr="00555185">
        <w:rPr>
          <w:b/>
          <w:bCs/>
          <w:lang w:val="en-US"/>
        </w:rPr>
        <w:t>RANDOM</w:t>
      </w:r>
      <w:r w:rsidR="00555185">
        <w:rPr>
          <w:lang w:val="en-US"/>
        </w:rPr>
        <w:t>)</w:t>
      </w:r>
      <w:r w:rsidR="008B1A6F">
        <w:rPr>
          <w:lang w:val="en-US"/>
        </w:rPr>
        <w:t xml:space="preserve">, </w:t>
      </w:r>
      <w:r w:rsidR="008B1A6F">
        <w:rPr>
          <w:lang w:val="en-US"/>
        </w:rPr>
        <w:fldChar w:fldCharType="begin"/>
      </w:r>
      <w:r w:rsidR="008B1A6F">
        <w:rPr>
          <w:lang w:val="en-US"/>
        </w:rPr>
        <w:instrText xml:space="preserve"> REF _Ref223992465 \h </w:instrText>
      </w:r>
      <w:r w:rsidR="008B1A6F">
        <w:rPr>
          <w:lang w:val="en-US"/>
        </w:rPr>
      </w:r>
      <w:r w:rsidR="008B1A6F">
        <w:rPr>
          <w:lang w:val="en-US"/>
        </w:rPr>
        <w:fldChar w:fldCharType="separate"/>
      </w:r>
      <w:r w:rsidR="009D457B" w:rsidRPr="004E321F">
        <w:t xml:space="preserve">Figure </w:t>
      </w:r>
      <w:r w:rsidR="009D457B">
        <w:rPr>
          <w:noProof/>
        </w:rPr>
        <w:t>4.3.3</w:t>
      </w:r>
      <w:r w:rsidR="009D457B">
        <w:t>.</w:t>
      </w:r>
      <w:r w:rsidR="009D457B">
        <w:rPr>
          <w:noProof/>
        </w:rPr>
        <w:t>1</w:t>
      </w:r>
      <w:r w:rsidR="008B1A6F">
        <w:rPr>
          <w:lang w:val="en-US"/>
        </w:rPr>
        <w:fldChar w:fldCharType="end"/>
      </w:r>
      <w:r w:rsidR="00555185">
        <w:rPr>
          <w:lang w:val="en-US"/>
        </w:rPr>
        <w:t xml:space="preserve">. </w:t>
      </w:r>
      <w:r w:rsidR="003D2CC8">
        <w:rPr>
          <w:lang w:val="en-US"/>
        </w:rPr>
        <w:t>On top of that, b</w:t>
      </w:r>
      <w:r w:rsidR="00555185">
        <w:rPr>
          <w:lang w:val="en-US"/>
        </w:rPr>
        <w:t>oth model</w:t>
      </w:r>
      <w:r w:rsidR="001C100B">
        <w:rPr>
          <w:lang w:val="en-US"/>
        </w:rPr>
        <w:t xml:space="preserve">s have comparable performance on the benchmark dataset, while the TCT model guided by </w:t>
      </w:r>
      <w:r w:rsidR="001C100B">
        <w:rPr>
          <w:b/>
          <w:bCs/>
          <w:lang w:val="en-US"/>
        </w:rPr>
        <w:t xml:space="preserve">CRT no </w:t>
      </w:r>
      <w:proofErr w:type="spellStart"/>
      <w:r w:rsidR="001C100B">
        <w:rPr>
          <w:b/>
          <w:bCs/>
          <w:lang w:val="en-US"/>
        </w:rPr>
        <w:t>bbox</w:t>
      </w:r>
      <w:proofErr w:type="spellEnd"/>
      <w:r w:rsidR="001C100B">
        <w:rPr>
          <w:lang w:val="en-US"/>
        </w:rPr>
        <w:t xml:space="preserve"> </w:t>
      </w:r>
      <w:r w:rsidR="001C100B">
        <w:rPr>
          <w:lang w:val="en-US"/>
        </w:rPr>
        <w:lastRenderedPageBreak/>
        <w:t xml:space="preserve">has slightly higher accuracy in a smaller number of fixations, but is overshadowed by the one that is guided by </w:t>
      </w:r>
      <w:r w:rsidR="001C100B">
        <w:rPr>
          <w:b/>
          <w:bCs/>
          <w:lang w:val="en-US"/>
        </w:rPr>
        <w:t xml:space="preserve">CRT </w:t>
      </w:r>
      <w:proofErr w:type="spellStart"/>
      <w:r w:rsidR="001C100B">
        <w:rPr>
          <w:b/>
          <w:bCs/>
          <w:lang w:val="en-US"/>
        </w:rPr>
        <w:t>bbox</w:t>
      </w:r>
      <w:proofErr w:type="spellEnd"/>
      <w:r w:rsidR="001C100B">
        <w:rPr>
          <w:lang w:val="en-US"/>
        </w:rPr>
        <w:t xml:space="preserve"> in </w:t>
      </w:r>
      <w:r w:rsidR="00385B75">
        <w:rPr>
          <w:lang w:val="en-US"/>
        </w:rPr>
        <w:t xml:space="preserve">a </w:t>
      </w:r>
      <w:r w:rsidR="001C100B">
        <w:rPr>
          <w:lang w:val="en-US"/>
        </w:rPr>
        <w:t>higher number of fixations.</w:t>
      </w:r>
    </w:p>
    <w:p w14:paraId="04780533" w14:textId="7E7B0630" w:rsidR="008C4060" w:rsidRDefault="00E556A9" w:rsidP="00231C9B">
      <w:pPr>
        <w:jc w:val="center"/>
        <w:rPr>
          <w:lang w:val="vi-VN"/>
        </w:rPr>
      </w:pPr>
      <w:r>
        <w:rPr>
          <w:noProof/>
        </w:rPr>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4BEF4A37" w:rsidR="005455A1" w:rsidRPr="004E321F" w:rsidRDefault="004E321F" w:rsidP="004E321F">
      <w:pPr>
        <w:pStyle w:val="Caption"/>
        <w:jc w:val="center"/>
        <w:rPr>
          <w:sz w:val="24"/>
          <w:szCs w:val="24"/>
          <w:lang w:val="vi-VN"/>
        </w:rPr>
      </w:pPr>
      <w:bookmarkStart w:id="71" w:name="_Ref223992465"/>
      <w:bookmarkStart w:id="72" w:name="_Toc224396680"/>
      <w:r w:rsidRPr="004E321F">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4.3.3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71"/>
      <w:r w:rsidRPr="004E321F">
        <w:rPr>
          <w:sz w:val="24"/>
          <w:szCs w:val="24"/>
          <w:lang w:val="vi-VN"/>
        </w:rPr>
        <w:t xml:space="preserve"> TCT visual search performance on </w:t>
      </w:r>
      <w:r w:rsidR="00585552">
        <w:rPr>
          <w:sz w:val="24"/>
          <w:szCs w:val="24"/>
          <w:lang w:val="en-US"/>
        </w:rPr>
        <w:t xml:space="preserve">the </w:t>
      </w:r>
      <w:r w:rsidRPr="004E321F">
        <w:rPr>
          <w:sz w:val="24"/>
          <w:szCs w:val="24"/>
          <w:lang w:val="vi-VN"/>
        </w:rPr>
        <w:t>naturaldesign benchmark dataset</w:t>
      </w:r>
      <w:bookmarkEnd w:id="72"/>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73" w:name="_Toc224398999"/>
      <w:proofErr w:type="spellStart"/>
      <w:r>
        <w:t>ContextBreak</w:t>
      </w:r>
      <w:bookmarkEnd w:id="73"/>
      <w:proofErr w:type="spellEnd"/>
    </w:p>
    <w:p w14:paraId="2B9EEA26" w14:textId="3D262327" w:rsidR="00A467AC" w:rsidRPr="00CE3A46" w:rsidRDefault="00686372" w:rsidP="00A467AC">
      <w:pPr>
        <w:spacing w:line="360" w:lineRule="auto"/>
        <w:jc w:val="both"/>
        <w:rPr>
          <w:lang w:val="en-US"/>
        </w:rPr>
      </w:pPr>
      <w:r>
        <w:rPr>
          <w:lang w:val="en-US"/>
        </w:rPr>
        <w:t>Finally, we introduce a new benchmark dataset to compare the performance of two model variations.</w:t>
      </w:r>
      <w:r w:rsidR="00A467AC">
        <w:rPr>
          <w:lang w:val="en-US"/>
        </w:rPr>
        <w:t xml:space="preserve"> The </w:t>
      </w:r>
      <w:proofErr w:type="spellStart"/>
      <w:r w:rsidR="00A467AC">
        <w:rPr>
          <w:lang w:val="en-US"/>
        </w:rPr>
        <w:t>ContextBreak</w:t>
      </w:r>
      <w:proofErr w:type="spellEnd"/>
      <w:r w:rsidR="00A467AC">
        <w:rPr>
          <w:lang w:val="en-US"/>
        </w:rPr>
        <w:t xml:space="preserve"> dataset</w:t>
      </w:r>
      <w:r w:rsidR="002C0DA7">
        <w:rPr>
          <w:lang w:val="en-US"/>
        </w:rPr>
        <w:t xml:space="preserve"> </w:t>
      </w:r>
      <w:r w:rsidR="007241CA">
        <w:rPr>
          <w:lang w:val="en-US"/>
        </w:rPr>
        <w:t xml:space="preserve">generates multiple views of the same context by varying camera angles within a 3D simulation environment. </w:t>
      </w:r>
      <w:r w:rsidR="003B1AAE">
        <w:rPr>
          <w:lang w:val="en-US"/>
        </w:rPr>
        <w:t xml:space="preserve">The purpose of this dataset is to </w:t>
      </w:r>
      <w:r w:rsidR="00ED77A7">
        <w:rPr>
          <w:lang w:val="en-US"/>
        </w:rPr>
        <w:t>let the model illustrate its ability to find the same target in the same context</w:t>
      </w:r>
      <w:r w:rsidR="00042EF9">
        <w:rPr>
          <w:lang w:val="en-US"/>
        </w:rPr>
        <w:t>,</w:t>
      </w:r>
      <w:r w:rsidR="00ED77A7">
        <w:rPr>
          <w:lang w:val="en-US"/>
        </w:rPr>
        <w:t xml:space="preserve"> but in different angles of the same context</w:t>
      </w:r>
      <w:r w:rsidR="00042EF9">
        <w:rPr>
          <w:lang w:val="en-US"/>
        </w:rPr>
        <w:t>.</w:t>
      </w:r>
      <w:r w:rsidR="00ED77A7">
        <w:rPr>
          <w:lang w:val="en-US"/>
        </w:rPr>
        <w:t xml:space="preserve"> </w:t>
      </w:r>
      <w:r w:rsidR="00042EF9">
        <w:rPr>
          <w:lang w:val="en-US"/>
        </w:rPr>
        <w:t>T</w:t>
      </w:r>
      <w:r w:rsidR="00ED77A7">
        <w:rPr>
          <w:lang w:val="en-US"/>
        </w:rPr>
        <w:t>his replicate</w:t>
      </w:r>
      <w:r w:rsidR="005A6099">
        <w:rPr>
          <w:lang w:val="en-US"/>
        </w:rPr>
        <w:t>s</w:t>
      </w:r>
      <w:r w:rsidR="00ED77A7">
        <w:rPr>
          <w:lang w:val="en-US"/>
        </w:rPr>
        <w:t xml:space="preserve"> human </w:t>
      </w:r>
      <w:proofErr w:type="spellStart"/>
      <w:r w:rsidR="00ED77A7">
        <w:rPr>
          <w:lang w:val="en-US"/>
        </w:rPr>
        <w:t>behaviour</w:t>
      </w:r>
      <w:proofErr w:type="spellEnd"/>
      <w:r w:rsidR="00ED77A7">
        <w:rPr>
          <w:lang w:val="en-US"/>
        </w:rPr>
        <w:t xml:space="preserve"> in searching in the natural scene</w:t>
      </w:r>
      <w:r w:rsidR="00042EF9">
        <w:rPr>
          <w:lang w:val="en-US"/>
        </w:rPr>
        <w:t>,</w:t>
      </w:r>
      <w:r w:rsidR="005A6099">
        <w:rPr>
          <w:lang w:val="en-US"/>
        </w:rPr>
        <w:t xml:space="preserve"> where we conduct overt attention, which requires explicit eye or head movements</w:t>
      </w:r>
      <w:r w:rsidR="00ED77A7">
        <w:rPr>
          <w:lang w:val="en-US"/>
        </w:rPr>
        <w:t>.</w:t>
      </w:r>
      <w:r w:rsidR="00042EF9">
        <w:rPr>
          <w:lang w:val="en-US"/>
        </w:rPr>
        <w:t xml:space="preserve"> </w:t>
      </w:r>
      <w:r w:rsidR="00042EF9">
        <w:rPr>
          <w:lang w:val="en-US"/>
        </w:rPr>
        <w:fldChar w:fldCharType="begin"/>
      </w:r>
      <w:r w:rsidR="00042EF9">
        <w:rPr>
          <w:lang w:val="en-US"/>
        </w:rPr>
        <w:instrText xml:space="preserve"> REF _Ref223998026 \h </w:instrText>
      </w:r>
      <w:r w:rsidR="00042EF9">
        <w:rPr>
          <w:lang w:val="en-US"/>
        </w:rPr>
      </w:r>
      <w:r w:rsidR="00042EF9">
        <w:rPr>
          <w:lang w:val="en-US"/>
        </w:rPr>
        <w:fldChar w:fldCharType="separate"/>
      </w:r>
      <w:r w:rsidR="009D457B" w:rsidRPr="00A0526A">
        <w:t xml:space="preserve">Figure </w:t>
      </w:r>
      <w:r w:rsidR="009D457B">
        <w:rPr>
          <w:noProof/>
        </w:rPr>
        <w:t>4.3.4</w:t>
      </w:r>
      <w:r w:rsidR="009D457B" w:rsidRPr="00A0526A">
        <w:t>.</w:t>
      </w:r>
      <w:r w:rsidR="009D457B">
        <w:rPr>
          <w:noProof/>
        </w:rPr>
        <w:t>1</w:t>
      </w:r>
      <w:r w:rsidR="00042EF9">
        <w:rPr>
          <w:lang w:val="en-US"/>
        </w:rPr>
        <w:fldChar w:fldCharType="end"/>
      </w:r>
      <w:r w:rsidR="00042EF9">
        <w:rPr>
          <w:lang w:val="en-US"/>
        </w:rPr>
        <w:t xml:space="preserve"> shows TCT models significantly outperform the chance model (</w:t>
      </w:r>
      <w:r w:rsidR="00042EF9" w:rsidRPr="00042EF9">
        <w:rPr>
          <w:b/>
          <w:bCs/>
          <w:lang w:val="en-US"/>
        </w:rPr>
        <w:t>RANDOM</w:t>
      </w:r>
      <w:r w:rsidR="00042EF9">
        <w:rPr>
          <w:lang w:val="en-US"/>
        </w:rPr>
        <w:t xml:space="preserve">) by a large margin, which indicates the sub-human performance of the model on the benchmark. In general, both variances of the TCT model have </w:t>
      </w:r>
      <w:r w:rsidR="00CE3A46">
        <w:rPr>
          <w:lang w:val="en-US"/>
        </w:rPr>
        <w:t>similar</w:t>
      </w:r>
      <w:r w:rsidR="00042EF9">
        <w:rPr>
          <w:lang w:val="en-US"/>
        </w:rPr>
        <w:t xml:space="preserve"> performance in all ranges of fixations</w:t>
      </w:r>
      <w:r w:rsidR="00CE3A46">
        <w:rPr>
          <w:lang w:val="en-US"/>
        </w:rPr>
        <w:t xml:space="preserve">, where </w:t>
      </w:r>
      <w:r w:rsidR="00CE3A46">
        <w:rPr>
          <w:b/>
          <w:bCs/>
          <w:lang w:val="en-US"/>
        </w:rPr>
        <w:t xml:space="preserve">CRT no </w:t>
      </w:r>
      <w:proofErr w:type="spellStart"/>
      <w:r w:rsidR="00CE3A46">
        <w:rPr>
          <w:b/>
          <w:bCs/>
          <w:lang w:val="en-US"/>
        </w:rPr>
        <w:t>bbox</w:t>
      </w:r>
      <w:proofErr w:type="spellEnd"/>
      <w:r w:rsidR="00CE3A46">
        <w:rPr>
          <w:lang w:val="en-US"/>
        </w:rPr>
        <w:t xml:space="preserve"> has slightly higher performance on the first half of the number of fixations and</w:t>
      </w:r>
      <w:r w:rsidR="00CE3A46">
        <w:rPr>
          <w:b/>
          <w:bCs/>
          <w:lang w:val="en-US"/>
        </w:rPr>
        <w:t xml:space="preserve"> </w:t>
      </w:r>
      <w:r w:rsidR="00CE3A46">
        <w:rPr>
          <w:lang w:val="en-US"/>
        </w:rPr>
        <w:t xml:space="preserve">is </w:t>
      </w:r>
      <w:r w:rsidR="00C04B14">
        <w:rPr>
          <w:lang w:val="en-US"/>
        </w:rPr>
        <w:t>surpassed</w:t>
      </w:r>
      <w:r w:rsidR="00CE3A46">
        <w:rPr>
          <w:lang w:val="en-US"/>
        </w:rPr>
        <w:t xml:space="preserve"> by </w:t>
      </w:r>
      <w:r w:rsidR="00CE3A46">
        <w:rPr>
          <w:b/>
          <w:bCs/>
          <w:lang w:val="en-US"/>
        </w:rPr>
        <w:t xml:space="preserve">CRT </w:t>
      </w:r>
      <w:proofErr w:type="spellStart"/>
      <w:r w:rsidR="00CE3A46">
        <w:rPr>
          <w:b/>
          <w:bCs/>
          <w:lang w:val="en-US"/>
        </w:rPr>
        <w:t>bbox</w:t>
      </w:r>
      <w:proofErr w:type="spellEnd"/>
      <w:r w:rsidR="00CE3A46">
        <w:rPr>
          <w:lang w:val="en-US"/>
        </w:rPr>
        <w:t xml:space="preserve"> variance in the second ha</w:t>
      </w:r>
      <w:r w:rsidR="007477C5">
        <w:rPr>
          <w:lang w:val="en-US"/>
        </w:rPr>
        <w:t>lf</w:t>
      </w:r>
      <w:r w:rsidR="00CE3A46">
        <w:rPr>
          <w:lang w:val="en-US"/>
        </w:rPr>
        <w:t xml:space="preserve"> of the illustrated number of fixations.</w:t>
      </w:r>
    </w:p>
    <w:p w14:paraId="79AFE3A8" w14:textId="77777777" w:rsidR="00A467AC" w:rsidRDefault="00A467AC" w:rsidP="00A467AC">
      <w:pPr>
        <w:spacing w:line="360" w:lineRule="auto"/>
        <w:jc w:val="both"/>
        <w:rPr>
          <w:lang w:val="en-US"/>
        </w:rPr>
      </w:pPr>
    </w:p>
    <w:p w14:paraId="293ABF38" w14:textId="66BEDEC0" w:rsidR="009354AC" w:rsidRDefault="00A0526A" w:rsidP="00A0526A">
      <w:pPr>
        <w:jc w:val="center"/>
        <w:rPr>
          <w:lang w:val="en-US"/>
        </w:rPr>
      </w:pPr>
      <w:r>
        <w:rPr>
          <w:noProof/>
        </w:rPr>
        <w:lastRenderedPageBreak/>
        <w:drawing>
          <wp:inline distT="0" distB="0" distL="0" distR="0" wp14:anchorId="1A1A9381" wp14:editId="24BFB1F0">
            <wp:extent cx="3630930" cy="2774950"/>
            <wp:effectExtent l="0" t="0" r="1270" b="6350"/>
            <wp:docPr id="1267521226"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21226" name="Picture 1" descr="A graph of a function&#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263EAF69" w14:textId="69AC22A7" w:rsidR="00A0526A" w:rsidRPr="00A0526A" w:rsidRDefault="00A0526A" w:rsidP="00A0526A">
      <w:pPr>
        <w:pStyle w:val="Caption"/>
        <w:jc w:val="center"/>
        <w:rPr>
          <w:sz w:val="24"/>
          <w:szCs w:val="24"/>
          <w:lang w:val="en-US"/>
        </w:rPr>
      </w:pPr>
      <w:bookmarkStart w:id="74" w:name="_Ref223998026"/>
      <w:bookmarkStart w:id="75" w:name="_Toc224396681"/>
      <w:r w:rsidRPr="00A0526A">
        <w:rPr>
          <w:sz w:val="24"/>
          <w:szCs w:val="24"/>
        </w:rPr>
        <w:t xml:space="preserve">Figure </w:t>
      </w:r>
      <w:r w:rsidRPr="00A0526A">
        <w:rPr>
          <w:sz w:val="24"/>
          <w:szCs w:val="24"/>
        </w:rPr>
        <w:fldChar w:fldCharType="begin"/>
      </w:r>
      <w:r w:rsidRPr="00A0526A">
        <w:rPr>
          <w:sz w:val="24"/>
          <w:szCs w:val="24"/>
        </w:rPr>
        <w:instrText xml:space="preserve"> STYLEREF 3 \s </w:instrText>
      </w:r>
      <w:r w:rsidRPr="00A0526A">
        <w:rPr>
          <w:sz w:val="24"/>
          <w:szCs w:val="24"/>
        </w:rPr>
        <w:fldChar w:fldCharType="separate"/>
      </w:r>
      <w:r w:rsidR="009D457B">
        <w:rPr>
          <w:noProof/>
          <w:sz w:val="24"/>
          <w:szCs w:val="24"/>
        </w:rPr>
        <w:t>4.3.4</w:t>
      </w:r>
      <w:r w:rsidRPr="00A0526A">
        <w:rPr>
          <w:sz w:val="24"/>
          <w:szCs w:val="24"/>
        </w:rPr>
        <w:fldChar w:fldCharType="end"/>
      </w:r>
      <w:r w:rsidRPr="00A0526A">
        <w:rPr>
          <w:sz w:val="24"/>
          <w:szCs w:val="24"/>
        </w:rPr>
        <w:t>.</w:t>
      </w:r>
      <w:r w:rsidRPr="00A0526A">
        <w:rPr>
          <w:sz w:val="24"/>
          <w:szCs w:val="24"/>
        </w:rPr>
        <w:fldChar w:fldCharType="begin"/>
      </w:r>
      <w:r w:rsidRPr="00A0526A">
        <w:rPr>
          <w:sz w:val="24"/>
          <w:szCs w:val="24"/>
        </w:rPr>
        <w:instrText xml:space="preserve"> SEQ Figure \* ARABIC \s 3 </w:instrText>
      </w:r>
      <w:r w:rsidRPr="00A0526A">
        <w:rPr>
          <w:sz w:val="24"/>
          <w:szCs w:val="24"/>
        </w:rPr>
        <w:fldChar w:fldCharType="separate"/>
      </w:r>
      <w:r w:rsidR="009D457B">
        <w:rPr>
          <w:noProof/>
          <w:sz w:val="24"/>
          <w:szCs w:val="24"/>
        </w:rPr>
        <w:t>1</w:t>
      </w:r>
      <w:r w:rsidRPr="00A0526A">
        <w:rPr>
          <w:sz w:val="24"/>
          <w:szCs w:val="24"/>
        </w:rPr>
        <w:fldChar w:fldCharType="end"/>
      </w:r>
      <w:bookmarkEnd w:id="74"/>
      <w:r w:rsidRPr="00A0526A">
        <w:rPr>
          <w:sz w:val="24"/>
          <w:szCs w:val="24"/>
        </w:rPr>
        <w:t xml:space="preserve"> TCT visual search performance on </w:t>
      </w:r>
      <w:r w:rsidR="00B975E9">
        <w:rPr>
          <w:sz w:val="24"/>
          <w:szCs w:val="24"/>
        </w:rPr>
        <w:t xml:space="preserve">the </w:t>
      </w:r>
      <w:proofErr w:type="spellStart"/>
      <w:r w:rsidRPr="00A0526A">
        <w:rPr>
          <w:sz w:val="24"/>
          <w:szCs w:val="24"/>
        </w:rPr>
        <w:t>ContextBreak</w:t>
      </w:r>
      <w:proofErr w:type="spellEnd"/>
      <w:r w:rsidRPr="00A0526A">
        <w:rPr>
          <w:sz w:val="24"/>
          <w:szCs w:val="24"/>
        </w:rPr>
        <w:t xml:space="preserve"> benchmark dataset</w:t>
      </w:r>
      <w:bookmarkEnd w:id="75"/>
    </w:p>
    <w:p w14:paraId="6509E6AB" w14:textId="77777777" w:rsidR="009354AC" w:rsidRDefault="009354AC" w:rsidP="009354AC">
      <w:pPr>
        <w:rPr>
          <w:lang w:val="en-US"/>
        </w:rPr>
      </w:pPr>
    </w:p>
    <w:p w14:paraId="69CE2B59" w14:textId="77777777" w:rsidR="00B975E9" w:rsidRDefault="00B975E9" w:rsidP="009354AC">
      <w:pPr>
        <w:rPr>
          <w:lang w:val="en-US"/>
        </w:rPr>
      </w:pPr>
    </w:p>
    <w:p w14:paraId="3646E649" w14:textId="77777777" w:rsidR="00B975E9" w:rsidRDefault="00B975E9" w:rsidP="009354AC">
      <w:pPr>
        <w:rPr>
          <w:lang w:val="en-US"/>
        </w:rPr>
      </w:pPr>
    </w:p>
    <w:p w14:paraId="06C6DA8B" w14:textId="77777777" w:rsidR="00B975E9" w:rsidRDefault="00B975E9" w:rsidP="009354AC">
      <w:pPr>
        <w:rPr>
          <w:lang w:val="en-US"/>
        </w:rPr>
      </w:pPr>
    </w:p>
    <w:p w14:paraId="3610478E" w14:textId="77777777" w:rsidR="00B975E9" w:rsidRDefault="00B975E9" w:rsidP="009354AC">
      <w:pPr>
        <w:rPr>
          <w:lang w:val="en-US"/>
        </w:rPr>
      </w:pPr>
    </w:p>
    <w:p w14:paraId="757C9BB6" w14:textId="77777777" w:rsidR="00B975E9" w:rsidRDefault="00B975E9" w:rsidP="009354AC">
      <w:pPr>
        <w:rPr>
          <w:lang w:val="en-US"/>
        </w:rPr>
      </w:pPr>
    </w:p>
    <w:p w14:paraId="514FCB68" w14:textId="77777777" w:rsidR="00B975E9" w:rsidRDefault="00B975E9" w:rsidP="009354AC">
      <w:pPr>
        <w:rPr>
          <w:lang w:val="en-US"/>
        </w:rPr>
      </w:pPr>
    </w:p>
    <w:p w14:paraId="625E7C99" w14:textId="77777777" w:rsidR="00B975E9" w:rsidRDefault="00B975E9" w:rsidP="009354AC">
      <w:pPr>
        <w:rPr>
          <w:lang w:val="en-US"/>
        </w:rPr>
      </w:pPr>
    </w:p>
    <w:p w14:paraId="48226AC0" w14:textId="77777777" w:rsidR="00B975E9" w:rsidRDefault="00B975E9" w:rsidP="009354AC">
      <w:pPr>
        <w:rPr>
          <w:lang w:val="en-US"/>
        </w:rPr>
      </w:pPr>
    </w:p>
    <w:p w14:paraId="4A28D840" w14:textId="77777777" w:rsidR="00B975E9" w:rsidRDefault="00B975E9" w:rsidP="009354AC">
      <w:pPr>
        <w:rPr>
          <w:lang w:val="en-US"/>
        </w:rPr>
      </w:pPr>
    </w:p>
    <w:p w14:paraId="4E87400C" w14:textId="77777777" w:rsidR="00B975E9" w:rsidRDefault="00B975E9" w:rsidP="009354AC">
      <w:pPr>
        <w:rPr>
          <w:lang w:val="en-US"/>
        </w:rPr>
      </w:pPr>
    </w:p>
    <w:p w14:paraId="5F1CFCF5" w14:textId="77777777" w:rsidR="00B975E9" w:rsidRPr="009354AC" w:rsidRDefault="00B975E9" w:rsidP="009354AC">
      <w:pPr>
        <w:rPr>
          <w:lang w:val="en-US"/>
        </w:rPr>
      </w:pPr>
    </w:p>
    <w:p w14:paraId="348562C2" w14:textId="77777777" w:rsidR="004F4D92" w:rsidRDefault="004F4D92" w:rsidP="004F4D92">
      <w:pPr>
        <w:rPr>
          <w:lang w:val="en-US"/>
        </w:rPr>
      </w:pPr>
    </w:p>
    <w:p w14:paraId="76543BF4" w14:textId="77777777" w:rsidR="002339A9" w:rsidRDefault="002339A9" w:rsidP="004F4D92">
      <w:pPr>
        <w:rPr>
          <w:lang w:val="en-US"/>
        </w:rPr>
      </w:pPr>
    </w:p>
    <w:p w14:paraId="7356FD9D" w14:textId="77777777" w:rsidR="002339A9" w:rsidRDefault="002339A9" w:rsidP="004F4D92">
      <w:pPr>
        <w:rPr>
          <w:lang w:val="en-US"/>
        </w:rPr>
      </w:pPr>
    </w:p>
    <w:p w14:paraId="6CB19A64" w14:textId="77777777" w:rsidR="002339A9" w:rsidRDefault="002339A9" w:rsidP="004F4D92">
      <w:pPr>
        <w:rPr>
          <w:lang w:val="en-US"/>
        </w:rPr>
      </w:pPr>
    </w:p>
    <w:p w14:paraId="783F247F" w14:textId="77777777" w:rsidR="002339A9" w:rsidRDefault="002339A9" w:rsidP="004F4D92">
      <w:pPr>
        <w:rPr>
          <w:lang w:val="en-US"/>
        </w:rPr>
      </w:pPr>
    </w:p>
    <w:p w14:paraId="1614B565" w14:textId="77777777" w:rsidR="002339A9" w:rsidRDefault="002339A9" w:rsidP="004F4D92">
      <w:pPr>
        <w:rPr>
          <w:lang w:val="en-US"/>
        </w:rPr>
      </w:pPr>
    </w:p>
    <w:p w14:paraId="4335A301" w14:textId="77777777" w:rsidR="002339A9" w:rsidRDefault="002339A9" w:rsidP="004F4D92">
      <w:pPr>
        <w:rPr>
          <w:lang w:val="en-US"/>
        </w:rPr>
      </w:pPr>
    </w:p>
    <w:p w14:paraId="5A1BE239" w14:textId="77777777" w:rsidR="002339A9" w:rsidRDefault="002339A9" w:rsidP="004F4D92">
      <w:pPr>
        <w:rPr>
          <w:lang w:val="en-US"/>
        </w:rPr>
      </w:pPr>
    </w:p>
    <w:p w14:paraId="140480F2" w14:textId="77777777" w:rsidR="002339A9" w:rsidRDefault="002339A9" w:rsidP="004F4D92">
      <w:pPr>
        <w:rPr>
          <w:lang w:val="en-US"/>
        </w:rPr>
      </w:pPr>
    </w:p>
    <w:p w14:paraId="4CC5AFE9" w14:textId="77777777" w:rsidR="002339A9" w:rsidRDefault="002339A9" w:rsidP="004F4D92">
      <w:pPr>
        <w:rPr>
          <w:lang w:val="en-US"/>
        </w:rPr>
      </w:pPr>
    </w:p>
    <w:p w14:paraId="5DD577E3" w14:textId="77777777" w:rsidR="002339A9" w:rsidRDefault="002339A9" w:rsidP="004F4D92">
      <w:pPr>
        <w:rPr>
          <w:lang w:val="en-US"/>
        </w:rPr>
      </w:pPr>
    </w:p>
    <w:p w14:paraId="0345A070" w14:textId="77777777" w:rsidR="002339A9" w:rsidRDefault="002339A9" w:rsidP="004F4D92">
      <w:pPr>
        <w:rPr>
          <w:lang w:val="en-US"/>
        </w:rPr>
      </w:pPr>
    </w:p>
    <w:p w14:paraId="23926D08" w14:textId="77777777" w:rsidR="002339A9" w:rsidRPr="004F4D92" w:rsidRDefault="002339A9" w:rsidP="004F4D92">
      <w:pPr>
        <w:rPr>
          <w:lang w:val="en-US"/>
        </w:rPr>
      </w:pPr>
    </w:p>
    <w:p w14:paraId="0BF44A50" w14:textId="0D9A017F" w:rsidR="00694EE7" w:rsidRDefault="00694EE7" w:rsidP="00694EE7">
      <w:pPr>
        <w:pStyle w:val="Heading1"/>
        <w:numPr>
          <w:ilvl w:val="0"/>
          <w:numId w:val="7"/>
        </w:numPr>
        <w:rPr>
          <w:lang w:val="en-US"/>
        </w:rPr>
      </w:pPr>
      <w:r>
        <w:rPr>
          <w:lang w:val="en-US"/>
        </w:rPr>
        <w:lastRenderedPageBreak/>
        <w:br/>
      </w:r>
      <w:r>
        <w:rPr>
          <w:lang w:val="en-US"/>
        </w:rPr>
        <w:br/>
      </w:r>
      <w:bookmarkStart w:id="76" w:name="_Toc224399000"/>
      <w:r>
        <w:rPr>
          <w:lang w:val="en-US"/>
        </w:rPr>
        <w:t>Conclusion</w:t>
      </w:r>
      <w:bookmarkEnd w:id="76"/>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9E158C">
      <w:pPr>
        <w:pStyle w:val="Heading2"/>
      </w:pPr>
      <w:bookmarkStart w:id="77" w:name="_Toc224399001"/>
      <w:r>
        <w:t>Possible Limitations</w:t>
      </w:r>
      <w:bookmarkEnd w:id="77"/>
    </w:p>
    <w:p w14:paraId="40360336" w14:textId="605464F6" w:rsidR="00E035EC" w:rsidRPr="00F57E32" w:rsidRDefault="00F127CA" w:rsidP="009E158C">
      <w:pPr>
        <w:spacing w:line="360" w:lineRule="auto"/>
        <w:jc w:val="both"/>
        <w:rPr>
          <w:lang w:val="vi-VN"/>
        </w:rPr>
      </w:pPr>
      <w:r>
        <w:rPr>
          <w:lang w:val="en-US"/>
        </w:rPr>
        <w:t>Since</w:t>
      </w:r>
      <w:r w:rsidR="00B66929">
        <w:rPr>
          <w:lang w:val="en-US"/>
        </w:rPr>
        <w:t xml:space="preserve"> the TCT model is the combination of the CRT model and the </w:t>
      </w:r>
      <w:proofErr w:type="spellStart"/>
      <w:r w:rsidR="00B66929">
        <w:rPr>
          <w:lang w:val="en-US"/>
        </w:rPr>
        <w:t>ViT</w:t>
      </w:r>
      <w:proofErr w:type="spellEnd"/>
      <w:r w:rsidR="00B66929">
        <w:rPr>
          <w:lang w:val="en-US"/>
        </w:rPr>
        <w:t xml:space="preserve"> model, using the global modulation operation as a bridge to allow CRT’s attention output to participate in the attention generation process of the </w:t>
      </w:r>
      <w:proofErr w:type="spellStart"/>
      <w:r w:rsidR="00B66929">
        <w:rPr>
          <w:lang w:val="en-US"/>
        </w:rPr>
        <w:t>ViT</w:t>
      </w:r>
      <w:proofErr w:type="spellEnd"/>
      <w:r w:rsidR="00B66929">
        <w:rPr>
          <w:lang w:val="en-US"/>
        </w:rPr>
        <w:t xml:space="preserve"> model</w:t>
      </w:r>
      <w:r>
        <w:rPr>
          <w:lang w:val="vi-VN"/>
        </w:rPr>
        <w:t xml:space="preserve">, and each model is trained on a different dataset, it is difficult to </w:t>
      </w:r>
      <w:r w:rsidR="001A0D4A">
        <w:rPr>
          <w:lang w:val="vi-VN"/>
        </w:rPr>
        <w:t xml:space="preserve">mathematically </w:t>
      </w:r>
      <w:r>
        <w:rPr>
          <w:lang w:val="vi-VN"/>
        </w:rPr>
        <w:t xml:space="preserve">explain why </w:t>
      </w:r>
      <w:proofErr w:type="spellStart"/>
      <w:r w:rsidR="006805DA">
        <w:rPr>
          <w:lang w:val="en-US"/>
        </w:rPr>
        <w:t>CRTNet</w:t>
      </w:r>
      <w:proofErr w:type="spellEnd"/>
      <w:r w:rsidR="006805DA">
        <w:rPr>
          <w:lang w:val="en-US"/>
        </w:rPr>
        <w:t xml:space="preserve"> attention map can have positive impact on </w:t>
      </w:r>
      <w:proofErr w:type="spellStart"/>
      <w:r w:rsidR="006805DA">
        <w:rPr>
          <w:lang w:val="en-US"/>
        </w:rPr>
        <w:t>ViT</w:t>
      </w:r>
      <w:proofErr w:type="spellEnd"/>
      <w:r w:rsidR="006805DA">
        <w:rPr>
          <w:lang w:val="en-US"/>
        </w:rPr>
        <w:t xml:space="preserve"> attention map through global modulation</w:t>
      </w:r>
      <w:r>
        <w:rPr>
          <w:lang w:val="vi-VN"/>
        </w:rPr>
        <w:t>, as the global modulation of the CRT attention interferes with the process of generating attention in the intermediary encoding layer of the ViT model.</w:t>
      </w:r>
      <w:r w:rsidR="00A56142">
        <w:rPr>
          <w:lang w:val="vi-VN"/>
        </w:rPr>
        <w:t xml:space="preserve"> </w:t>
      </w:r>
      <w:r w:rsidR="001A0D4A">
        <w:rPr>
          <w:lang w:val="vi-VN"/>
        </w:rPr>
        <w:t>Moreover, t</w:t>
      </w:r>
      <w:r w:rsidR="00A56142">
        <w:rPr>
          <w:lang w:val="vi-VN"/>
        </w:rPr>
        <w:t xml:space="preserve">he selected encoder </w:t>
      </w:r>
      <w:r w:rsidR="003F4146">
        <w:rPr>
          <w:lang w:val="vi-VN"/>
        </w:rPr>
        <w:t xml:space="preserve">layer </w:t>
      </w:r>
      <w:r w:rsidR="005A627F">
        <w:rPr>
          <w:kern w:val="0"/>
          <w:lang w:val="vi-VN"/>
          <w14:ligatures w14:val="none"/>
        </w:rPr>
        <w:t>for global modulation and the number of the last n layers for local modulation within the ViT model are determined</w:t>
      </w:r>
      <w:r w:rsidR="00A56142">
        <w:rPr>
          <w:lang w:val="vi-VN"/>
        </w:rPr>
        <w:t xml:space="preserve"> through an iterati</w:t>
      </w:r>
      <w:r w:rsidR="00BA7774">
        <w:rPr>
          <w:lang w:val="vi-VN"/>
        </w:rPr>
        <w:t>ve</w:t>
      </w:r>
      <w:r w:rsidR="00A56142">
        <w:rPr>
          <w:lang w:val="vi-VN"/>
        </w:rPr>
        <w:t xml:space="preserve"> process rather than </w:t>
      </w:r>
      <w:r w:rsidR="00F57E32">
        <w:rPr>
          <w:lang w:val="vi-VN"/>
        </w:rPr>
        <w:t xml:space="preserve">being </w:t>
      </w:r>
      <w:r w:rsidR="00A56142">
        <w:rPr>
          <w:lang w:val="vi-VN"/>
        </w:rPr>
        <w:t>mathematically proven</w:t>
      </w:r>
      <w:r w:rsidR="00F57E32">
        <w:rPr>
          <w:lang w:val="vi-VN"/>
        </w:rPr>
        <w:t xml:space="preserve">. Those ambiguities require </w:t>
      </w:r>
      <w:r w:rsidR="00F57E32">
        <w:rPr>
          <w:kern w:val="0"/>
          <w:lang w:val="vi-VN"/>
          <w14:ligatures w14:val="none"/>
        </w:rPr>
        <w:t xml:space="preserve">further examination to determine the underlying reasons and the </w:t>
      </w:r>
      <w:r w:rsidR="005F68F2">
        <w:rPr>
          <w:kern w:val="0"/>
          <w:lang w:val="vi-VN"/>
          <w14:ligatures w14:val="none"/>
        </w:rPr>
        <w:t>relation</w:t>
      </w:r>
      <w:r w:rsidR="00F57E32">
        <w:rPr>
          <w:kern w:val="0"/>
          <w:lang w:val="vi-VN"/>
          <w14:ligatures w14:val="none"/>
        </w:rPr>
        <w:t xml:space="preserve"> among</w:t>
      </w:r>
      <w:r w:rsidR="00F57E32">
        <w:rPr>
          <w:lang w:val="vi-VN"/>
        </w:rPr>
        <w:t xml:space="preserve"> the </w:t>
      </w:r>
      <w:r w:rsidR="00F57E32" w:rsidRPr="00871DA4">
        <w:rPr>
          <w:i/>
          <w:iCs/>
          <w:lang w:val="vi-VN"/>
        </w:rPr>
        <w:t>attention output from the i</w:t>
      </w:r>
      <w:r w:rsidR="00F57E32" w:rsidRPr="00871DA4">
        <w:rPr>
          <w:i/>
          <w:iCs/>
          <w:vertAlign w:val="superscript"/>
          <w:lang w:val="vi-VN"/>
        </w:rPr>
        <w:t>th</w:t>
      </w:r>
      <w:r w:rsidR="00F57E32" w:rsidRPr="00871DA4">
        <w:rPr>
          <w:i/>
          <w:iCs/>
          <w:lang w:val="vi-VN"/>
        </w:rPr>
        <w:t xml:space="preserve"> layer of the CRT model</w:t>
      </w:r>
      <w:r w:rsidR="00F57E32">
        <w:rPr>
          <w:lang w:val="vi-VN"/>
        </w:rPr>
        <w:t xml:space="preserve">, </w:t>
      </w:r>
      <w:r w:rsidR="00F57E32" w:rsidRPr="00871DA4">
        <w:rPr>
          <w:i/>
          <w:iCs/>
          <w:lang w:val="vi-VN"/>
        </w:rPr>
        <w:t>the selected j</w:t>
      </w:r>
      <w:r w:rsidR="00F57E32" w:rsidRPr="00871DA4">
        <w:rPr>
          <w:i/>
          <w:iCs/>
          <w:vertAlign w:val="superscript"/>
          <w:lang w:val="vi-VN"/>
        </w:rPr>
        <w:t>th</w:t>
      </w:r>
      <w:r w:rsidR="00F57E32" w:rsidRPr="00871DA4">
        <w:rPr>
          <w:i/>
          <w:iCs/>
          <w:lang w:val="vi-VN"/>
        </w:rPr>
        <w:t xml:space="preserve"> Encoding layer of the ViT model</w:t>
      </w:r>
      <w:r w:rsidR="00F57E32">
        <w:rPr>
          <w:lang w:val="vi-VN"/>
        </w:rPr>
        <w:t xml:space="preserve">, and </w:t>
      </w:r>
      <w:r w:rsidR="00F57E32" w:rsidRPr="00871DA4">
        <w:rPr>
          <w:i/>
          <w:iCs/>
          <w:lang w:val="vi-VN"/>
        </w:rPr>
        <w:t>the last n encoding layers for local modulation in the ViT model</w:t>
      </w:r>
      <w:r w:rsidR="00F57E32">
        <w:rPr>
          <w:lang w:val="vi-VN"/>
        </w:rPr>
        <w:t>.</w:t>
      </w: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8" w:name="_Toc224399002"/>
      <w:r>
        <w:t>Contributions</w:t>
      </w:r>
      <w:bookmarkEnd w:id="78"/>
    </w:p>
    <w:p w14:paraId="13DA1FCC" w14:textId="7E710A61" w:rsidR="00E755E3" w:rsidRDefault="004E65C8" w:rsidP="00187476">
      <w:pPr>
        <w:spacing w:line="360" w:lineRule="auto"/>
        <w:jc w:val="both"/>
        <w:rPr>
          <w:lang w:val="en-US"/>
        </w:rPr>
      </w:pPr>
      <w:r>
        <w:rPr>
          <w:lang w:val="en-US"/>
        </w:rPr>
        <w:t>Through logic examination and code inspection, as well as different</w:t>
      </w:r>
      <w:r w:rsidR="0044608B">
        <w:rPr>
          <w:lang w:val="en-US"/>
        </w:rPr>
        <w:t xml:space="preserve"> experiment</w:t>
      </w:r>
      <w:r>
        <w:rPr>
          <w:lang w:val="en-US"/>
        </w:rPr>
        <w:t xml:space="preserve"> iterations, we were able to </w:t>
      </w:r>
      <w:r w:rsidR="0044608B">
        <w:rPr>
          <w:lang w:val="en-US"/>
        </w:rPr>
        <w:t>restructure the CRT model architecture to be suitable for the visual search task by removing the bounding box coordination as an input to the model and replacing it with a weighted average</w:t>
      </w:r>
      <w:r w:rsidR="00FC14EC">
        <w:rPr>
          <w:lang w:val="en-US"/>
        </w:rPr>
        <w:t xml:space="preserve"> of the context PE tokens by using</w:t>
      </w:r>
      <w:r w:rsidR="0044608B">
        <w:rPr>
          <w:lang w:val="en-US"/>
        </w:rPr>
        <w:t xml:space="preserve"> </w:t>
      </w:r>
      <w:r w:rsidR="00FC14EC">
        <w:rPr>
          <w:lang w:val="en-US"/>
        </w:rPr>
        <w:t>the attention output from the lightweight attention layer</w:t>
      </w:r>
      <w:r w:rsidR="006A6275">
        <w:rPr>
          <w:lang w:val="en-US"/>
        </w:rPr>
        <w:t xml:space="preserve"> inside the PE layer</w:t>
      </w:r>
      <w:r w:rsidR="00FC14EC">
        <w:rPr>
          <w:lang w:val="en-US"/>
        </w:rPr>
        <w:t xml:space="preserve"> as weights.</w:t>
      </w:r>
      <w:r w:rsidR="007B15D0">
        <w:rPr>
          <w:lang w:val="en-US"/>
        </w:rPr>
        <w:t xml:space="preserve"> We then</w:t>
      </w:r>
      <w:r w:rsidR="007C2FB4">
        <w:rPr>
          <w:lang w:val="en-US"/>
        </w:rPr>
        <w:t xml:space="preserve"> force the CRT model to </w:t>
      </w:r>
      <w:r w:rsidR="00C37CF3">
        <w:rPr>
          <w:lang w:val="en-US"/>
        </w:rPr>
        <w:t>generate</w:t>
      </w:r>
      <w:r w:rsidR="007C2FB4">
        <w:rPr>
          <w:lang w:val="en-US"/>
        </w:rPr>
        <w:t xml:space="preserve"> </w:t>
      </w:r>
      <w:r w:rsidR="00FD2606">
        <w:rPr>
          <w:lang w:val="en-US"/>
        </w:rPr>
        <w:t xml:space="preserve">the </w:t>
      </w:r>
      <w:r w:rsidR="007C2FB4">
        <w:rPr>
          <w:lang w:val="en-US"/>
        </w:rPr>
        <w:t>attention map</w:t>
      </w:r>
      <w:r w:rsidR="0039157C">
        <w:rPr>
          <w:lang w:val="en-US"/>
        </w:rPr>
        <w:t xml:space="preserve"> from</w:t>
      </w:r>
      <w:r w:rsidR="00C37CF3">
        <w:rPr>
          <w:lang w:val="en-US"/>
        </w:rPr>
        <w:t xml:space="preserve"> the context</w:t>
      </w:r>
      <w:r w:rsidR="0039157C">
        <w:rPr>
          <w:lang w:val="en-US"/>
        </w:rPr>
        <w:t xml:space="preserve"> image</w:t>
      </w:r>
      <w:r w:rsidR="00C37CF3">
        <w:rPr>
          <w:lang w:val="en-US"/>
        </w:rPr>
        <w:t xml:space="preserve"> that contributes</w:t>
      </w:r>
      <w:r w:rsidR="007C2FB4">
        <w:rPr>
          <w:lang w:val="en-US"/>
        </w:rPr>
        <w:t xml:space="preserve"> to the object recognition task through data augmentation </w:t>
      </w:r>
      <w:r w:rsidR="004017A7">
        <w:rPr>
          <w:lang w:val="en-US"/>
        </w:rPr>
        <w:t xml:space="preserve">methods </w:t>
      </w:r>
      <w:r w:rsidR="007C2FB4">
        <w:rPr>
          <w:lang w:val="en-US"/>
        </w:rPr>
        <w:t xml:space="preserve">specified in </w:t>
      </w:r>
      <w:r w:rsidR="007C2FB4" w:rsidRPr="007C2FB4">
        <w:rPr>
          <w:b/>
          <w:bCs/>
          <w:lang w:val="en-US"/>
        </w:rPr>
        <w:fldChar w:fldCharType="begin"/>
      </w:r>
      <w:r w:rsidR="007C2FB4" w:rsidRPr="007C2FB4">
        <w:rPr>
          <w:b/>
          <w:bCs/>
          <w:lang w:val="en-US"/>
        </w:rPr>
        <w:instrText xml:space="preserve"> REF _Ref224334786 \r \h </w:instrText>
      </w:r>
      <w:r w:rsidR="007C2FB4">
        <w:rPr>
          <w:b/>
          <w:bCs/>
          <w:lang w:val="en-US"/>
        </w:rPr>
        <w:instrText xml:space="preserve"> \* MERGEFORMAT </w:instrText>
      </w:r>
      <w:r w:rsidR="007C2FB4" w:rsidRPr="007C2FB4">
        <w:rPr>
          <w:b/>
          <w:bCs/>
          <w:lang w:val="en-US"/>
        </w:rPr>
      </w:r>
      <w:r w:rsidR="007C2FB4" w:rsidRPr="007C2FB4">
        <w:rPr>
          <w:b/>
          <w:bCs/>
          <w:lang w:val="en-US"/>
        </w:rPr>
        <w:fldChar w:fldCharType="separate"/>
      </w:r>
      <w:r w:rsidR="009D457B">
        <w:rPr>
          <w:b/>
          <w:bCs/>
          <w:lang w:val="en-US"/>
        </w:rPr>
        <w:t>4.1</w:t>
      </w:r>
      <w:r w:rsidR="007C2FB4" w:rsidRPr="007C2FB4">
        <w:rPr>
          <w:b/>
          <w:bCs/>
          <w:lang w:val="en-US"/>
        </w:rPr>
        <w:fldChar w:fldCharType="end"/>
      </w:r>
      <w:r w:rsidR="007C2FB4">
        <w:rPr>
          <w:b/>
          <w:bCs/>
          <w:lang w:val="en-US"/>
        </w:rPr>
        <w:t>.</w:t>
      </w:r>
      <w:r w:rsidR="00E755E3">
        <w:rPr>
          <w:b/>
          <w:bCs/>
          <w:lang w:val="en-US"/>
        </w:rPr>
        <w:t xml:space="preserve"> </w:t>
      </w:r>
      <w:r w:rsidR="006734DB">
        <w:rPr>
          <w:lang w:val="en-US"/>
        </w:rPr>
        <w:t xml:space="preserve">Besides, we also modified the </w:t>
      </w:r>
      <w:proofErr w:type="spellStart"/>
      <w:r w:rsidR="006734DB">
        <w:rPr>
          <w:lang w:val="en-US"/>
        </w:rPr>
        <w:t>ViT</w:t>
      </w:r>
      <w:proofErr w:type="spellEnd"/>
      <w:r w:rsidR="006734DB">
        <w:rPr>
          <w:lang w:val="en-US"/>
        </w:rPr>
        <w:t xml:space="preserve"> architecture to have additional local modulations for the last n encoder layers. Finally, the TCT model is constructed by combining the modified CRT model with the modified </w:t>
      </w:r>
      <w:proofErr w:type="spellStart"/>
      <w:r w:rsidR="006734DB">
        <w:rPr>
          <w:lang w:val="en-US"/>
        </w:rPr>
        <w:t>ViT</w:t>
      </w:r>
      <w:proofErr w:type="spellEnd"/>
      <w:r w:rsidR="006734DB">
        <w:rPr>
          <w:lang w:val="en-US"/>
        </w:rPr>
        <w:t xml:space="preserve"> model through global </w:t>
      </w:r>
      <w:r w:rsidR="006734DB">
        <w:rPr>
          <w:lang w:val="en-US"/>
        </w:rPr>
        <w:lastRenderedPageBreak/>
        <w:t xml:space="preserve">modulation of the CRT attention map and the attention output of the selected encoder layer in the residual connection of the </w:t>
      </w:r>
      <w:proofErr w:type="spellStart"/>
      <w:r w:rsidR="00C314F0">
        <w:rPr>
          <w:lang w:val="en-US"/>
        </w:rPr>
        <w:t>ViT’s</w:t>
      </w:r>
      <w:proofErr w:type="spellEnd"/>
      <w:r w:rsidR="00C314F0">
        <w:rPr>
          <w:lang w:val="en-US"/>
        </w:rPr>
        <w:t xml:space="preserve"> </w:t>
      </w:r>
      <w:r w:rsidR="006734DB">
        <w:rPr>
          <w:lang w:val="en-US"/>
        </w:rPr>
        <w:t>Transformer architecture.</w:t>
      </w:r>
      <w:r w:rsidR="00187476">
        <w:rPr>
          <w:lang w:val="en-US"/>
        </w:rPr>
        <w:t xml:space="preserve"> </w:t>
      </w:r>
      <w:r w:rsidR="00654ADA">
        <w:rPr>
          <w:lang w:val="en-US"/>
        </w:rPr>
        <w:t>We then perform visual search on t</w:t>
      </w:r>
      <w:r w:rsidR="00187476">
        <w:rPr>
          <w:lang w:val="en-US"/>
        </w:rPr>
        <w:t xml:space="preserve">he TCT model </w:t>
      </w:r>
      <w:r w:rsidR="00FF145D">
        <w:rPr>
          <w:kern w:val="0"/>
          <w:lang w:val="en-US"/>
          <w14:ligatures w14:val="none"/>
        </w:rPr>
        <w:t>across four benchmark datasets, and the bounding-box-based TCT model serves as a benchmark for relative performance comparison with</w:t>
      </w:r>
      <w:r w:rsidR="00187476">
        <w:rPr>
          <w:lang w:val="en-US"/>
        </w:rPr>
        <w:t xml:space="preserve"> the proposed TCT model.</w:t>
      </w:r>
    </w:p>
    <w:p w14:paraId="262D74F1" w14:textId="77777777" w:rsidR="00E755E3" w:rsidRDefault="00E755E3" w:rsidP="00464C47">
      <w:pPr>
        <w:rPr>
          <w:lang w:val="en-US"/>
        </w:rPr>
      </w:pPr>
    </w:p>
    <w:p w14:paraId="48827163" w14:textId="0BB1017A" w:rsidR="00E035EC" w:rsidRDefault="00E035EC" w:rsidP="00E035EC">
      <w:pPr>
        <w:pStyle w:val="Heading2"/>
      </w:pPr>
      <w:bookmarkStart w:id="79" w:name="_Toc224399003"/>
      <w:r>
        <w:t>Future directions</w:t>
      </w:r>
      <w:bookmarkEnd w:id="79"/>
    </w:p>
    <w:p w14:paraId="0358385E" w14:textId="5E2E39E9" w:rsidR="00694EE7" w:rsidRDefault="000717F4" w:rsidP="00E2028C">
      <w:pPr>
        <w:spacing w:line="360" w:lineRule="auto"/>
        <w:jc w:val="both"/>
        <w:rPr>
          <w:lang w:val="en-US"/>
        </w:rPr>
      </w:pPr>
      <w:r>
        <w:rPr>
          <w:lang w:val="en-US"/>
        </w:rPr>
        <w:t xml:space="preserve">Despite </w:t>
      </w:r>
      <w:r w:rsidR="00E93E6D">
        <w:rPr>
          <w:lang w:val="en-US"/>
        </w:rPr>
        <w:t>impressive</w:t>
      </w:r>
      <w:r w:rsidR="00E93E6D">
        <w:rPr>
          <w:lang w:val="vi-VN"/>
        </w:rPr>
        <w:t xml:space="preserve"> </w:t>
      </w:r>
      <w:r w:rsidR="00E93E6D">
        <w:rPr>
          <w:lang w:val="en-US"/>
        </w:rPr>
        <w:t>performance on various benchmark datasets, there is still room for improvement</w:t>
      </w:r>
      <w:r w:rsidR="00EC159E">
        <w:rPr>
          <w:lang w:val="en-US"/>
        </w:rPr>
        <w:t>.</w:t>
      </w:r>
      <w:r w:rsidR="00801C6E">
        <w:rPr>
          <w:lang w:val="en-US"/>
        </w:rPr>
        <w:t xml:space="preserve"> By </w:t>
      </w:r>
      <w:r w:rsidR="00DE357A">
        <w:rPr>
          <w:lang w:val="en-US"/>
        </w:rPr>
        <w:t xml:space="preserve">treating </w:t>
      </w:r>
      <w:r w:rsidR="00801C6E">
        <w:rPr>
          <w:lang w:val="en-US"/>
        </w:rPr>
        <w:t xml:space="preserve">the CRT and the </w:t>
      </w:r>
      <w:proofErr w:type="spellStart"/>
      <w:r w:rsidR="00801C6E">
        <w:rPr>
          <w:lang w:val="en-US"/>
        </w:rPr>
        <w:t>Vi</w:t>
      </w:r>
      <w:r w:rsidR="00DE357A">
        <w:rPr>
          <w:lang w:val="en-US"/>
        </w:rPr>
        <w:t>T</w:t>
      </w:r>
      <w:proofErr w:type="spellEnd"/>
      <w:r w:rsidR="00801C6E">
        <w:rPr>
          <w:lang w:val="en-US"/>
        </w:rPr>
        <w:t xml:space="preserve"> as the building blocks of the </w:t>
      </w:r>
      <w:proofErr w:type="spellStart"/>
      <w:r w:rsidR="00801C6E">
        <w:rPr>
          <w:lang w:val="en-US"/>
        </w:rPr>
        <w:t>ViT</w:t>
      </w:r>
      <w:proofErr w:type="spellEnd"/>
      <w:r w:rsidR="00801C6E">
        <w:rPr>
          <w:lang w:val="en-US"/>
        </w:rPr>
        <w:t xml:space="preserve"> model, we </w:t>
      </w:r>
      <w:r w:rsidR="00DE357A">
        <w:rPr>
          <w:lang w:val="en-US"/>
        </w:rPr>
        <w:t>can</w:t>
      </w:r>
      <w:r w:rsidR="00801C6E">
        <w:rPr>
          <w:lang w:val="en-US"/>
        </w:rPr>
        <w:t xml:space="preserve"> </w:t>
      </w:r>
      <w:r w:rsidR="008B67EF">
        <w:rPr>
          <w:lang w:val="en-US"/>
        </w:rPr>
        <w:t xml:space="preserve">examine </w:t>
      </w:r>
      <w:r w:rsidR="00801C6E">
        <w:rPr>
          <w:lang w:val="en-US"/>
        </w:rPr>
        <w:t xml:space="preserve">the </w:t>
      </w:r>
      <w:r w:rsidR="00DE357A">
        <w:rPr>
          <w:lang w:val="en-US"/>
        </w:rPr>
        <w:t>replaceability of</w:t>
      </w:r>
      <w:r w:rsidR="00801C6E">
        <w:rPr>
          <w:lang w:val="en-US"/>
        </w:rPr>
        <w:t xml:space="preserve"> each building block with other architectures </w:t>
      </w:r>
      <w:r w:rsidR="008B67EF">
        <w:rPr>
          <w:lang w:val="en-US"/>
        </w:rPr>
        <w:t>by comparing</w:t>
      </w:r>
      <w:r w:rsidR="00801C6E">
        <w:rPr>
          <w:lang w:val="en-US"/>
        </w:rPr>
        <w:t xml:space="preserve"> </w:t>
      </w:r>
      <w:r w:rsidR="008B67EF">
        <w:rPr>
          <w:lang w:val="en-US"/>
        </w:rPr>
        <w:t xml:space="preserve">models’ </w:t>
      </w:r>
      <w:r w:rsidR="00801C6E">
        <w:rPr>
          <w:lang w:val="en-US"/>
        </w:rPr>
        <w:t>performance on benchmark datasets</w:t>
      </w:r>
      <w:r w:rsidR="005279F6">
        <w:rPr>
          <w:lang w:val="en-US"/>
        </w:rPr>
        <w:t>.</w:t>
      </w:r>
      <w:r w:rsidR="00AE053F">
        <w:rPr>
          <w:lang w:val="en-US"/>
        </w:rPr>
        <w:t xml:space="preserve"> We can further combine two or more transformer architectures</w:t>
      </w:r>
      <w:r w:rsidR="004B17A6">
        <w:rPr>
          <w:lang w:val="en-US"/>
        </w:rPr>
        <w:t xml:space="preserve"> either through the same global modulation channel of one final </w:t>
      </w:r>
      <w:proofErr w:type="spellStart"/>
      <w:r w:rsidR="004B17A6">
        <w:rPr>
          <w:lang w:val="en-US"/>
        </w:rPr>
        <w:t>ViT</w:t>
      </w:r>
      <w:proofErr w:type="spellEnd"/>
      <w:r w:rsidR="004B17A6">
        <w:rPr>
          <w:lang w:val="en-US"/>
        </w:rPr>
        <w:t xml:space="preserve"> architecture or through the </w:t>
      </w:r>
      <w:r w:rsidR="008D5E16">
        <w:rPr>
          <w:lang w:val="en-US"/>
        </w:rPr>
        <w:t>“</w:t>
      </w:r>
      <w:r w:rsidR="004B17A6">
        <w:rPr>
          <w:lang w:val="en-US"/>
        </w:rPr>
        <w:t>waterfall</w:t>
      </w:r>
      <w:r w:rsidR="008D5E16">
        <w:rPr>
          <w:lang w:val="en-US"/>
        </w:rPr>
        <w:t>”</w:t>
      </w:r>
      <w:r w:rsidR="004B17A6">
        <w:rPr>
          <w:lang w:val="en-US"/>
        </w:rPr>
        <w:t xml:space="preserve"> global modulation of each model down to the final </w:t>
      </w:r>
      <w:proofErr w:type="spellStart"/>
      <w:r w:rsidR="004B17A6">
        <w:rPr>
          <w:lang w:val="en-US"/>
        </w:rPr>
        <w:t>ViT</w:t>
      </w:r>
      <w:proofErr w:type="spellEnd"/>
      <w:r w:rsidR="004B17A6">
        <w:rPr>
          <w:lang w:val="en-US"/>
        </w:rPr>
        <w:t xml:space="preserve"> model</w:t>
      </w:r>
      <w:r w:rsidR="00AE053F">
        <w:rPr>
          <w:lang w:val="en-US"/>
        </w:rPr>
        <w:t xml:space="preserve"> to improve the performance. </w:t>
      </w:r>
      <w:r w:rsidR="00004F7D">
        <w:rPr>
          <w:lang w:val="en-US"/>
        </w:rPr>
        <w:t>Finally, although this paper consider</w:t>
      </w:r>
      <w:r w:rsidR="00E2028C">
        <w:rPr>
          <w:lang w:val="en-US"/>
        </w:rPr>
        <w:t>s</w:t>
      </w:r>
      <w:r w:rsidR="00004F7D">
        <w:rPr>
          <w:lang w:val="en-US"/>
        </w:rPr>
        <w:t xml:space="preserve"> zero-training and transfer learning </w:t>
      </w:r>
      <w:r w:rsidR="00E2028C">
        <w:rPr>
          <w:lang w:val="en-US"/>
        </w:rPr>
        <w:t xml:space="preserve">of </w:t>
      </w:r>
      <w:r w:rsidR="00004F7D">
        <w:rPr>
          <w:lang w:val="en-US"/>
        </w:rPr>
        <w:t xml:space="preserve">the CRT and </w:t>
      </w:r>
      <w:proofErr w:type="spellStart"/>
      <w:r w:rsidR="00004F7D">
        <w:rPr>
          <w:lang w:val="en-US"/>
        </w:rPr>
        <w:t>ViT</w:t>
      </w:r>
      <w:proofErr w:type="spellEnd"/>
      <w:r w:rsidR="00004F7D">
        <w:rPr>
          <w:lang w:val="en-US"/>
        </w:rPr>
        <w:t xml:space="preserve"> model</w:t>
      </w:r>
      <w:r w:rsidR="00E2028C">
        <w:rPr>
          <w:lang w:val="en-US"/>
        </w:rPr>
        <w:t>s</w:t>
      </w:r>
      <w:r w:rsidR="00004F7D">
        <w:rPr>
          <w:lang w:val="en-US"/>
        </w:rPr>
        <w:t>, we can train the whole TCT model on the recognition task and conduct transfer learning on the visual search task when the hardware development is ca</w:t>
      </w:r>
      <w:r w:rsidR="00122682">
        <w:rPr>
          <w:lang w:val="en-US"/>
        </w:rPr>
        <w:t>pa</w:t>
      </w:r>
      <w:r w:rsidR="00004F7D">
        <w:rPr>
          <w:lang w:val="en-US"/>
        </w:rPr>
        <w:t xml:space="preserve">ble </w:t>
      </w:r>
      <w:r w:rsidR="00E2028C">
        <w:rPr>
          <w:lang w:val="en-US"/>
        </w:rPr>
        <w:t xml:space="preserve">of </w:t>
      </w:r>
      <w:r w:rsidR="00004F7D">
        <w:rPr>
          <w:lang w:val="en-US"/>
        </w:rPr>
        <w:t xml:space="preserve">such </w:t>
      </w:r>
      <w:r w:rsidR="00710DB2">
        <w:rPr>
          <w:lang w:val="en-US"/>
        </w:rPr>
        <w:t xml:space="preserve">a </w:t>
      </w:r>
      <w:r w:rsidR="00004F7D">
        <w:rPr>
          <w:lang w:val="en-US"/>
        </w:rPr>
        <w:t>large model.</w:t>
      </w:r>
      <w:r w:rsidR="00E2028C">
        <w:rPr>
          <w:lang w:val="en-US"/>
        </w:rPr>
        <w:t xml:space="preserve"> Provided with such a powerful model for the visual search task, we can leverage its ability to identify resources in a satellite image or to locate a person in a crowd, etc., which can significantly reduce the time and effort required for human visual search tasks.</w:t>
      </w:r>
    </w:p>
    <w:p w14:paraId="2E561075" w14:textId="6BEB8A23" w:rsidR="00694EE7" w:rsidRDefault="00694EE7" w:rsidP="00710DB2">
      <w:pPr>
        <w:tabs>
          <w:tab w:val="left" w:pos="2307"/>
        </w:tabs>
        <w:rPr>
          <w:lang w:val="en-US"/>
        </w:rPr>
      </w:pPr>
    </w:p>
    <w:p w14:paraId="49524479" w14:textId="77777777" w:rsidR="00256E35" w:rsidRDefault="00256E35" w:rsidP="00710DB2">
      <w:pPr>
        <w:tabs>
          <w:tab w:val="left" w:pos="2307"/>
        </w:tabs>
        <w:rPr>
          <w:lang w:val="en-US"/>
        </w:rPr>
      </w:pPr>
    </w:p>
    <w:p w14:paraId="1A5FC0EE" w14:textId="77777777" w:rsidR="00256E35" w:rsidRDefault="00256E35" w:rsidP="00710DB2">
      <w:pPr>
        <w:tabs>
          <w:tab w:val="left" w:pos="2307"/>
        </w:tabs>
        <w:rPr>
          <w:lang w:val="en-US"/>
        </w:rPr>
      </w:pPr>
    </w:p>
    <w:p w14:paraId="4E8CDCB9" w14:textId="77777777" w:rsidR="00256E35" w:rsidRDefault="00256E35" w:rsidP="00710DB2">
      <w:pPr>
        <w:tabs>
          <w:tab w:val="left" w:pos="2307"/>
        </w:tabs>
        <w:rPr>
          <w:lang w:val="en-US"/>
        </w:rPr>
      </w:pPr>
    </w:p>
    <w:p w14:paraId="4DB40041" w14:textId="77777777" w:rsidR="00256E35" w:rsidRDefault="00256E35" w:rsidP="00710DB2">
      <w:pPr>
        <w:tabs>
          <w:tab w:val="left" w:pos="2307"/>
        </w:tabs>
        <w:rPr>
          <w:lang w:val="en-US"/>
        </w:rPr>
      </w:pPr>
    </w:p>
    <w:p w14:paraId="350AF80D" w14:textId="77777777" w:rsidR="00256E35" w:rsidRDefault="00256E35" w:rsidP="00710DB2">
      <w:pPr>
        <w:tabs>
          <w:tab w:val="left" w:pos="2307"/>
        </w:tabs>
        <w:rPr>
          <w:lang w:val="en-US"/>
        </w:rPr>
      </w:pPr>
    </w:p>
    <w:p w14:paraId="68F7F48D" w14:textId="77777777" w:rsidR="00256E35" w:rsidRDefault="00256E35" w:rsidP="00710DB2">
      <w:pPr>
        <w:tabs>
          <w:tab w:val="left" w:pos="2307"/>
        </w:tabs>
        <w:rPr>
          <w:lang w:val="en-US"/>
        </w:rPr>
      </w:pPr>
    </w:p>
    <w:p w14:paraId="0A396665" w14:textId="77777777" w:rsidR="00256E35" w:rsidRDefault="00256E35" w:rsidP="00710DB2">
      <w:pPr>
        <w:tabs>
          <w:tab w:val="left" w:pos="2307"/>
        </w:tabs>
        <w:rPr>
          <w:lang w:val="en-US"/>
        </w:rPr>
      </w:pPr>
    </w:p>
    <w:p w14:paraId="1A9791A9" w14:textId="77777777" w:rsidR="00256E35" w:rsidRDefault="00256E35" w:rsidP="00710DB2">
      <w:pPr>
        <w:tabs>
          <w:tab w:val="left" w:pos="2307"/>
        </w:tabs>
        <w:rPr>
          <w:lang w:val="en-US"/>
        </w:rPr>
      </w:pPr>
    </w:p>
    <w:p w14:paraId="17207373" w14:textId="77777777" w:rsidR="00256E35" w:rsidRDefault="00256E35" w:rsidP="00710DB2">
      <w:pPr>
        <w:tabs>
          <w:tab w:val="left" w:pos="2307"/>
        </w:tabs>
        <w:rPr>
          <w:lang w:val="en-US"/>
        </w:rPr>
      </w:pPr>
    </w:p>
    <w:p w14:paraId="505BD296" w14:textId="77777777" w:rsidR="00256E35" w:rsidRDefault="00256E35" w:rsidP="00710DB2">
      <w:pPr>
        <w:tabs>
          <w:tab w:val="left" w:pos="2307"/>
        </w:tabs>
        <w:rPr>
          <w:lang w:val="en-US"/>
        </w:rPr>
      </w:pPr>
    </w:p>
    <w:p w14:paraId="47CABA8E" w14:textId="77777777" w:rsidR="00256E35" w:rsidRDefault="00256E35" w:rsidP="00710DB2">
      <w:pPr>
        <w:tabs>
          <w:tab w:val="left" w:pos="2307"/>
        </w:tabs>
        <w:rPr>
          <w:lang w:val="en-US"/>
        </w:rPr>
      </w:pPr>
    </w:p>
    <w:p w14:paraId="593193E3" w14:textId="77777777" w:rsidR="00256E35" w:rsidRDefault="00256E35" w:rsidP="00710DB2">
      <w:pPr>
        <w:tabs>
          <w:tab w:val="left" w:pos="2307"/>
        </w:tabs>
        <w:rPr>
          <w:lang w:val="en-US"/>
        </w:rPr>
      </w:pPr>
    </w:p>
    <w:p w14:paraId="3EF3CE18" w14:textId="77777777" w:rsidR="00256E35" w:rsidRDefault="00256E35" w:rsidP="00710DB2">
      <w:pPr>
        <w:tabs>
          <w:tab w:val="left" w:pos="2307"/>
        </w:tabs>
        <w:rPr>
          <w:lang w:val="en-US"/>
        </w:rPr>
      </w:pPr>
    </w:p>
    <w:p w14:paraId="062CC034" w14:textId="77777777" w:rsidR="00694EE7" w:rsidRPr="00464C47" w:rsidRDefault="00694EE7" w:rsidP="00464C47">
      <w:pPr>
        <w:rPr>
          <w:lang w:val="en-US"/>
        </w:rPr>
      </w:pPr>
    </w:p>
    <w:p w14:paraId="4D16D52E" w14:textId="7FFD1FEC" w:rsidR="00876E34" w:rsidRPr="00876E34" w:rsidRDefault="00727B23" w:rsidP="00876E34">
      <w:pPr>
        <w:pStyle w:val="Heading1"/>
        <w:rPr>
          <w:lang w:val="en-US"/>
        </w:rPr>
      </w:pPr>
      <w:bookmarkStart w:id="80" w:name="_Toc224399004"/>
      <w:r>
        <w:lastRenderedPageBreak/>
        <w:t>References</w:t>
      </w:r>
      <w:bookmarkEnd w:id="8"/>
      <w:bookmarkEnd w:id="80"/>
    </w:p>
    <w:p w14:paraId="31237AEB" w14:textId="77777777" w:rsidR="00AB0791" w:rsidRDefault="00AB0791" w:rsidP="00AB0791">
      <w:pPr>
        <w:rPr>
          <w:lang w:val="en-US"/>
        </w:rPr>
      </w:pPr>
    </w:p>
    <w:p w14:paraId="31207EC4" w14:textId="77777777" w:rsidR="00876E34" w:rsidRPr="00AB0791" w:rsidRDefault="00876E34" w:rsidP="00AB0791">
      <w:pPr>
        <w:rPr>
          <w:lang w:val="en-US"/>
        </w:rPr>
      </w:pPr>
    </w:p>
    <w:p w14:paraId="3E1214BB" w14:textId="77777777" w:rsidR="00E55B27" w:rsidRPr="00E55B27" w:rsidRDefault="002B2D90" w:rsidP="00E55B27">
      <w:pPr>
        <w:pStyle w:val="Bibliography"/>
        <w:rPr>
          <w:rFonts w:cs="Times New Roman"/>
          <w:lang w:val="en-GB"/>
        </w:rPr>
      </w:pPr>
      <w:r>
        <w:rPr>
          <w:lang w:val="en-US"/>
        </w:rPr>
        <w:fldChar w:fldCharType="begin"/>
      </w:r>
      <w:r w:rsidR="00843E7D">
        <w:rPr>
          <w:lang w:val="en-US"/>
        </w:rPr>
        <w:instrText xml:space="preserve"> ADDIN ZOTERO_BIBL {"uncited":[],"omitted":[],"custom":[]} CSL_BIBLIOGRAPHY </w:instrText>
      </w:r>
      <w:r>
        <w:rPr>
          <w:lang w:val="en-US"/>
        </w:rPr>
        <w:fldChar w:fldCharType="separate"/>
      </w:r>
      <w:r w:rsidR="00E55B27" w:rsidRPr="00E55B27">
        <w:rPr>
          <w:rFonts w:cs="Times New Roman"/>
          <w:lang w:val="en-GB"/>
        </w:rPr>
        <w:t xml:space="preserve">Bomatter, P., Zhang, M., Karev, D., Madan, S., Tseng, C., &amp; Kreiman, G. (2021). When Pigs Fly: Contextual Reasoning in Synthetic and Natural Scenes. </w:t>
      </w:r>
      <w:r w:rsidR="00E55B27" w:rsidRPr="00E55B27">
        <w:rPr>
          <w:rFonts w:cs="Times New Roman"/>
          <w:i/>
          <w:iCs/>
          <w:lang w:val="en-GB"/>
        </w:rPr>
        <w:t>2021 IEEE/CVF International Conference on Computer Vision (ICCV)</w:t>
      </w:r>
      <w:r w:rsidR="00E55B27" w:rsidRPr="00E55B27">
        <w:rPr>
          <w:rFonts w:cs="Times New Roman"/>
          <w:lang w:val="en-GB"/>
        </w:rPr>
        <w:t>, 255–264. https://doi.org/10.1109/ICCV48922.2021.00032</w:t>
      </w:r>
    </w:p>
    <w:p w14:paraId="56B20F3E" w14:textId="77777777" w:rsidR="00E55B27" w:rsidRPr="00E55B27" w:rsidRDefault="00E55B27" w:rsidP="00E55B27">
      <w:pPr>
        <w:pStyle w:val="Bibliography"/>
        <w:rPr>
          <w:rFonts w:cs="Times New Roman"/>
          <w:lang w:val="en-GB"/>
        </w:rPr>
      </w:pPr>
      <w:r w:rsidRPr="00E55B27">
        <w:rPr>
          <w:rFonts w:cs="Times New Roman"/>
          <w:lang w:val="en-GB"/>
        </w:rPr>
        <w:t xml:space="preserve">Chun, M. M., &amp; Jiang, Y. (1998). Contextual Cueing: Implicit Learning and Memory of Visual Context Guides Spatial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36</w:t>
      </w:r>
      <w:r w:rsidRPr="00E55B27">
        <w:rPr>
          <w:rFonts w:cs="Times New Roman"/>
          <w:lang w:val="en-GB"/>
        </w:rPr>
        <w:t>(1), 28–71. https://doi.org/10.1006/cogp.1998.0681</w:t>
      </w:r>
    </w:p>
    <w:p w14:paraId="07FF980A" w14:textId="77777777" w:rsidR="00E55B27" w:rsidRPr="00E55B27" w:rsidRDefault="00E55B27" w:rsidP="00E55B27">
      <w:pPr>
        <w:pStyle w:val="Bibliography"/>
        <w:rPr>
          <w:rFonts w:cs="Times New Roman"/>
          <w:lang w:val="en-GB"/>
        </w:rPr>
      </w:pPr>
      <w:r w:rsidRPr="00E55B27">
        <w:rPr>
          <w:rFonts w:cs="Times New Roman"/>
          <w:lang w:val="en-GB"/>
        </w:rPr>
        <w:t xml:space="preserve">Dosovitskiy, A., Beyer, L., Kolesnikov, A., Weissenborn, D., Zhai, X., Unterthiner, T., Dehghani, M., Minderer, M., Heigold, G., Gelly, S., Uszkoreit, J., &amp; Houlsby, N. (2021). </w:t>
      </w:r>
      <w:r w:rsidRPr="00E55B27">
        <w:rPr>
          <w:rFonts w:cs="Times New Roman"/>
          <w:i/>
          <w:iCs/>
          <w:lang w:val="en-GB"/>
        </w:rPr>
        <w:t>An Image is Worth 16x16 Words: Transformers for Image Recognition at Scale</w:t>
      </w:r>
      <w:r w:rsidRPr="00E55B27">
        <w:rPr>
          <w:rFonts w:cs="Times New Roman"/>
          <w:lang w:val="en-GB"/>
        </w:rPr>
        <w:t xml:space="preserve"> (arXiv:2010.11929). arXiv. https://doi.org/10.48550/arXiv.2010.11929</w:t>
      </w:r>
    </w:p>
    <w:p w14:paraId="73787B4A" w14:textId="77777777" w:rsidR="00E55B27" w:rsidRPr="00E55B27" w:rsidRDefault="00E55B27" w:rsidP="00E55B27">
      <w:pPr>
        <w:pStyle w:val="Bibliography"/>
        <w:rPr>
          <w:rFonts w:cs="Times New Roman"/>
          <w:lang w:val="en-GB"/>
        </w:rPr>
      </w:pPr>
      <w:r w:rsidRPr="00E55B27">
        <w:rPr>
          <w:rFonts w:cs="Times New Roman"/>
          <w:lang w:val="en-GB"/>
        </w:rPr>
        <w:t xml:space="preserve">Lin, T.-Y., Maire, M., Belongie, S., Bourdev, L., Girshick, R., Hays, J., Perona, P., Ramanan, D., Zitnick, C. L., &amp; Dollár, P. (2015). </w:t>
      </w:r>
      <w:r w:rsidRPr="00E55B27">
        <w:rPr>
          <w:rFonts w:cs="Times New Roman"/>
          <w:i/>
          <w:iCs/>
          <w:lang w:val="en-GB"/>
        </w:rPr>
        <w:t>Microsoft COCO: Common Objects in Context</w:t>
      </w:r>
      <w:r w:rsidRPr="00E55B27">
        <w:rPr>
          <w:rFonts w:cs="Times New Roman"/>
          <w:lang w:val="en-GB"/>
        </w:rPr>
        <w:t xml:space="preserve"> (arXiv:1405.0312). arXiv. https://doi.org/10.48550/arXiv.1405.0312</w:t>
      </w:r>
    </w:p>
    <w:p w14:paraId="701EC6E8" w14:textId="77777777" w:rsidR="00E55B27" w:rsidRPr="00E55B27" w:rsidRDefault="00E55B27" w:rsidP="00E55B27">
      <w:pPr>
        <w:pStyle w:val="Bibliography"/>
        <w:rPr>
          <w:rFonts w:cs="Times New Roman"/>
          <w:lang w:val="en-GB"/>
        </w:rPr>
      </w:pPr>
      <w:r w:rsidRPr="00E55B27">
        <w:rPr>
          <w:rFonts w:cs="Times New Roman"/>
          <w:lang w:val="en-GB"/>
        </w:rPr>
        <w:t xml:space="preserve">Öhlschläger, S., &amp; Võ, M. L.-H. (2017). SCEGRAM: An image database for semantic and syntactic inconsistencies in scenes. </w:t>
      </w:r>
      <w:r w:rsidRPr="00E55B27">
        <w:rPr>
          <w:rFonts w:cs="Times New Roman"/>
          <w:i/>
          <w:iCs/>
          <w:lang w:val="en-GB"/>
        </w:rPr>
        <w:t>Behavior Research Methods</w:t>
      </w:r>
      <w:r w:rsidRPr="00E55B27">
        <w:rPr>
          <w:rFonts w:cs="Times New Roman"/>
          <w:lang w:val="en-GB"/>
        </w:rPr>
        <w:t xml:space="preserve">, </w:t>
      </w:r>
      <w:r w:rsidRPr="00E55B27">
        <w:rPr>
          <w:rFonts w:cs="Times New Roman"/>
          <w:i/>
          <w:iCs/>
          <w:lang w:val="en-GB"/>
        </w:rPr>
        <w:t>49</w:t>
      </w:r>
      <w:r w:rsidRPr="00E55B27">
        <w:rPr>
          <w:rFonts w:cs="Times New Roman"/>
          <w:lang w:val="en-GB"/>
        </w:rPr>
        <w:t>(5), 1780–1791. https://doi.org/10.3758/s13428-016-0820-3</w:t>
      </w:r>
    </w:p>
    <w:p w14:paraId="67C1AA3D" w14:textId="77777777" w:rsidR="00E55B27" w:rsidRPr="00E55B27" w:rsidRDefault="00E55B27" w:rsidP="00E55B27">
      <w:pPr>
        <w:pStyle w:val="Bibliography"/>
        <w:rPr>
          <w:rFonts w:cs="Times New Roman"/>
          <w:lang w:val="en-GB"/>
        </w:rPr>
      </w:pPr>
      <w:r w:rsidRPr="00E55B27">
        <w:rPr>
          <w:rFonts w:cs="Times New Roman"/>
          <w:lang w:val="en-GB"/>
        </w:rPr>
        <w:t xml:space="preserve">Posner, M. I. (1980). Orienting of Attention. </w:t>
      </w:r>
      <w:r w:rsidRPr="00E55B27">
        <w:rPr>
          <w:rFonts w:cs="Times New Roman"/>
          <w:i/>
          <w:iCs/>
          <w:lang w:val="en-GB"/>
        </w:rPr>
        <w:t>Quarterly Journal of Experimental Psychology</w:t>
      </w:r>
      <w:r w:rsidRPr="00E55B27">
        <w:rPr>
          <w:rFonts w:cs="Times New Roman"/>
          <w:lang w:val="en-GB"/>
        </w:rPr>
        <w:t xml:space="preserve">, </w:t>
      </w:r>
      <w:r w:rsidRPr="00E55B27">
        <w:rPr>
          <w:rFonts w:cs="Times New Roman"/>
          <w:i/>
          <w:iCs/>
          <w:lang w:val="en-GB"/>
        </w:rPr>
        <w:t>32</w:t>
      </w:r>
      <w:r w:rsidRPr="00E55B27">
        <w:rPr>
          <w:rFonts w:cs="Times New Roman"/>
          <w:lang w:val="en-GB"/>
        </w:rPr>
        <w:t>(1), 3–25. https://doi.org/10.1080/00335558008248231</w:t>
      </w:r>
    </w:p>
    <w:p w14:paraId="0BACDF06" w14:textId="77777777" w:rsidR="00E55B27" w:rsidRPr="00E55B27" w:rsidRDefault="00E55B27" w:rsidP="00E55B27">
      <w:pPr>
        <w:pStyle w:val="Bibliography"/>
        <w:rPr>
          <w:rFonts w:cs="Times New Roman"/>
          <w:lang w:val="en-GB"/>
        </w:rPr>
      </w:pPr>
      <w:r w:rsidRPr="00E55B27">
        <w:rPr>
          <w:rFonts w:cs="Times New Roman"/>
          <w:lang w:val="en-GB"/>
        </w:rPr>
        <w:lastRenderedPageBreak/>
        <w:t xml:space="preserve">Posner, M. I., &amp; Cohen, Y. (1984). Components of Visual Orienting. In H. Bouma &amp; D. G. Bouwhuis (Eds.), </w:t>
      </w:r>
      <w:r w:rsidRPr="00E55B27">
        <w:rPr>
          <w:rFonts w:cs="Times New Roman"/>
          <w:i/>
          <w:iCs/>
          <w:lang w:val="en-GB"/>
        </w:rPr>
        <w:t>Attention and Performance X</w:t>
      </w:r>
      <w:r w:rsidRPr="00E55B27">
        <w:rPr>
          <w:rFonts w:cs="Times New Roman"/>
          <w:lang w:val="en-GB"/>
        </w:rPr>
        <w:t xml:space="preserve"> (pp. 531–556). Lawrence Erlbaum Associates.</w:t>
      </w:r>
    </w:p>
    <w:p w14:paraId="01F49C23" w14:textId="77777777" w:rsidR="00E55B27" w:rsidRPr="00E55B27" w:rsidRDefault="00E55B27" w:rsidP="00E55B27">
      <w:pPr>
        <w:pStyle w:val="Bibliography"/>
        <w:rPr>
          <w:rFonts w:cs="Times New Roman"/>
          <w:lang w:val="en-GB"/>
        </w:rPr>
      </w:pPr>
      <w:r w:rsidRPr="00E55B27">
        <w:rPr>
          <w:rFonts w:cs="Times New Roman"/>
          <w:lang w:val="en-GB"/>
        </w:rPr>
        <w:t xml:space="preserve">Simonyan, K., &amp; Zisserman, A. (2014). </w:t>
      </w:r>
      <w:r w:rsidRPr="00E55B27">
        <w:rPr>
          <w:rFonts w:cs="Times New Roman"/>
          <w:i/>
          <w:iCs/>
          <w:lang w:val="en-GB"/>
        </w:rPr>
        <w:t>Very Deep Convolutional Networks for Large-Scale Image Recognition</w:t>
      </w:r>
      <w:r w:rsidRPr="00E55B27">
        <w:rPr>
          <w:rFonts w:cs="Times New Roman"/>
          <w:lang w:val="en-GB"/>
        </w:rPr>
        <w:t xml:space="preserve"> (Version 6). arXiv. https://doi.org/10.48550/ARXIV.1409.1556</w:t>
      </w:r>
    </w:p>
    <w:p w14:paraId="20168B9C" w14:textId="77777777" w:rsidR="00E55B27" w:rsidRPr="00E55B27" w:rsidRDefault="00E55B27" w:rsidP="00E55B27">
      <w:pPr>
        <w:pStyle w:val="Bibliography"/>
        <w:rPr>
          <w:rFonts w:cs="Times New Roman"/>
          <w:lang w:val="en-GB"/>
        </w:rPr>
      </w:pPr>
      <w:r w:rsidRPr="00E55B27">
        <w:rPr>
          <w:rFonts w:cs="Times New Roman"/>
          <w:lang w:val="en-GB"/>
        </w:rPr>
        <w:t xml:space="preserve">Treisman, A. M., &amp; Gelade, G. (1980). A feature-integration theory of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12</w:t>
      </w:r>
      <w:r w:rsidRPr="00E55B27">
        <w:rPr>
          <w:rFonts w:cs="Times New Roman"/>
          <w:lang w:val="en-GB"/>
        </w:rPr>
        <w:t>(1), 97–136. https://doi.org/10.1016/0010-0285(80)90005-5</w:t>
      </w:r>
    </w:p>
    <w:p w14:paraId="1BF6AF8D" w14:textId="77777777" w:rsidR="00E55B27" w:rsidRPr="00E55B27" w:rsidRDefault="00E55B27" w:rsidP="00E55B27">
      <w:pPr>
        <w:pStyle w:val="Bibliography"/>
        <w:rPr>
          <w:rFonts w:cs="Times New Roman"/>
          <w:lang w:val="en-GB"/>
        </w:rPr>
      </w:pPr>
      <w:r w:rsidRPr="00E55B27">
        <w:rPr>
          <w:rFonts w:cs="Times New Roman"/>
          <w:lang w:val="en-GB"/>
        </w:rPr>
        <w:t xml:space="preserve">Vaswani, A., Shazeer, N., Parmar, N., Uszkoreit, J., Jones, L., Gomez, A. N., Kaiser, L., &amp; Polosukhin, I. (2023). </w:t>
      </w:r>
      <w:r w:rsidRPr="00E55B27">
        <w:rPr>
          <w:rFonts w:cs="Times New Roman"/>
          <w:i/>
          <w:iCs/>
          <w:lang w:val="en-GB"/>
        </w:rPr>
        <w:t>Attention Is All You Need</w:t>
      </w:r>
      <w:r w:rsidRPr="00E55B27">
        <w:rPr>
          <w:rFonts w:cs="Times New Roman"/>
          <w:lang w:val="en-GB"/>
        </w:rPr>
        <w:t xml:space="preserve"> (arXiv:1706.03762). arXiv. https://doi.org/10.48550/arXiv.1706.03762</w:t>
      </w:r>
    </w:p>
    <w:p w14:paraId="61B97077" w14:textId="77777777" w:rsidR="00E55B27" w:rsidRPr="00E55B27" w:rsidRDefault="00E55B27" w:rsidP="00E55B27">
      <w:pPr>
        <w:pStyle w:val="Bibliography"/>
        <w:rPr>
          <w:rFonts w:cs="Times New Roman"/>
          <w:lang w:val="en-GB"/>
        </w:rPr>
      </w:pPr>
      <w:r w:rsidRPr="00E55B27">
        <w:rPr>
          <w:rFonts w:cs="Times New Roman"/>
          <w:lang w:val="en-GB"/>
        </w:rPr>
        <w:t xml:space="preserve">Wolfe, J. M. (1994). Guided Search 2.0 A revised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1</w:t>
      </w:r>
      <w:r w:rsidRPr="00E55B27">
        <w:rPr>
          <w:rFonts w:cs="Times New Roman"/>
          <w:lang w:val="en-GB"/>
        </w:rPr>
        <w:t>(2), 202–238. https://doi.org/10.3758/BF03200774</w:t>
      </w:r>
    </w:p>
    <w:p w14:paraId="221C6092" w14:textId="77777777" w:rsidR="00E55B27" w:rsidRPr="00E55B27" w:rsidRDefault="00E55B27" w:rsidP="00E55B27">
      <w:pPr>
        <w:pStyle w:val="Bibliography"/>
        <w:rPr>
          <w:rFonts w:cs="Times New Roman"/>
          <w:lang w:val="en-GB"/>
        </w:rPr>
      </w:pPr>
      <w:r w:rsidRPr="00E55B27">
        <w:rPr>
          <w:rFonts w:cs="Times New Roman"/>
          <w:lang w:val="en-GB"/>
        </w:rPr>
        <w:t xml:space="preserve">Wolfe, J. M. (2021). Guided Search 6.0: An updated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28</w:t>
      </w:r>
      <w:r w:rsidRPr="00E55B27">
        <w:rPr>
          <w:rFonts w:cs="Times New Roman"/>
          <w:lang w:val="en-GB"/>
        </w:rPr>
        <w:t>(4), 1060–1092. https://doi.org/10.3758/s13423-020-01859-9</w:t>
      </w:r>
    </w:p>
    <w:p w14:paraId="35B184A0" w14:textId="77777777" w:rsidR="00E55B27" w:rsidRPr="00E55B27" w:rsidRDefault="00E55B27" w:rsidP="00E55B27">
      <w:pPr>
        <w:pStyle w:val="Bibliography"/>
        <w:rPr>
          <w:rFonts w:cs="Times New Roman"/>
          <w:lang w:val="en-GB"/>
        </w:rPr>
      </w:pPr>
      <w:r w:rsidRPr="00E55B27">
        <w:rPr>
          <w:rFonts w:cs="Times New Roman"/>
          <w:lang w:val="en-GB"/>
        </w:rPr>
        <w:t xml:space="preserve">Yang, Z., Huang, L., Chen, Y., Wei, Z., Ahn, S., Zelinsky, G., Samaras, D., &amp; Hoai, M. (2020). Predicting Goal-Directed Human Attention Using Inverse Reinforcement Learning. </w:t>
      </w:r>
      <w:r w:rsidRPr="00E55B27">
        <w:rPr>
          <w:rFonts w:cs="Times New Roman"/>
          <w:i/>
          <w:iCs/>
          <w:lang w:val="en-GB"/>
        </w:rPr>
        <w:t>2020 IEEE/CVF Conference on Computer Vision and Pattern Recognition (CVPR)</w:t>
      </w:r>
      <w:r w:rsidRPr="00E55B27">
        <w:rPr>
          <w:rFonts w:cs="Times New Roman"/>
          <w:lang w:val="en-GB"/>
        </w:rPr>
        <w:t>, 190–199. https://doi.org/10.1109/CVPR42600.2020.00027</w:t>
      </w:r>
    </w:p>
    <w:p w14:paraId="7639C1D1" w14:textId="77777777" w:rsidR="00E55B27" w:rsidRPr="00E55B27" w:rsidRDefault="00E55B27" w:rsidP="00E55B27">
      <w:pPr>
        <w:pStyle w:val="Bibliography"/>
        <w:rPr>
          <w:rFonts w:cs="Times New Roman"/>
          <w:lang w:val="en-GB"/>
        </w:rPr>
      </w:pPr>
      <w:r w:rsidRPr="00E55B27">
        <w:rPr>
          <w:rFonts w:cs="Times New Roman"/>
          <w:lang w:val="en-GB"/>
        </w:rPr>
        <w:lastRenderedPageBreak/>
        <w:t xml:space="preserve">Zhang, M., Feng, J., Ma, K. T., Lim, J. H., Zhao, Q., &amp; Kreiman, G. (2018). Finding any Waldo with zero-shot invariant and efficient visual search. </w:t>
      </w:r>
      <w:r w:rsidRPr="00E55B27">
        <w:rPr>
          <w:rFonts w:cs="Times New Roman"/>
          <w:i/>
          <w:iCs/>
          <w:lang w:val="en-GB"/>
        </w:rPr>
        <w:t>Nature Communications</w:t>
      </w:r>
      <w:r w:rsidRPr="00E55B27">
        <w:rPr>
          <w:rFonts w:cs="Times New Roman"/>
          <w:lang w:val="en-GB"/>
        </w:rPr>
        <w:t xml:space="preserve">, </w:t>
      </w:r>
      <w:r w:rsidRPr="00E55B27">
        <w:rPr>
          <w:rFonts w:cs="Times New Roman"/>
          <w:i/>
          <w:iCs/>
          <w:lang w:val="en-GB"/>
        </w:rPr>
        <w:t>9</w:t>
      </w:r>
      <w:r w:rsidRPr="00E55B27">
        <w:rPr>
          <w:rFonts w:cs="Times New Roman"/>
          <w:lang w:val="en-GB"/>
        </w:rPr>
        <w:t>(1), 3730. https://doi.org/10.1038/s41467-018-06217-x</w:t>
      </w:r>
    </w:p>
    <w:p w14:paraId="08FD35B8" w14:textId="20CD6B02" w:rsidR="00727B23" w:rsidRPr="00727B23" w:rsidRDefault="002B2D90" w:rsidP="00E55B27">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FAFC0" w14:textId="77777777" w:rsidR="003E36A2" w:rsidRDefault="003E36A2" w:rsidP="006E2C6E">
      <w:r>
        <w:separator/>
      </w:r>
    </w:p>
    <w:p w14:paraId="5A463CDA" w14:textId="77777777" w:rsidR="003E36A2" w:rsidRDefault="003E36A2"/>
  </w:endnote>
  <w:endnote w:type="continuationSeparator" w:id="0">
    <w:p w14:paraId="3FA36B74" w14:textId="77777777" w:rsidR="003E36A2" w:rsidRDefault="003E36A2" w:rsidP="006E2C6E">
      <w:r>
        <w:continuationSeparator/>
      </w:r>
    </w:p>
    <w:p w14:paraId="7B5E1C53" w14:textId="77777777" w:rsidR="003E36A2" w:rsidRDefault="003E36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6389A" w14:textId="77777777" w:rsidR="003E36A2" w:rsidRDefault="003E36A2" w:rsidP="006E2C6E">
      <w:r>
        <w:separator/>
      </w:r>
    </w:p>
    <w:p w14:paraId="1656306F" w14:textId="77777777" w:rsidR="003E36A2" w:rsidRDefault="003E36A2"/>
  </w:footnote>
  <w:footnote w:type="continuationSeparator" w:id="0">
    <w:p w14:paraId="4AA9D9DA" w14:textId="77777777" w:rsidR="003E36A2" w:rsidRDefault="003E36A2" w:rsidP="006E2C6E">
      <w:r>
        <w:continuationSeparator/>
      </w:r>
    </w:p>
    <w:p w14:paraId="711756BC" w14:textId="77777777" w:rsidR="003E36A2" w:rsidRDefault="003E36A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04F7D"/>
    <w:rsid w:val="00010EF3"/>
    <w:rsid w:val="00011A23"/>
    <w:rsid w:val="000151E0"/>
    <w:rsid w:val="00025AF2"/>
    <w:rsid w:val="00025E7B"/>
    <w:rsid w:val="0003210D"/>
    <w:rsid w:val="00034B9A"/>
    <w:rsid w:val="0004233C"/>
    <w:rsid w:val="00042EF9"/>
    <w:rsid w:val="00046F0C"/>
    <w:rsid w:val="000500D1"/>
    <w:rsid w:val="000516CA"/>
    <w:rsid w:val="00052291"/>
    <w:rsid w:val="000555F4"/>
    <w:rsid w:val="00055BE6"/>
    <w:rsid w:val="00060295"/>
    <w:rsid w:val="0006292D"/>
    <w:rsid w:val="00064730"/>
    <w:rsid w:val="00066DB8"/>
    <w:rsid w:val="000672E3"/>
    <w:rsid w:val="00070679"/>
    <w:rsid w:val="000717F4"/>
    <w:rsid w:val="00072EF4"/>
    <w:rsid w:val="00082733"/>
    <w:rsid w:val="00085F34"/>
    <w:rsid w:val="00091096"/>
    <w:rsid w:val="00095442"/>
    <w:rsid w:val="00097F9A"/>
    <w:rsid w:val="000A2466"/>
    <w:rsid w:val="000C22DD"/>
    <w:rsid w:val="000C5AF9"/>
    <w:rsid w:val="000D1D58"/>
    <w:rsid w:val="000D7A09"/>
    <w:rsid w:val="000E40C7"/>
    <w:rsid w:val="000F270D"/>
    <w:rsid w:val="000F4942"/>
    <w:rsid w:val="000F66BA"/>
    <w:rsid w:val="000F7402"/>
    <w:rsid w:val="001019D4"/>
    <w:rsid w:val="00112E90"/>
    <w:rsid w:val="00120ED7"/>
    <w:rsid w:val="00122682"/>
    <w:rsid w:val="001227E6"/>
    <w:rsid w:val="00131547"/>
    <w:rsid w:val="00134AEC"/>
    <w:rsid w:val="0014197E"/>
    <w:rsid w:val="00152815"/>
    <w:rsid w:val="00154187"/>
    <w:rsid w:val="001544F9"/>
    <w:rsid w:val="00154799"/>
    <w:rsid w:val="00154A07"/>
    <w:rsid w:val="00162DB6"/>
    <w:rsid w:val="00165C5E"/>
    <w:rsid w:val="001703E4"/>
    <w:rsid w:val="00172C71"/>
    <w:rsid w:val="00182589"/>
    <w:rsid w:val="00183CF2"/>
    <w:rsid w:val="00187476"/>
    <w:rsid w:val="00192E5C"/>
    <w:rsid w:val="00192F1D"/>
    <w:rsid w:val="00193C57"/>
    <w:rsid w:val="00194663"/>
    <w:rsid w:val="00196555"/>
    <w:rsid w:val="001A0D4A"/>
    <w:rsid w:val="001A5BA0"/>
    <w:rsid w:val="001A7B12"/>
    <w:rsid w:val="001B36A9"/>
    <w:rsid w:val="001B41FE"/>
    <w:rsid w:val="001B54A2"/>
    <w:rsid w:val="001B5FCB"/>
    <w:rsid w:val="001C100B"/>
    <w:rsid w:val="001C7C31"/>
    <w:rsid w:val="001D54DF"/>
    <w:rsid w:val="001D60BD"/>
    <w:rsid w:val="001D6D2C"/>
    <w:rsid w:val="001E771B"/>
    <w:rsid w:val="001F4722"/>
    <w:rsid w:val="001F4EFA"/>
    <w:rsid w:val="001F6DA8"/>
    <w:rsid w:val="00205E81"/>
    <w:rsid w:val="0020718C"/>
    <w:rsid w:val="00207B02"/>
    <w:rsid w:val="002133BA"/>
    <w:rsid w:val="00215683"/>
    <w:rsid w:val="00231C9B"/>
    <w:rsid w:val="00232812"/>
    <w:rsid w:val="002339A9"/>
    <w:rsid w:val="002354A8"/>
    <w:rsid w:val="002362DD"/>
    <w:rsid w:val="0025317E"/>
    <w:rsid w:val="00253E75"/>
    <w:rsid w:val="00256E35"/>
    <w:rsid w:val="00263FD6"/>
    <w:rsid w:val="00282485"/>
    <w:rsid w:val="00285790"/>
    <w:rsid w:val="00286E1C"/>
    <w:rsid w:val="00294FF8"/>
    <w:rsid w:val="0029606A"/>
    <w:rsid w:val="00296B9D"/>
    <w:rsid w:val="002974A1"/>
    <w:rsid w:val="002A1688"/>
    <w:rsid w:val="002A674D"/>
    <w:rsid w:val="002A699A"/>
    <w:rsid w:val="002B101E"/>
    <w:rsid w:val="002B2D90"/>
    <w:rsid w:val="002B4E7F"/>
    <w:rsid w:val="002B5D37"/>
    <w:rsid w:val="002C0DA7"/>
    <w:rsid w:val="002C332F"/>
    <w:rsid w:val="002C5869"/>
    <w:rsid w:val="002D4FCA"/>
    <w:rsid w:val="002D6287"/>
    <w:rsid w:val="002D71EF"/>
    <w:rsid w:val="002E0401"/>
    <w:rsid w:val="002E1898"/>
    <w:rsid w:val="002E4DB3"/>
    <w:rsid w:val="002E5196"/>
    <w:rsid w:val="002E5D5B"/>
    <w:rsid w:val="002E72F5"/>
    <w:rsid w:val="002E7A09"/>
    <w:rsid w:val="002F0261"/>
    <w:rsid w:val="00301D1E"/>
    <w:rsid w:val="00304182"/>
    <w:rsid w:val="0030492E"/>
    <w:rsid w:val="003103EF"/>
    <w:rsid w:val="003118A0"/>
    <w:rsid w:val="003120BC"/>
    <w:rsid w:val="0031597A"/>
    <w:rsid w:val="00316F4F"/>
    <w:rsid w:val="00317498"/>
    <w:rsid w:val="00321D1C"/>
    <w:rsid w:val="003242B2"/>
    <w:rsid w:val="0032615A"/>
    <w:rsid w:val="00330648"/>
    <w:rsid w:val="00330C8C"/>
    <w:rsid w:val="003311A3"/>
    <w:rsid w:val="00335467"/>
    <w:rsid w:val="00340CC8"/>
    <w:rsid w:val="003428A1"/>
    <w:rsid w:val="003603B0"/>
    <w:rsid w:val="00360819"/>
    <w:rsid w:val="00362084"/>
    <w:rsid w:val="00362C91"/>
    <w:rsid w:val="00363EAA"/>
    <w:rsid w:val="003660A2"/>
    <w:rsid w:val="00366382"/>
    <w:rsid w:val="00373564"/>
    <w:rsid w:val="00376CB7"/>
    <w:rsid w:val="00381B29"/>
    <w:rsid w:val="003822EC"/>
    <w:rsid w:val="00385B75"/>
    <w:rsid w:val="0038610F"/>
    <w:rsid w:val="00386797"/>
    <w:rsid w:val="003905DF"/>
    <w:rsid w:val="0039157C"/>
    <w:rsid w:val="0039590F"/>
    <w:rsid w:val="003A06D8"/>
    <w:rsid w:val="003A38FB"/>
    <w:rsid w:val="003A40B0"/>
    <w:rsid w:val="003A7801"/>
    <w:rsid w:val="003B1AAE"/>
    <w:rsid w:val="003B599D"/>
    <w:rsid w:val="003C1548"/>
    <w:rsid w:val="003C4DF1"/>
    <w:rsid w:val="003D0815"/>
    <w:rsid w:val="003D0BF1"/>
    <w:rsid w:val="003D2CC8"/>
    <w:rsid w:val="003D63D0"/>
    <w:rsid w:val="003D6A20"/>
    <w:rsid w:val="003D74B4"/>
    <w:rsid w:val="003E1E36"/>
    <w:rsid w:val="003E36A2"/>
    <w:rsid w:val="003F3A07"/>
    <w:rsid w:val="003F4146"/>
    <w:rsid w:val="003F7C85"/>
    <w:rsid w:val="004017A7"/>
    <w:rsid w:val="00407573"/>
    <w:rsid w:val="00410D65"/>
    <w:rsid w:val="00416AA9"/>
    <w:rsid w:val="00420EA9"/>
    <w:rsid w:val="0042247F"/>
    <w:rsid w:val="00426916"/>
    <w:rsid w:val="004269EF"/>
    <w:rsid w:val="0042711E"/>
    <w:rsid w:val="004327CA"/>
    <w:rsid w:val="00432933"/>
    <w:rsid w:val="00433B58"/>
    <w:rsid w:val="004345E2"/>
    <w:rsid w:val="00434AC9"/>
    <w:rsid w:val="0043500A"/>
    <w:rsid w:val="00436A59"/>
    <w:rsid w:val="00441C66"/>
    <w:rsid w:val="004456FA"/>
    <w:rsid w:val="0044608B"/>
    <w:rsid w:val="00457954"/>
    <w:rsid w:val="00462DA7"/>
    <w:rsid w:val="00464514"/>
    <w:rsid w:val="00464C47"/>
    <w:rsid w:val="004727EA"/>
    <w:rsid w:val="004827AD"/>
    <w:rsid w:val="00483622"/>
    <w:rsid w:val="004959B6"/>
    <w:rsid w:val="004A48A1"/>
    <w:rsid w:val="004B00EA"/>
    <w:rsid w:val="004B17A6"/>
    <w:rsid w:val="004C502C"/>
    <w:rsid w:val="004C6084"/>
    <w:rsid w:val="004C71C9"/>
    <w:rsid w:val="004C7524"/>
    <w:rsid w:val="004C7B7B"/>
    <w:rsid w:val="004D38DB"/>
    <w:rsid w:val="004D7D1A"/>
    <w:rsid w:val="004E321F"/>
    <w:rsid w:val="004E65C8"/>
    <w:rsid w:val="004F4D92"/>
    <w:rsid w:val="00504DDB"/>
    <w:rsid w:val="00511E0F"/>
    <w:rsid w:val="00514858"/>
    <w:rsid w:val="0052686E"/>
    <w:rsid w:val="005279F6"/>
    <w:rsid w:val="00531335"/>
    <w:rsid w:val="0053628F"/>
    <w:rsid w:val="005455A1"/>
    <w:rsid w:val="005459F0"/>
    <w:rsid w:val="00551C3D"/>
    <w:rsid w:val="005540EE"/>
    <w:rsid w:val="00555185"/>
    <w:rsid w:val="00556FD4"/>
    <w:rsid w:val="00571599"/>
    <w:rsid w:val="00574310"/>
    <w:rsid w:val="005778CE"/>
    <w:rsid w:val="00582115"/>
    <w:rsid w:val="00585552"/>
    <w:rsid w:val="00586D3A"/>
    <w:rsid w:val="005878FE"/>
    <w:rsid w:val="005914DA"/>
    <w:rsid w:val="00594205"/>
    <w:rsid w:val="00595647"/>
    <w:rsid w:val="00595ADE"/>
    <w:rsid w:val="00595D08"/>
    <w:rsid w:val="005A6019"/>
    <w:rsid w:val="005A6099"/>
    <w:rsid w:val="005A627F"/>
    <w:rsid w:val="005B08C7"/>
    <w:rsid w:val="005B0B79"/>
    <w:rsid w:val="005B3808"/>
    <w:rsid w:val="005C24A5"/>
    <w:rsid w:val="005C3981"/>
    <w:rsid w:val="005C4FB6"/>
    <w:rsid w:val="005C7AD5"/>
    <w:rsid w:val="005C7C14"/>
    <w:rsid w:val="005C7CE3"/>
    <w:rsid w:val="005D09F4"/>
    <w:rsid w:val="005D2C2E"/>
    <w:rsid w:val="005D3344"/>
    <w:rsid w:val="005E00CD"/>
    <w:rsid w:val="005E1892"/>
    <w:rsid w:val="005F68F2"/>
    <w:rsid w:val="00607DDA"/>
    <w:rsid w:val="006109A4"/>
    <w:rsid w:val="0061224B"/>
    <w:rsid w:val="00612A44"/>
    <w:rsid w:val="00622AB3"/>
    <w:rsid w:val="0062463E"/>
    <w:rsid w:val="00637CEB"/>
    <w:rsid w:val="006452DB"/>
    <w:rsid w:val="00645B02"/>
    <w:rsid w:val="00654ADA"/>
    <w:rsid w:val="0066176A"/>
    <w:rsid w:val="00663A51"/>
    <w:rsid w:val="006656B2"/>
    <w:rsid w:val="00666081"/>
    <w:rsid w:val="006713BC"/>
    <w:rsid w:val="006734DB"/>
    <w:rsid w:val="00674F27"/>
    <w:rsid w:val="006770B7"/>
    <w:rsid w:val="0067778B"/>
    <w:rsid w:val="006805DA"/>
    <w:rsid w:val="0068395A"/>
    <w:rsid w:val="00685EBE"/>
    <w:rsid w:val="00686372"/>
    <w:rsid w:val="00694EE7"/>
    <w:rsid w:val="00696334"/>
    <w:rsid w:val="006A2FCC"/>
    <w:rsid w:val="006A5B4D"/>
    <w:rsid w:val="006A6275"/>
    <w:rsid w:val="006A7CB2"/>
    <w:rsid w:val="006A7CC9"/>
    <w:rsid w:val="006B606F"/>
    <w:rsid w:val="006D0152"/>
    <w:rsid w:val="006D12BA"/>
    <w:rsid w:val="006D69B4"/>
    <w:rsid w:val="006D6C69"/>
    <w:rsid w:val="006E2A8B"/>
    <w:rsid w:val="006E2C6E"/>
    <w:rsid w:val="006E7AD1"/>
    <w:rsid w:val="006F579B"/>
    <w:rsid w:val="007057C6"/>
    <w:rsid w:val="00710DB2"/>
    <w:rsid w:val="00713730"/>
    <w:rsid w:val="00713CC6"/>
    <w:rsid w:val="007153E4"/>
    <w:rsid w:val="00715411"/>
    <w:rsid w:val="007241CA"/>
    <w:rsid w:val="00724FA8"/>
    <w:rsid w:val="00727B23"/>
    <w:rsid w:val="00734EA4"/>
    <w:rsid w:val="00741F0D"/>
    <w:rsid w:val="007442F6"/>
    <w:rsid w:val="007477C5"/>
    <w:rsid w:val="00751F84"/>
    <w:rsid w:val="00753160"/>
    <w:rsid w:val="00756323"/>
    <w:rsid w:val="00766C37"/>
    <w:rsid w:val="00780D76"/>
    <w:rsid w:val="00785B11"/>
    <w:rsid w:val="0078728A"/>
    <w:rsid w:val="00787F20"/>
    <w:rsid w:val="00792EEA"/>
    <w:rsid w:val="007A3CE5"/>
    <w:rsid w:val="007A3DCA"/>
    <w:rsid w:val="007B15D0"/>
    <w:rsid w:val="007B16BE"/>
    <w:rsid w:val="007B30BB"/>
    <w:rsid w:val="007B76AC"/>
    <w:rsid w:val="007C2938"/>
    <w:rsid w:val="007C2FB4"/>
    <w:rsid w:val="007C53D7"/>
    <w:rsid w:val="007C7793"/>
    <w:rsid w:val="007D1C9B"/>
    <w:rsid w:val="007E26CA"/>
    <w:rsid w:val="007E4BB5"/>
    <w:rsid w:val="007E4F49"/>
    <w:rsid w:val="007F0A20"/>
    <w:rsid w:val="008008FA"/>
    <w:rsid w:val="00801C6E"/>
    <w:rsid w:val="008043FD"/>
    <w:rsid w:val="00807F0F"/>
    <w:rsid w:val="008106ED"/>
    <w:rsid w:val="00810E3F"/>
    <w:rsid w:val="00810EF1"/>
    <w:rsid w:val="008179F5"/>
    <w:rsid w:val="00820453"/>
    <w:rsid w:val="00834720"/>
    <w:rsid w:val="00834855"/>
    <w:rsid w:val="00843653"/>
    <w:rsid w:val="00843E7D"/>
    <w:rsid w:val="00871DA4"/>
    <w:rsid w:val="00873AE5"/>
    <w:rsid w:val="00874B35"/>
    <w:rsid w:val="00876E34"/>
    <w:rsid w:val="00884736"/>
    <w:rsid w:val="0088673C"/>
    <w:rsid w:val="00886B30"/>
    <w:rsid w:val="008907B5"/>
    <w:rsid w:val="00894D94"/>
    <w:rsid w:val="008A2885"/>
    <w:rsid w:val="008A2F63"/>
    <w:rsid w:val="008A5AFC"/>
    <w:rsid w:val="008B1A6F"/>
    <w:rsid w:val="008B4F1F"/>
    <w:rsid w:val="008B67B3"/>
    <w:rsid w:val="008B67EF"/>
    <w:rsid w:val="008C2633"/>
    <w:rsid w:val="008C4060"/>
    <w:rsid w:val="008D2CC9"/>
    <w:rsid w:val="008D344C"/>
    <w:rsid w:val="008D5E16"/>
    <w:rsid w:val="008D6DD6"/>
    <w:rsid w:val="008E1845"/>
    <w:rsid w:val="008E2B12"/>
    <w:rsid w:val="008E3458"/>
    <w:rsid w:val="008E76B5"/>
    <w:rsid w:val="008F25F5"/>
    <w:rsid w:val="00900B66"/>
    <w:rsid w:val="009012A7"/>
    <w:rsid w:val="00911D5B"/>
    <w:rsid w:val="00912401"/>
    <w:rsid w:val="00913E49"/>
    <w:rsid w:val="009151ED"/>
    <w:rsid w:val="009166F3"/>
    <w:rsid w:val="0092122C"/>
    <w:rsid w:val="00921466"/>
    <w:rsid w:val="009233E8"/>
    <w:rsid w:val="00931C08"/>
    <w:rsid w:val="00932662"/>
    <w:rsid w:val="009341E0"/>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457B"/>
    <w:rsid w:val="009D5F21"/>
    <w:rsid w:val="009D748A"/>
    <w:rsid w:val="009E103D"/>
    <w:rsid w:val="009E158C"/>
    <w:rsid w:val="009F7982"/>
    <w:rsid w:val="009F7C61"/>
    <w:rsid w:val="00A0318E"/>
    <w:rsid w:val="00A0526A"/>
    <w:rsid w:val="00A11A7A"/>
    <w:rsid w:val="00A13485"/>
    <w:rsid w:val="00A16833"/>
    <w:rsid w:val="00A218F4"/>
    <w:rsid w:val="00A21A34"/>
    <w:rsid w:val="00A23234"/>
    <w:rsid w:val="00A2560B"/>
    <w:rsid w:val="00A26F5B"/>
    <w:rsid w:val="00A31FF0"/>
    <w:rsid w:val="00A32509"/>
    <w:rsid w:val="00A32BC1"/>
    <w:rsid w:val="00A35DB7"/>
    <w:rsid w:val="00A42824"/>
    <w:rsid w:val="00A44FDD"/>
    <w:rsid w:val="00A454B0"/>
    <w:rsid w:val="00A45DB4"/>
    <w:rsid w:val="00A46076"/>
    <w:rsid w:val="00A467AC"/>
    <w:rsid w:val="00A56142"/>
    <w:rsid w:val="00A569C6"/>
    <w:rsid w:val="00A57C96"/>
    <w:rsid w:val="00A61B63"/>
    <w:rsid w:val="00A62749"/>
    <w:rsid w:val="00A646CD"/>
    <w:rsid w:val="00A67224"/>
    <w:rsid w:val="00A75792"/>
    <w:rsid w:val="00A83D79"/>
    <w:rsid w:val="00A868CA"/>
    <w:rsid w:val="00A9136F"/>
    <w:rsid w:val="00A918EA"/>
    <w:rsid w:val="00A93117"/>
    <w:rsid w:val="00AA0EFA"/>
    <w:rsid w:val="00AA3444"/>
    <w:rsid w:val="00AA34AC"/>
    <w:rsid w:val="00AB0791"/>
    <w:rsid w:val="00AB2787"/>
    <w:rsid w:val="00AB2D33"/>
    <w:rsid w:val="00AB6484"/>
    <w:rsid w:val="00AC1483"/>
    <w:rsid w:val="00AC7F6F"/>
    <w:rsid w:val="00AD0E08"/>
    <w:rsid w:val="00AD1F99"/>
    <w:rsid w:val="00AE053F"/>
    <w:rsid w:val="00AE2B9C"/>
    <w:rsid w:val="00AE2E7D"/>
    <w:rsid w:val="00AE3C2B"/>
    <w:rsid w:val="00AE4B06"/>
    <w:rsid w:val="00AF4E6C"/>
    <w:rsid w:val="00AF76FD"/>
    <w:rsid w:val="00B00F83"/>
    <w:rsid w:val="00B022FE"/>
    <w:rsid w:val="00B02793"/>
    <w:rsid w:val="00B029C9"/>
    <w:rsid w:val="00B02DBC"/>
    <w:rsid w:val="00B04334"/>
    <w:rsid w:val="00B10CFE"/>
    <w:rsid w:val="00B226C9"/>
    <w:rsid w:val="00B23031"/>
    <w:rsid w:val="00B24C4B"/>
    <w:rsid w:val="00B27155"/>
    <w:rsid w:val="00B30691"/>
    <w:rsid w:val="00B32CC4"/>
    <w:rsid w:val="00B36C87"/>
    <w:rsid w:val="00B42FF3"/>
    <w:rsid w:val="00B54630"/>
    <w:rsid w:val="00B54EB2"/>
    <w:rsid w:val="00B5756F"/>
    <w:rsid w:val="00B60141"/>
    <w:rsid w:val="00B602B9"/>
    <w:rsid w:val="00B66929"/>
    <w:rsid w:val="00B70A0C"/>
    <w:rsid w:val="00B83566"/>
    <w:rsid w:val="00B83A0C"/>
    <w:rsid w:val="00B869F7"/>
    <w:rsid w:val="00B91B14"/>
    <w:rsid w:val="00B93098"/>
    <w:rsid w:val="00B93E9A"/>
    <w:rsid w:val="00B93EC7"/>
    <w:rsid w:val="00B94342"/>
    <w:rsid w:val="00B944FA"/>
    <w:rsid w:val="00B94C4D"/>
    <w:rsid w:val="00B96F7A"/>
    <w:rsid w:val="00B972AE"/>
    <w:rsid w:val="00B975E9"/>
    <w:rsid w:val="00BA7774"/>
    <w:rsid w:val="00BB2AB5"/>
    <w:rsid w:val="00BB5CB2"/>
    <w:rsid w:val="00BB6D43"/>
    <w:rsid w:val="00BB730F"/>
    <w:rsid w:val="00BB7ED1"/>
    <w:rsid w:val="00BC069B"/>
    <w:rsid w:val="00BC7B67"/>
    <w:rsid w:val="00BE227D"/>
    <w:rsid w:val="00BE24F3"/>
    <w:rsid w:val="00BE261F"/>
    <w:rsid w:val="00BE3FBB"/>
    <w:rsid w:val="00BE50D5"/>
    <w:rsid w:val="00BF0F0E"/>
    <w:rsid w:val="00BF3FF5"/>
    <w:rsid w:val="00BF4023"/>
    <w:rsid w:val="00BF4A6D"/>
    <w:rsid w:val="00BF7647"/>
    <w:rsid w:val="00C04B14"/>
    <w:rsid w:val="00C114AF"/>
    <w:rsid w:val="00C1685B"/>
    <w:rsid w:val="00C21463"/>
    <w:rsid w:val="00C314F0"/>
    <w:rsid w:val="00C37CF3"/>
    <w:rsid w:val="00C462ED"/>
    <w:rsid w:val="00C4635A"/>
    <w:rsid w:val="00C46E44"/>
    <w:rsid w:val="00C524F0"/>
    <w:rsid w:val="00C572DA"/>
    <w:rsid w:val="00C633CD"/>
    <w:rsid w:val="00C64C4E"/>
    <w:rsid w:val="00C712A5"/>
    <w:rsid w:val="00C7143F"/>
    <w:rsid w:val="00C71588"/>
    <w:rsid w:val="00C73D2D"/>
    <w:rsid w:val="00C73E4F"/>
    <w:rsid w:val="00C752D3"/>
    <w:rsid w:val="00C829CE"/>
    <w:rsid w:val="00CA23BD"/>
    <w:rsid w:val="00CA3EB5"/>
    <w:rsid w:val="00CA7A34"/>
    <w:rsid w:val="00CA7EEB"/>
    <w:rsid w:val="00CB0067"/>
    <w:rsid w:val="00CB4354"/>
    <w:rsid w:val="00CB54C3"/>
    <w:rsid w:val="00CC2570"/>
    <w:rsid w:val="00CC2AA3"/>
    <w:rsid w:val="00CC5DFA"/>
    <w:rsid w:val="00CD275C"/>
    <w:rsid w:val="00CD53C5"/>
    <w:rsid w:val="00CD64FA"/>
    <w:rsid w:val="00CD6C4D"/>
    <w:rsid w:val="00CD72E1"/>
    <w:rsid w:val="00CE15DF"/>
    <w:rsid w:val="00CE3A46"/>
    <w:rsid w:val="00CF211B"/>
    <w:rsid w:val="00CF2AE3"/>
    <w:rsid w:val="00D04070"/>
    <w:rsid w:val="00D06E17"/>
    <w:rsid w:val="00D0723F"/>
    <w:rsid w:val="00D078F7"/>
    <w:rsid w:val="00D20E0B"/>
    <w:rsid w:val="00D22E88"/>
    <w:rsid w:val="00D26658"/>
    <w:rsid w:val="00D307E4"/>
    <w:rsid w:val="00D31524"/>
    <w:rsid w:val="00D32E52"/>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4A11"/>
    <w:rsid w:val="00D86751"/>
    <w:rsid w:val="00D95EC6"/>
    <w:rsid w:val="00DA4F52"/>
    <w:rsid w:val="00DB0C0B"/>
    <w:rsid w:val="00DB7255"/>
    <w:rsid w:val="00DC6306"/>
    <w:rsid w:val="00DC6A2A"/>
    <w:rsid w:val="00DC7225"/>
    <w:rsid w:val="00DD29F5"/>
    <w:rsid w:val="00DD747A"/>
    <w:rsid w:val="00DD7D58"/>
    <w:rsid w:val="00DE1933"/>
    <w:rsid w:val="00DE2E37"/>
    <w:rsid w:val="00DE357A"/>
    <w:rsid w:val="00DE779F"/>
    <w:rsid w:val="00DE784A"/>
    <w:rsid w:val="00DF590D"/>
    <w:rsid w:val="00E000CC"/>
    <w:rsid w:val="00E016C2"/>
    <w:rsid w:val="00E035EC"/>
    <w:rsid w:val="00E13192"/>
    <w:rsid w:val="00E144DA"/>
    <w:rsid w:val="00E162ED"/>
    <w:rsid w:val="00E2028C"/>
    <w:rsid w:val="00E258C9"/>
    <w:rsid w:val="00E27A03"/>
    <w:rsid w:val="00E30432"/>
    <w:rsid w:val="00E30512"/>
    <w:rsid w:val="00E313CB"/>
    <w:rsid w:val="00E341F9"/>
    <w:rsid w:val="00E35363"/>
    <w:rsid w:val="00E36003"/>
    <w:rsid w:val="00E434B5"/>
    <w:rsid w:val="00E44453"/>
    <w:rsid w:val="00E47B0A"/>
    <w:rsid w:val="00E47B90"/>
    <w:rsid w:val="00E5074A"/>
    <w:rsid w:val="00E54017"/>
    <w:rsid w:val="00E54873"/>
    <w:rsid w:val="00E556A9"/>
    <w:rsid w:val="00E55B27"/>
    <w:rsid w:val="00E75213"/>
    <w:rsid w:val="00E755E3"/>
    <w:rsid w:val="00E75AB6"/>
    <w:rsid w:val="00E75EB7"/>
    <w:rsid w:val="00E7745C"/>
    <w:rsid w:val="00E93E6D"/>
    <w:rsid w:val="00EA0D3C"/>
    <w:rsid w:val="00EA14E1"/>
    <w:rsid w:val="00EA3708"/>
    <w:rsid w:val="00EA566F"/>
    <w:rsid w:val="00EB03F9"/>
    <w:rsid w:val="00EB539E"/>
    <w:rsid w:val="00EB6ED8"/>
    <w:rsid w:val="00EC0931"/>
    <w:rsid w:val="00EC159E"/>
    <w:rsid w:val="00EC3C74"/>
    <w:rsid w:val="00EC4681"/>
    <w:rsid w:val="00EC6A40"/>
    <w:rsid w:val="00ED0F0B"/>
    <w:rsid w:val="00ED2EE3"/>
    <w:rsid w:val="00ED33C5"/>
    <w:rsid w:val="00ED77A7"/>
    <w:rsid w:val="00EE164E"/>
    <w:rsid w:val="00EE1A18"/>
    <w:rsid w:val="00EE26C8"/>
    <w:rsid w:val="00EE6BAC"/>
    <w:rsid w:val="00EF20D3"/>
    <w:rsid w:val="00EF3E2C"/>
    <w:rsid w:val="00F01469"/>
    <w:rsid w:val="00F1240A"/>
    <w:rsid w:val="00F12727"/>
    <w:rsid w:val="00F127CA"/>
    <w:rsid w:val="00F13344"/>
    <w:rsid w:val="00F13416"/>
    <w:rsid w:val="00F15532"/>
    <w:rsid w:val="00F16D9C"/>
    <w:rsid w:val="00F21E93"/>
    <w:rsid w:val="00F24041"/>
    <w:rsid w:val="00F26153"/>
    <w:rsid w:val="00F37399"/>
    <w:rsid w:val="00F37991"/>
    <w:rsid w:val="00F406D9"/>
    <w:rsid w:val="00F41942"/>
    <w:rsid w:val="00F4395B"/>
    <w:rsid w:val="00F55894"/>
    <w:rsid w:val="00F55E83"/>
    <w:rsid w:val="00F57E32"/>
    <w:rsid w:val="00F646E2"/>
    <w:rsid w:val="00F64785"/>
    <w:rsid w:val="00F6496A"/>
    <w:rsid w:val="00F65494"/>
    <w:rsid w:val="00F70AF6"/>
    <w:rsid w:val="00F71D9D"/>
    <w:rsid w:val="00F73680"/>
    <w:rsid w:val="00F75452"/>
    <w:rsid w:val="00F807D8"/>
    <w:rsid w:val="00F85B1A"/>
    <w:rsid w:val="00F90DDB"/>
    <w:rsid w:val="00F91581"/>
    <w:rsid w:val="00F93E50"/>
    <w:rsid w:val="00F94607"/>
    <w:rsid w:val="00FA0394"/>
    <w:rsid w:val="00FA112D"/>
    <w:rsid w:val="00FA220E"/>
    <w:rsid w:val="00FA6CC3"/>
    <w:rsid w:val="00FB6C6A"/>
    <w:rsid w:val="00FC14EC"/>
    <w:rsid w:val="00FC2079"/>
    <w:rsid w:val="00FC30E9"/>
    <w:rsid w:val="00FC49A8"/>
    <w:rsid w:val="00FC4CB3"/>
    <w:rsid w:val="00FC6A1B"/>
    <w:rsid w:val="00FC6D8A"/>
    <w:rsid w:val="00FD04FD"/>
    <w:rsid w:val="00FD2118"/>
    <w:rsid w:val="00FD2606"/>
    <w:rsid w:val="00FD6AC1"/>
    <w:rsid w:val="00FE0747"/>
    <w:rsid w:val="00FE25FC"/>
    <w:rsid w:val="00FF145D"/>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12950</Words>
  <Characters>73816</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3</cp:revision>
  <cp:lastPrinted>2026-03-14T09:06:00Z</cp:lastPrinted>
  <dcterms:created xsi:type="dcterms:W3CDTF">2026-03-19T06:09:00Z</dcterms:created>
  <dcterms:modified xsi:type="dcterms:W3CDTF">2026-03-19T06:09:00Z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id="P9TFp20Z"/&gt;&lt;style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