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76A" w:rsidRPr="00C4443F" w:rsidRDefault="00F6576A" w:rsidP="00F6576A">
      <w:pPr>
        <w:spacing w:before="120"/>
        <w:jc w:val="right"/>
        <w:rPr>
          <w:rFonts w:ascii="Arial" w:hAnsi="Arial" w:cs="Arial"/>
          <w:b/>
          <w:sz w:val="20"/>
          <w:lang w:val="en-US"/>
        </w:rPr>
      </w:pPr>
      <w:r w:rsidRPr="00C4443F">
        <w:rPr>
          <w:rFonts w:ascii="Arial" w:hAnsi="Arial" w:cs="Arial"/>
          <w:b/>
          <w:sz w:val="20"/>
        </w:rPr>
        <w:t>M</w:t>
      </w:r>
      <w:r w:rsidRPr="00C4443F">
        <w:rPr>
          <w:rFonts w:ascii="Arial" w:hAnsi="Arial" w:cs="Arial"/>
          <w:b/>
          <w:sz w:val="20"/>
          <w:lang w:val="en-US"/>
        </w:rPr>
        <w:t>ẫ</w:t>
      </w:r>
      <w:r w:rsidRPr="00C4443F">
        <w:rPr>
          <w:rFonts w:ascii="Arial" w:hAnsi="Arial" w:cs="Arial"/>
          <w:b/>
          <w:sz w:val="20"/>
        </w:rPr>
        <w:t xml:space="preserve">u số </w:t>
      </w:r>
      <w:r w:rsidRPr="00C4443F">
        <w:rPr>
          <w:rFonts w:ascii="Arial" w:hAnsi="Arial" w:cs="Arial"/>
          <w:b/>
          <w:sz w:val="20"/>
          <w:lang w:val="en-US"/>
        </w:rPr>
        <w:t>01</w:t>
      </w:r>
      <w:r w:rsidRPr="00C4443F">
        <w:rPr>
          <w:rFonts w:ascii="Arial" w:hAnsi="Arial" w:cs="Arial"/>
          <w:b/>
          <w:sz w:val="20"/>
        </w:rPr>
        <w:t>/TSC-BBGN</w:t>
      </w:r>
    </w:p>
    <w:p w:rsidR="00F6576A" w:rsidRPr="00C4443F" w:rsidRDefault="00F6576A" w:rsidP="00F6576A">
      <w:pPr>
        <w:spacing w:before="120"/>
        <w:jc w:val="center"/>
        <w:rPr>
          <w:rFonts w:ascii="Arial" w:hAnsi="Arial" w:cs="Arial"/>
          <w:b/>
          <w:sz w:val="20"/>
          <w:lang w:val="en-US"/>
        </w:rPr>
      </w:pPr>
      <w:r w:rsidRPr="00C4443F">
        <w:rPr>
          <w:rFonts w:ascii="Arial" w:hAnsi="Arial" w:cs="Arial"/>
          <w:b/>
          <w:sz w:val="20"/>
        </w:rPr>
        <w:t>CỘNG HÒA XÃ HỘI CHỦ NGHĨA VIỆT NAM</w:t>
      </w:r>
      <w:r w:rsidRPr="00C4443F">
        <w:rPr>
          <w:rFonts w:ascii="Arial" w:hAnsi="Arial" w:cs="Arial"/>
          <w:b/>
          <w:sz w:val="20"/>
          <w:lang w:val="en-US"/>
        </w:rPr>
        <w:br/>
      </w:r>
      <w:r w:rsidRPr="00C4443F">
        <w:rPr>
          <w:rFonts w:ascii="Arial" w:hAnsi="Arial" w:cs="Arial"/>
          <w:b/>
          <w:sz w:val="20"/>
        </w:rPr>
        <w:t>Độc lập - Tự do - Hạnh phúc</w:t>
      </w:r>
      <w:r w:rsidRPr="00C4443F">
        <w:rPr>
          <w:rFonts w:ascii="Arial" w:hAnsi="Arial" w:cs="Arial"/>
          <w:b/>
          <w:sz w:val="20"/>
          <w:lang w:val="en-US"/>
        </w:rPr>
        <w:br/>
        <w:t>-------------------</w:t>
      </w:r>
    </w:p>
    <w:p w:rsidR="00F6576A" w:rsidRPr="00C4443F" w:rsidRDefault="00F6576A" w:rsidP="00F6576A">
      <w:pPr>
        <w:spacing w:before="120"/>
        <w:jc w:val="center"/>
        <w:rPr>
          <w:rFonts w:ascii="Arial" w:hAnsi="Arial" w:cs="Arial"/>
          <w:b/>
          <w:sz w:val="20"/>
        </w:rPr>
      </w:pPr>
      <w:r w:rsidRPr="00C4443F">
        <w:rPr>
          <w:rFonts w:ascii="Arial" w:hAnsi="Arial" w:cs="Arial"/>
          <w:b/>
          <w:sz w:val="20"/>
        </w:rPr>
        <w:t>BIÊN BẢN BÀN GIAO, TI</w:t>
      </w:r>
      <w:r w:rsidRPr="00C4443F">
        <w:rPr>
          <w:rFonts w:ascii="Arial" w:hAnsi="Arial" w:cs="Arial"/>
          <w:b/>
          <w:sz w:val="20"/>
          <w:lang w:val="en-US"/>
        </w:rPr>
        <w:t>Ế</w:t>
      </w:r>
      <w:r w:rsidRPr="00C4443F">
        <w:rPr>
          <w:rFonts w:ascii="Arial" w:hAnsi="Arial" w:cs="Arial"/>
          <w:b/>
          <w:sz w:val="20"/>
        </w:rPr>
        <w:t>P NHẬN TÀI SẢN CÔNG</w:t>
      </w:r>
    </w:p>
    <w:p w:rsidR="00F6576A" w:rsidRDefault="00F6576A" w:rsidP="00F6576A">
      <w:pPr>
        <w:spacing w:before="120"/>
        <w:rPr>
          <w:rFonts w:ascii="Arial" w:hAnsi="Arial" w:cs="Arial"/>
          <w:sz w:val="20"/>
          <w:lang w:val="en-US"/>
        </w:rPr>
      </w:pPr>
      <w:r w:rsidRPr="00AC160D">
        <w:rPr>
          <w:rFonts w:ascii="Arial" w:hAnsi="Arial" w:cs="Arial"/>
          <w:sz w:val="20"/>
        </w:rPr>
        <w:t>Căn cứ Nghị định số 151/2017/NĐ-CP ngày 26 tháng 12 năm 2017 của Chính phủ quy định chi tiết một số điều của Luật Quản lý, sử dụng tài sản công</w:t>
      </w:r>
      <w:r>
        <w:rPr>
          <w:rFonts w:ascii="Arial" w:hAnsi="Arial" w:cs="Arial"/>
          <w:sz w:val="20"/>
          <w:lang w:val="en-US"/>
        </w:rPr>
        <w:t>;</w:t>
      </w:r>
    </w:p>
    <w:p w:rsidR="00F6576A" w:rsidRPr="00567087" w:rsidRDefault="00F6576A" w:rsidP="00F6576A">
      <w:pPr>
        <w:spacing w:before="120"/>
        <w:rPr>
          <w:rFonts w:ascii="Arial" w:hAnsi="Arial" w:cs="Arial"/>
          <w:sz w:val="20"/>
          <w:vertAlign w:val="superscript"/>
          <w:lang w:val="en-US"/>
        </w:rPr>
      </w:pPr>
      <w:r w:rsidRPr="00AC160D">
        <w:rPr>
          <w:rFonts w:ascii="Arial" w:hAnsi="Arial" w:cs="Arial"/>
          <w:sz w:val="20"/>
        </w:rPr>
        <w:t>Căn cứ Quyết định số</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ngày</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của</w:t>
      </w:r>
      <w:r>
        <w:rPr>
          <w:rFonts w:ascii="Arial" w:hAnsi="Arial" w:cs="Arial"/>
          <w:sz w:val="20"/>
        </w:rPr>
        <w:t xml:space="preserve"> </w:t>
      </w:r>
      <w:r>
        <w:rPr>
          <w:rFonts w:ascii="Arial" w:hAnsi="Arial" w:cs="Arial"/>
          <w:sz w:val="20"/>
          <w:lang w:val="en-US"/>
        </w:rPr>
        <w:t xml:space="preserve">………. </w:t>
      </w:r>
      <w:r w:rsidRPr="00AC160D">
        <w:rPr>
          <w:rFonts w:ascii="Arial" w:hAnsi="Arial" w:cs="Arial"/>
          <w:sz w:val="20"/>
        </w:rPr>
        <w:t>về việ</w:t>
      </w:r>
      <w:r>
        <w:rPr>
          <w:rFonts w:ascii="Arial" w:hAnsi="Arial" w:cs="Arial"/>
          <w:sz w:val="20"/>
        </w:rPr>
        <w:t xml:space="preserve">c </w:t>
      </w:r>
      <w:r>
        <w:rPr>
          <w:rFonts w:ascii="Arial" w:hAnsi="Arial" w:cs="Arial"/>
          <w:sz w:val="20"/>
          <w:lang w:val="en-US"/>
        </w:rPr>
        <w:t>……..</w:t>
      </w:r>
      <w:r>
        <w:rPr>
          <w:rFonts w:ascii="Arial" w:hAnsi="Arial" w:cs="Arial"/>
          <w:sz w:val="20"/>
          <w:vertAlign w:val="superscript"/>
          <w:lang w:val="en-US"/>
        </w:rPr>
        <w:t>1</w:t>
      </w:r>
    </w:p>
    <w:p w:rsidR="00F6576A" w:rsidRPr="00AC160D" w:rsidRDefault="00F6576A" w:rsidP="00F6576A">
      <w:pPr>
        <w:spacing w:before="120"/>
        <w:rPr>
          <w:rFonts w:ascii="Arial" w:hAnsi="Arial" w:cs="Arial"/>
          <w:sz w:val="20"/>
        </w:rPr>
      </w:pPr>
      <w:r w:rsidRPr="00AC160D">
        <w:rPr>
          <w:rFonts w:ascii="Arial" w:hAnsi="Arial" w:cs="Arial"/>
          <w:sz w:val="20"/>
        </w:rPr>
        <w:t>Hôm nay, ngày</w:t>
      </w:r>
      <w:r>
        <w:rPr>
          <w:rFonts w:ascii="Arial" w:hAnsi="Arial" w:cs="Arial"/>
          <w:sz w:val="20"/>
        </w:rPr>
        <w:t>.</w:t>
      </w:r>
      <w:r w:rsidRPr="00AC160D">
        <w:rPr>
          <w:rFonts w:ascii="Arial" w:hAnsi="Arial" w:cs="Arial"/>
          <w:sz w:val="20"/>
        </w:rPr>
        <w:t>.. tháng</w:t>
      </w:r>
      <w:r>
        <w:rPr>
          <w:rFonts w:ascii="Arial" w:hAnsi="Arial" w:cs="Arial"/>
          <w:sz w:val="20"/>
        </w:rPr>
        <w:t>.</w:t>
      </w:r>
      <w:r w:rsidRPr="00AC160D">
        <w:rPr>
          <w:rFonts w:ascii="Arial" w:hAnsi="Arial" w:cs="Arial"/>
          <w:sz w:val="20"/>
        </w:rPr>
        <w:t>.. năm</w:t>
      </w:r>
      <w:r>
        <w:rPr>
          <w:rFonts w:ascii="Arial" w:hAnsi="Arial" w:cs="Arial"/>
          <w:sz w:val="20"/>
          <w:lang w:val="en-US"/>
        </w:rPr>
        <w:t>…..,</w:t>
      </w:r>
      <w:r>
        <w:rPr>
          <w:rFonts w:ascii="Arial" w:hAnsi="Arial" w:cs="Arial"/>
          <w:sz w:val="20"/>
        </w:rPr>
        <w:t xml:space="preserve"> </w:t>
      </w:r>
      <w:r w:rsidRPr="00AC160D">
        <w:rPr>
          <w:rFonts w:ascii="Arial" w:hAnsi="Arial" w:cs="Arial"/>
          <w:sz w:val="20"/>
        </w:rPr>
        <w:t>tại</w:t>
      </w:r>
      <w:r>
        <w:rPr>
          <w:rFonts w:ascii="Arial" w:hAnsi="Arial" w:cs="Arial"/>
          <w:sz w:val="20"/>
          <w:lang w:val="en-US"/>
        </w:rPr>
        <w:t xml:space="preserve"> …….</w:t>
      </w:r>
      <w:r>
        <w:rPr>
          <w:rFonts w:ascii="Arial" w:hAnsi="Arial" w:cs="Arial"/>
          <w:sz w:val="20"/>
        </w:rPr>
        <w:t>,</w:t>
      </w:r>
      <w:r w:rsidRPr="00AC160D">
        <w:rPr>
          <w:rFonts w:ascii="Arial" w:hAnsi="Arial" w:cs="Arial"/>
          <w:sz w:val="20"/>
        </w:rPr>
        <w:t xml:space="preserve"> việc bàn giao, tiếp nhận tài</w:t>
      </w:r>
      <w:r>
        <w:rPr>
          <w:rFonts w:ascii="Arial" w:hAnsi="Arial" w:cs="Arial"/>
          <w:sz w:val="20"/>
        </w:rPr>
        <w:t xml:space="preserve"> </w:t>
      </w:r>
      <w:r w:rsidRPr="00AC160D">
        <w:rPr>
          <w:rFonts w:ascii="Arial" w:hAnsi="Arial" w:cs="Arial"/>
          <w:sz w:val="20"/>
        </w:rPr>
        <w:t>sản công được thực hiện như sau:</w:t>
      </w:r>
    </w:p>
    <w:p w:rsidR="00F6576A" w:rsidRPr="0027192B" w:rsidRDefault="00F6576A" w:rsidP="00F6576A">
      <w:pPr>
        <w:spacing w:before="120"/>
        <w:rPr>
          <w:rFonts w:ascii="Arial" w:hAnsi="Arial" w:cs="Arial"/>
          <w:b/>
          <w:sz w:val="20"/>
        </w:rPr>
      </w:pPr>
      <w:r w:rsidRPr="0027192B">
        <w:rPr>
          <w:rFonts w:ascii="Arial" w:hAnsi="Arial" w:cs="Arial"/>
          <w:b/>
          <w:sz w:val="20"/>
        </w:rPr>
        <w:t>A. THÀNH PHẦN THAM GIA BÀN GIAO, TIẾP NHẬN</w:t>
      </w:r>
    </w:p>
    <w:p w:rsidR="00F6576A" w:rsidRPr="00AC160D" w:rsidRDefault="00F6576A" w:rsidP="00F6576A">
      <w:pPr>
        <w:spacing w:before="120"/>
        <w:rPr>
          <w:rFonts w:ascii="Arial" w:hAnsi="Arial" w:cs="Arial"/>
          <w:sz w:val="20"/>
        </w:rPr>
      </w:pPr>
      <w:r w:rsidRPr="00AC160D">
        <w:rPr>
          <w:rFonts w:ascii="Arial" w:hAnsi="Arial" w:cs="Arial"/>
          <w:sz w:val="20"/>
        </w:rPr>
        <w:t>1.</w:t>
      </w:r>
      <w:r>
        <w:rPr>
          <w:rFonts w:ascii="Arial" w:hAnsi="Arial" w:cs="Arial"/>
          <w:sz w:val="20"/>
        </w:rPr>
        <w:t xml:space="preserve"> </w:t>
      </w:r>
      <w:r w:rsidRPr="00AC160D">
        <w:rPr>
          <w:rFonts w:ascii="Arial" w:hAnsi="Arial" w:cs="Arial"/>
          <w:sz w:val="20"/>
        </w:rPr>
        <w:t xml:space="preserve">Đại diện bên giao (Tên cơ quan, tổ chức, </w:t>
      </w:r>
      <w:r>
        <w:rPr>
          <w:rFonts w:ascii="Arial" w:hAnsi="Arial" w:cs="Arial"/>
          <w:sz w:val="20"/>
        </w:rPr>
        <w:t>đơn vị</w:t>
      </w:r>
      <w:r w:rsidRPr="00AC160D">
        <w:rPr>
          <w:rFonts w:ascii="Arial" w:hAnsi="Arial" w:cs="Arial"/>
          <w:sz w:val="20"/>
        </w:rPr>
        <w:t>, doanh nghiệp bàn giao):</w:t>
      </w:r>
    </w:p>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Ông (Bà):</w:t>
      </w:r>
      <w:r>
        <w:rPr>
          <w:rFonts w:ascii="Arial" w:hAnsi="Arial" w:cs="Arial"/>
          <w:sz w:val="20"/>
          <w:lang w:val="en-US"/>
        </w:rPr>
        <w:t xml:space="preserve"> …………………………………</w:t>
      </w:r>
      <w:r>
        <w:rPr>
          <w:rFonts w:ascii="Arial" w:hAnsi="Arial" w:cs="Arial"/>
          <w:sz w:val="20"/>
        </w:rPr>
        <w:t xml:space="preserve"> </w:t>
      </w:r>
      <w:r w:rsidRPr="00AC160D">
        <w:rPr>
          <w:rFonts w:ascii="Arial" w:hAnsi="Arial" w:cs="Arial"/>
          <w:sz w:val="20"/>
        </w:rPr>
        <w:t>Chức vụ:</w:t>
      </w:r>
      <w:r>
        <w:rPr>
          <w:rFonts w:ascii="Arial" w:hAnsi="Arial" w:cs="Arial"/>
          <w:sz w:val="20"/>
        </w:rPr>
        <w:t xml:space="preserve"> </w:t>
      </w: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Ông (Bà):</w:t>
      </w:r>
      <w:r>
        <w:rPr>
          <w:rFonts w:ascii="Arial" w:hAnsi="Arial" w:cs="Arial"/>
          <w:sz w:val="20"/>
          <w:lang w:val="en-US"/>
        </w:rPr>
        <w:t xml:space="preserve"> …………………………………</w:t>
      </w:r>
      <w:r>
        <w:rPr>
          <w:rFonts w:ascii="Arial" w:hAnsi="Arial" w:cs="Arial"/>
          <w:sz w:val="20"/>
        </w:rPr>
        <w:t xml:space="preserve"> </w:t>
      </w:r>
      <w:r w:rsidRPr="00AC160D">
        <w:rPr>
          <w:rFonts w:ascii="Arial" w:hAnsi="Arial" w:cs="Arial"/>
          <w:sz w:val="20"/>
        </w:rPr>
        <w:t>Chức vụ:</w:t>
      </w:r>
      <w:r>
        <w:rPr>
          <w:rFonts w:ascii="Arial" w:hAnsi="Arial" w:cs="Arial"/>
          <w:sz w:val="20"/>
          <w:lang w:val="en-US"/>
        </w:rPr>
        <w:t xml:space="preserve"> </w:t>
      </w: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2.</w:t>
      </w:r>
      <w:r>
        <w:rPr>
          <w:rFonts w:ascii="Arial" w:hAnsi="Arial" w:cs="Arial"/>
          <w:sz w:val="20"/>
        </w:rPr>
        <w:t xml:space="preserve"> </w:t>
      </w:r>
      <w:r w:rsidRPr="00AC160D">
        <w:rPr>
          <w:rFonts w:ascii="Arial" w:hAnsi="Arial" w:cs="Arial"/>
          <w:sz w:val="20"/>
        </w:rPr>
        <w:t>Đại diện bên nhận</w:t>
      </w:r>
      <w:r>
        <w:rPr>
          <w:rFonts w:ascii="Arial" w:hAnsi="Arial" w:cs="Arial"/>
          <w:sz w:val="20"/>
          <w:lang w:val="en-US"/>
        </w:rPr>
        <w:t xml:space="preserve"> </w:t>
      </w:r>
      <w:r w:rsidRPr="00AC160D">
        <w:rPr>
          <w:rFonts w:ascii="Arial" w:hAnsi="Arial" w:cs="Arial"/>
          <w:sz w:val="20"/>
        </w:rPr>
        <w:t>(Tên cơ quan, tổ chức, đơn vị, doanh nghiệp tiếp nhận):</w:t>
      </w:r>
    </w:p>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Ông (Bà):</w:t>
      </w:r>
      <w:r>
        <w:rPr>
          <w:rFonts w:ascii="Arial" w:hAnsi="Arial" w:cs="Arial"/>
          <w:sz w:val="20"/>
          <w:lang w:val="en-US"/>
        </w:rPr>
        <w:t xml:space="preserve"> …………………………………</w:t>
      </w:r>
      <w:r>
        <w:rPr>
          <w:rFonts w:ascii="Arial" w:hAnsi="Arial" w:cs="Arial"/>
          <w:sz w:val="20"/>
        </w:rPr>
        <w:t xml:space="preserve"> </w:t>
      </w:r>
      <w:r w:rsidRPr="00AC160D">
        <w:rPr>
          <w:rFonts w:ascii="Arial" w:hAnsi="Arial" w:cs="Arial"/>
          <w:sz w:val="20"/>
        </w:rPr>
        <w:t>Chức vụ:</w:t>
      </w:r>
      <w:r>
        <w:rPr>
          <w:rFonts w:ascii="Arial" w:hAnsi="Arial" w:cs="Arial"/>
          <w:sz w:val="20"/>
        </w:rPr>
        <w:t xml:space="preserve"> </w:t>
      </w: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Ông (Bà):</w:t>
      </w:r>
      <w:r>
        <w:rPr>
          <w:rFonts w:ascii="Arial" w:hAnsi="Arial" w:cs="Arial"/>
          <w:sz w:val="20"/>
          <w:lang w:val="en-US"/>
        </w:rPr>
        <w:t xml:space="preserve"> …………………………………</w:t>
      </w:r>
      <w:r>
        <w:rPr>
          <w:rFonts w:ascii="Arial" w:hAnsi="Arial" w:cs="Arial"/>
          <w:sz w:val="20"/>
        </w:rPr>
        <w:t xml:space="preserve"> </w:t>
      </w:r>
      <w:r w:rsidRPr="00AC160D">
        <w:rPr>
          <w:rFonts w:ascii="Arial" w:hAnsi="Arial" w:cs="Arial"/>
          <w:sz w:val="20"/>
        </w:rPr>
        <w:t>Chức vụ:</w:t>
      </w:r>
      <w:r>
        <w:rPr>
          <w:rFonts w:ascii="Arial" w:hAnsi="Arial" w:cs="Arial"/>
          <w:sz w:val="20"/>
          <w:lang w:val="en-US"/>
        </w:rPr>
        <w:t xml:space="preserve"> </w:t>
      </w: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3.</w:t>
      </w:r>
      <w:r>
        <w:rPr>
          <w:rFonts w:ascii="Arial" w:hAnsi="Arial" w:cs="Arial"/>
          <w:sz w:val="20"/>
        </w:rPr>
        <w:t xml:space="preserve"> </w:t>
      </w:r>
      <w:r w:rsidRPr="00AC160D">
        <w:rPr>
          <w:rFonts w:ascii="Arial" w:hAnsi="Arial" w:cs="Arial"/>
          <w:sz w:val="20"/>
        </w:rPr>
        <w:t>Đại diện cơ quan chứng kiến (nếu có) (Tên cơ quan chứng kiến):</w:t>
      </w:r>
    </w:p>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Ông (Bà):</w:t>
      </w:r>
      <w:r>
        <w:rPr>
          <w:rFonts w:ascii="Arial" w:hAnsi="Arial" w:cs="Arial"/>
          <w:sz w:val="20"/>
          <w:lang w:val="en-US"/>
        </w:rPr>
        <w:t xml:space="preserve"> …………………………………</w:t>
      </w:r>
      <w:r>
        <w:rPr>
          <w:rFonts w:ascii="Arial" w:hAnsi="Arial" w:cs="Arial"/>
          <w:sz w:val="20"/>
        </w:rPr>
        <w:t xml:space="preserve"> </w:t>
      </w:r>
      <w:r w:rsidRPr="00AC160D">
        <w:rPr>
          <w:rFonts w:ascii="Arial" w:hAnsi="Arial" w:cs="Arial"/>
          <w:sz w:val="20"/>
        </w:rPr>
        <w:t>Chức vụ:</w:t>
      </w:r>
      <w:r>
        <w:rPr>
          <w:rFonts w:ascii="Arial" w:hAnsi="Arial" w:cs="Arial"/>
          <w:sz w:val="20"/>
        </w:rPr>
        <w:t xml:space="preserve"> </w:t>
      </w:r>
      <w:r>
        <w:rPr>
          <w:rFonts w:ascii="Arial" w:hAnsi="Arial" w:cs="Arial"/>
          <w:sz w:val="20"/>
          <w:lang w:val="en-US"/>
        </w:rPr>
        <w:tab/>
      </w:r>
    </w:p>
    <w:p w:rsidR="00F6576A" w:rsidRPr="00C84EDE" w:rsidRDefault="00F6576A" w:rsidP="00F6576A">
      <w:pPr>
        <w:tabs>
          <w:tab w:val="left" w:leader="dot" w:pos="8400"/>
        </w:tabs>
        <w:spacing w:before="120"/>
        <w:rPr>
          <w:rFonts w:ascii="Arial" w:hAnsi="Arial" w:cs="Arial"/>
          <w:sz w:val="20"/>
          <w:lang w:val="en-US"/>
        </w:rPr>
      </w:pPr>
      <w:r w:rsidRPr="00AC160D">
        <w:rPr>
          <w:rFonts w:ascii="Arial" w:hAnsi="Arial" w:cs="Arial"/>
          <w:sz w:val="20"/>
        </w:rPr>
        <w:t>Ông (Bà):</w:t>
      </w:r>
      <w:r>
        <w:rPr>
          <w:rFonts w:ascii="Arial" w:hAnsi="Arial" w:cs="Arial"/>
          <w:sz w:val="20"/>
          <w:lang w:val="en-US"/>
        </w:rPr>
        <w:t xml:space="preserve"> …………………………………</w:t>
      </w:r>
      <w:r>
        <w:rPr>
          <w:rFonts w:ascii="Arial" w:hAnsi="Arial" w:cs="Arial"/>
          <w:sz w:val="20"/>
        </w:rPr>
        <w:t xml:space="preserve"> </w:t>
      </w:r>
      <w:r w:rsidRPr="00AC160D">
        <w:rPr>
          <w:rFonts w:ascii="Arial" w:hAnsi="Arial" w:cs="Arial"/>
          <w:sz w:val="20"/>
        </w:rPr>
        <w:t>Chức vụ:</w:t>
      </w:r>
      <w:r>
        <w:rPr>
          <w:rFonts w:ascii="Arial" w:hAnsi="Arial" w:cs="Arial"/>
          <w:sz w:val="20"/>
          <w:lang w:val="en-US"/>
        </w:rPr>
        <w:t xml:space="preserve"> </w:t>
      </w:r>
      <w:r>
        <w:rPr>
          <w:rFonts w:ascii="Arial" w:hAnsi="Arial" w:cs="Arial"/>
          <w:sz w:val="20"/>
          <w:lang w:val="en-US"/>
        </w:rPr>
        <w:tab/>
      </w:r>
    </w:p>
    <w:p w:rsidR="00F6576A" w:rsidRPr="00C84EDE" w:rsidRDefault="00F6576A" w:rsidP="00F6576A">
      <w:pPr>
        <w:spacing w:before="120"/>
        <w:rPr>
          <w:rFonts w:ascii="Arial" w:hAnsi="Arial" w:cs="Arial"/>
          <w:b/>
          <w:sz w:val="20"/>
        </w:rPr>
      </w:pPr>
      <w:r>
        <w:rPr>
          <w:rFonts w:ascii="Arial" w:hAnsi="Arial" w:cs="Arial"/>
          <w:b/>
          <w:sz w:val="20"/>
        </w:rPr>
        <w:t>B. NỘI DUNG BÀN GIAO, TIẾP NHẬN</w:t>
      </w:r>
    </w:p>
    <w:p w:rsidR="00F6576A" w:rsidRPr="00AC160D" w:rsidRDefault="00F6576A" w:rsidP="00F6576A">
      <w:pPr>
        <w:spacing w:before="120"/>
        <w:rPr>
          <w:rFonts w:ascii="Arial" w:hAnsi="Arial" w:cs="Arial"/>
          <w:sz w:val="20"/>
        </w:rPr>
      </w:pPr>
      <w:r w:rsidRPr="00AC160D">
        <w:rPr>
          <w:rFonts w:ascii="Arial" w:hAnsi="Arial" w:cs="Arial"/>
          <w:sz w:val="20"/>
        </w:rPr>
        <w:t>1.</w:t>
      </w:r>
      <w:r>
        <w:rPr>
          <w:rFonts w:ascii="Arial" w:hAnsi="Arial" w:cs="Arial"/>
          <w:sz w:val="20"/>
        </w:rPr>
        <w:t xml:space="preserve"> </w:t>
      </w:r>
      <w:r w:rsidRPr="00AC160D">
        <w:rPr>
          <w:rFonts w:ascii="Arial" w:hAnsi="Arial" w:cs="Arial"/>
          <w:sz w:val="20"/>
        </w:rPr>
        <w:t>Danh mục tài sản bàn giao, tiếp nhận</w:t>
      </w:r>
      <w:r>
        <w:rPr>
          <w:rFonts w:ascii="Arial" w:hAnsi="Arial" w:cs="Arial"/>
          <w:sz w:val="20"/>
          <w:vertAlign w:val="superscript"/>
          <w:lang w:val="en-US"/>
        </w:rPr>
        <w:t>2</w:t>
      </w:r>
      <w:r w:rsidRPr="00AC160D">
        <w:rPr>
          <w:rFonts w:ascii="Arial" w:hAnsi="Arial" w:cs="Arial"/>
          <w:sz w:val="20"/>
        </w:rPr>
        <w:t>:</w:t>
      </w:r>
    </w:p>
    <w:tbl>
      <w:tblPr>
        <w:tblW w:w="5000" w:type="pct"/>
        <w:tblCellMar>
          <w:left w:w="0" w:type="dxa"/>
          <w:right w:w="0" w:type="dxa"/>
        </w:tblCellMar>
        <w:tblLook w:val="0000" w:firstRow="0" w:lastRow="0" w:firstColumn="0" w:lastColumn="0" w:noHBand="0" w:noVBand="0"/>
      </w:tblPr>
      <w:tblGrid>
        <w:gridCol w:w="719"/>
        <w:gridCol w:w="2439"/>
        <w:gridCol w:w="827"/>
        <w:gridCol w:w="826"/>
        <w:gridCol w:w="1055"/>
        <w:gridCol w:w="1182"/>
        <w:gridCol w:w="1404"/>
        <w:gridCol w:w="918"/>
      </w:tblGrid>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nil"/>
              <w:right w:val="nil"/>
            </w:tcBorders>
            <w:shd w:val="clear" w:color="auto" w:fill="FFFFFF"/>
            <w:vAlign w:val="center"/>
          </w:tcPr>
          <w:p w:rsidR="00F6576A" w:rsidRPr="007D0F5B" w:rsidRDefault="00F6576A" w:rsidP="004D37D2">
            <w:pPr>
              <w:spacing w:before="120"/>
              <w:jc w:val="center"/>
              <w:rPr>
                <w:rFonts w:ascii="Arial" w:hAnsi="Arial" w:cs="Arial"/>
                <w:b/>
                <w:sz w:val="20"/>
              </w:rPr>
            </w:pPr>
            <w:r w:rsidRPr="007D0F5B">
              <w:rPr>
                <w:rFonts w:ascii="Arial" w:hAnsi="Arial" w:cs="Arial"/>
                <w:b/>
                <w:sz w:val="20"/>
              </w:rPr>
              <w:t>STT</w:t>
            </w:r>
          </w:p>
        </w:tc>
        <w:tc>
          <w:tcPr>
            <w:tcW w:w="1301" w:type="pct"/>
            <w:tcBorders>
              <w:top w:val="single" w:sz="4" w:space="0" w:color="auto"/>
              <w:left w:val="single" w:sz="4" w:space="0" w:color="auto"/>
              <w:bottom w:val="nil"/>
              <w:right w:val="nil"/>
            </w:tcBorders>
            <w:shd w:val="clear" w:color="auto" w:fill="FFFFFF"/>
            <w:vAlign w:val="center"/>
          </w:tcPr>
          <w:p w:rsidR="00F6576A" w:rsidRPr="007D0F5B" w:rsidRDefault="00F6576A" w:rsidP="004D37D2">
            <w:pPr>
              <w:spacing w:before="120"/>
              <w:jc w:val="center"/>
              <w:rPr>
                <w:rFonts w:ascii="Arial" w:hAnsi="Arial" w:cs="Arial"/>
                <w:b/>
                <w:sz w:val="20"/>
              </w:rPr>
            </w:pPr>
            <w:r w:rsidRPr="007D0F5B">
              <w:rPr>
                <w:rFonts w:ascii="Arial" w:hAnsi="Arial" w:cs="Arial"/>
                <w:b/>
                <w:sz w:val="20"/>
              </w:rPr>
              <w:t>Danh mục tài sản (chi tiết theo từng loại tài sản)</w:t>
            </w:r>
          </w:p>
        </w:tc>
        <w:tc>
          <w:tcPr>
            <w:tcW w:w="441" w:type="pct"/>
            <w:tcBorders>
              <w:top w:val="single" w:sz="4" w:space="0" w:color="auto"/>
              <w:left w:val="single" w:sz="4" w:space="0" w:color="auto"/>
              <w:bottom w:val="nil"/>
              <w:right w:val="nil"/>
            </w:tcBorders>
            <w:shd w:val="clear" w:color="auto" w:fill="FFFFFF"/>
            <w:vAlign w:val="center"/>
          </w:tcPr>
          <w:p w:rsidR="00F6576A" w:rsidRPr="007D0F5B" w:rsidRDefault="00F6576A" w:rsidP="004D37D2">
            <w:pPr>
              <w:spacing w:before="120"/>
              <w:jc w:val="center"/>
              <w:rPr>
                <w:rFonts w:ascii="Arial" w:hAnsi="Arial" w:cs="Arial"/>
                <w:b/>
                <w:sz w:val="20"/>
              </w:rPr>
            </w:pPr>
            <w:r w:rsidRPr="007D0F5B">
              <w:rPr>
                <w:rFonts w:ascii="Arial" w:hAnsi="Arial" w:cs="Arial"/>
                <w:b/>
                <w:sz w:val="20"/>
              </w:rPr>
              <w:t>Đơn vị tính</w:t>
            </w:r>
          </w:p>
        </w:tc>
        <w:tc>
          <w:tcPr>
            <w:tcW w:w="441" w:type="pct"/>
            <w:tcBorders>
              <w:top w:val="single" w:sz="4" w:space="0" w:color="auto"/>
              <w:left w:val="single" w:sz="4" w:space="0" w:color="auto"/>
              <w:bottom w:val="nil"/>
              <w:right w:val="nil"/>
            </w:tcBorders>
            <w:shd w:val="clear" w:color="auto" w:fill="FFFFFF"/>
            <w:vAlign w:val="center"/>
          </w:tcPr>
          <w:p w:rsidR="00F6576A" w:rsidRPr="007D0F5B" w:rsidRDefault="00F6576A" w:rsidP="004D37D2">
            <w:pPr>
              <w:spacing w:before="120"/>
              <w:jc w:val="center"/>
              <w:rPr>
                <w:rFonts w:ascii="Arial" w:hAnsi="Arial" w:cs="Arial"/>
                <w:b/>
                <w:sz w:val="20"/>
              </w:rPr>
            </w:pPr>
            <w:r w:rsidRPr="007D0F5B">
              <w:rPr>
                <w:rFonts w:ascii="Arial" w:hAnsi="Arial" w:cs="Arial"/>
                <w:b/>
                <w:sz w:val="20"/>
              </w:rPr>
              <w:t>Số lượng</w:t>
            </w:r>
          </w:p>
        </w:tc>
        <w:tc>
          <w:tcPr>
            <w:tcW w:w="563" w:type="pct"/>
            <w:tcBorders>
              <w:top w:val="single" w:sz="4" w:space="0" w:color="auto"/>
              <w:left w:val="single" w:sz="4" w:space="0" w:color="auto"/>
              <w:bottom w:val="nil"/>
              <w:right w:val="nil"/>
            </w:tcBorders>
            <w:shd w:val="clear" w:color="auto" w:fill="FFFFFF"/>
            <w:vAlign w:val="center"/>
          </w:tcPr>
          <w:p w:rsidR="00F6576A" w:rsidRPr="007D0F5B" w:rsidRDefault="00F6576A" w:rsidP="004D37D2">
            <w:pPr>
              <w:spacing w:before="120"/>
              <w:jc w:val="center"/>
              <w:rPr>
                <w:rFonts w:ascii="Arial" w:hAnsi="Arial" w:cs="Arial"/>
                <w:b/>
                <w:sz w:val="20"/>
              </w:rPr>
            </w:pPr>
            <w:r w:rsidRPr="007D0F5B">
              <w:rPr>
                <w:rFonts w:ascii="Arial" w:hAnsi="Arial" w:cs="Arial"/>
                <w:b/>
                <w:sz w:val="20"/>
              </w:rPr>
              <w:t>Nguyên giá (đồng)</w:t>
            </w:r>
          </w:p>
        </w:tc>
        <w:tc>
          <w:tcPr>
            <w:tcW w:w="631" w:type="pct"/>
            <w:tcBorders>
              <w:top w:val="single" w:sz="4" w:space="0" w:color="auto"/>
              <w:left w:val="single" w:sz="4" w:space="0" w:color="auto"/>
              <w:bottom w:val="nil"/>
              <w:right w:val="nil"/>
            </w:tcBorders>
            <w:shd w:val="clear" w:color="auto" w:fill="FFFFFF"/>
            <w:vAlign w:val="center"/>
          </w:tcPr>
          <w:p w:rsidR="00F6576A" w:rsidRPr="007D0F5B" w:rsidRDefault="00F6576A" w:rsidP="004D37D2">
            <w:pPr>
              <w:spacing w:before="120"/>
              <w:jc w:val="center"/>
              <w:rPr>
                <w:rFonts w:ascii="Arial" w:hAnsi="Arial" w:cs="Arial"/>
                <w:b/>
                <w:sz w:val="20"/>
              </w:rPr>
            </w:pPr>
            <w:r w:rsidRPr="007D0F5B">
              <w:rPr>
                <w:rFonts w:ascii="Arial" w:hAnsi="Arial" w:cs="Arial"/>
                <w:b/>
                <w:sz w:val="20"/>
              </w:rPr>
              <w:t>Giá trị còn lại (đồng)</w:t>
            </w:r>
          </w:p>
        </w:tc>
        <w:tc>
          <w:tcPr>
            <w:tcW w:w="749" w:type="pct"/>
            <w:tcBorders>
              <w:top w:val="single" w:sz="4" w:space="0" w:color="auto"/>
              <w:left w:val="single" w:sz="4" w:space="0" w:color="auto"/>
              <w:bottom w:val="nil"/>
              <w:right w:val="nil"/>
            </w:tcBorders>
            <w:shd w:val="clear" w:color="auto" w:fill="FFFFFF"/>
            <w:vAlign w:val="center"/>
          </w:tcPr>
          <w:p w:rsidR="00F6576A" w:rsidRPr="007D0F5B" w:rsidRDefault="00F6576A" w:rsidP="004D37D2">
            <w:pPr>
              <w:spacing w:before="120"/>
              <w:jc w:val="center"/>
              <w:rPr>
                <w:rFonts w:ascii="Arial" w:hAnsi="Arial" w:cs="Arial"/>
                <w:b/>
                <w:sz w:val="20"/>
              </w:rPr>
            </w:pPr>
            <w:r w:rsidRPr="007D0F5B">
              <w:rPr>
                <w:rFonts w:ascii="Arial" w:hAnsi="Arial" w:cs="Arial"/>
                <w:b/>
                <w:sz w:val="20"/>
              </w:rPr>
              <w:t>Giá trị đánh giá lại (đồng)</w:t>
            </w:r>
          </w:p>
        </w:tc>
        <w:tc>
          <w:tcPr>
            <w:tcW w:w="490" w:type="pct"/>
            <w:tcBorders>
              <w:top w:val="single" w:sz="4" w:space="0" w:color="auto"/>
              <w:left w:val="single" w:sz="4" w:space="0" w:color="auto"/>
              <w:bottom w:val="nil"/>
              <w:right w:val="single" w:sz="4" w:space="0" w:color="auto"/>
            </w:tcBorders>
            <w:shd w:val="clear" w:color="auto" w:fill="FFFFFF"/>
            <w:vAlign w:val="center"/>
          </w:tcPr>
          <w:p w:rsidR="00F6576A" w:rsidRPr="007D0F5B" w:rsidRDefault="00F6576A" w:rsidP="004D37D2">
            <w:pPr>
              <w:spacing w:before="120"/>
              <w:jc w:val="center"/>
              <w:rPr>
                <w:rFonts w:ascii="Arial" w:hAnsi="Arial" w:cs="Arial"/>
                <w:b/>
                <w:sz w:val="20"/>
              </w:rPr>
            </w:pPr>
            <w:r w:rsidRPr="007D0F5B">
              <w:rPr>
                <w:rFonts w:ascii="Arial" w:hAnsi="Arial" w:cs="Arial"/>
                <w:b/>
                <w:sz w:val="20"/>
              </w:rPr>
              <w:t>Ghi chú</w:t>
            </w: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1</w:t>
            </w:r>
          </w:p>
        </w:tc>
        <w:tc>
          <w:tcPr>
            <w:tcW w:w="130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2</w:t>
            </w:r>
          </w:p>
        </w:tc>
        <w:tc>
          <w:tcPr>
            <w:tcW w:w="44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3</w:t>
            </w:r>
          </w:p>
        </w:tc>
        <w:tc>
          <w:tcPr>
            <w:tcW w:w="44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4</w:t>
            </w:r>
          </w:p>
        </w:tc>
        <w:tc>
          <w:tcPr>
            <w:tcW w:w="563"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5</w:t>
            </w:r>
          </w:p>
        </w:tc>
        <w:tc>
          <w:tcPr>
            <w:tcW w:w="63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6</w:t>
            </w:r>
          </w:p>
        </w:tc>
        <w:tc>
          <w:tcPr>
            <w:tcW w:w="749"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7</w:t>
            </w:r>
          </w:p>
        </w:tc>
        <w:tc>
          <w:tcPr>
            <w:tcW w:w="490" w:type="pct"/>
            <w:tcBorders>
              <w:top w:val="single" w:sz="4" w:space="0" w:color="auto"/>
              <w:left w:val="single" w:sz="4" w:space="0" w:color="auto"/>
              <w:bottom w:val="nil"/>
              <w:right w:val="single" w:sz="4" w:space="0" w:color="auto"/>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8</w:t>
            </w: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nil"/>
              <w:right w:val="nil"/>
            </w:tcBorders>
            <w:shd w:val="clear" w:color="auto" w:fill="FFFFFF"/>
            <w:vAlign w:val="center"/>
          </w:tcPr>
          <w:p w:rsidR="00F6576A" w:rsidRPr="007D0F5B" w:rsidRDefault="00F6576A" w:rsidP="004D37D2">
            <w:pPr>
              <w:spacing w:before="120"/>
              <w:jc w:val="center"/>
              <w:rPr>
                <w:rFonts w:ascii="Arial" w:hAnsi="Arial" w:cs="Arial"/>
                <w:b/>
                <w:sz w:val="20"/>
              </w:rPr>
            </w:pPr>
            <w:r w:rsidRPr="007D0F5B">
              <w:rPr>
                <w:rFonts w:ascii="Arial" w:hAnsi="Arial" w:cs="Arial"/>
                <w:b/>
                <w:sz w:val="20"/>
              </w:rPr>
              <w:t>A</w:t>
            </w:r>
          </w:p>
        </w:tc>
        <w:tc>
          <w:tcPr>
            <w:tcW w:w="1301" w:type="pct"/>
            <w:tcBorders>
              <w:top w:val="single" w:sz="4" w:space="0" w:color="auto"/>
              <w:left w:val="single" w:sz="4" w:space="0" w:color="auto"/>
              <w:bottom w:val="nil"/>
              <w:right w:val="nil"/>
            </w:tcBorders>
            <w:shd w:val="clear" w:color="auto" w:fill="FFFFFF"/>
            <w:vAlign w:val="center"/>
          </w:tcPr>
          <w:p w:rsidR="00F6576A" w:rsidRPr="007D0F5B" w:rsidRDefault="00F6576A" w:rsidP="004D37D2">
            <w:pPr>
              <w:spacing w:before="120"/>
              <w:rPr>
                <w:rFonts w:ascii="Arial" w:hAnsi="Arial" w:cs="Arial"/>
                <w:b/>
                <w:sz w:val="20"/>
              </w:rPr>
            </w:pPr>
            <w:r w:rsidRPr="007D0F5B">
              <w:rPr>
                <w:rFonts w:ascii="Arial" w:hAnsi="Arial" w:cs="Arial"/>
                <w:b/>
                <w:sz w:val="20"/>
              </w:rPr>
              <w:t>Trụ sở làm việc, cơ sở hoạt động sự nghiệp,....</w:t>
            </w:r>
          </w:p>
        </w:tc>
        <w:tc>
          <w:tcPr>
            <w:tcW w:w="44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nil"/>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1</w:t>
            </w:r>
          </w:p>
        </w:tc>
        <w:tc>
          <w:tcPr>
            <w:tcW w:w="130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r w:rsidRPr="00AC160D">
              <w:rPr>
                <w:rFonts w:ascii="Arial" w:hAnsi="Arial" w:cs="Arial"/>
                <w:sz w:val="20"/>
              </w:rPr>
              <w:t>Địa chỉ nhà, đất 1</w:t>
            </w:r>
          </w:p>
        </w:tc>
        <w:tc>
          <w:tcPr>
            <w:tcW w:w="44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nil"/>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2</w:t>
            </w:r>
          </w:p>
        </w:tc>
        <w:tc>
          <w:tcPr>
            <w:tcW w:w="130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r w:rsidRPr="00AC160D">
              <w:rPr>
                <w:rFonts w:ascii="Arial" w:hAnsi="Arial" w:cs="Arial"/>
                <w:sz w:val="20"/>
              </w:rPr>
              <w:t>Địa chỉ nhà, đất 2</w:t>
            </w:r>
          </w:p>
        </w:tc>
        <w:tc>
          <w:tcPr>
            <w:tcW w:w="44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nil"/>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nil"/>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7D0F5B" w:rsidRDefault="00F6576A" w:rsidP="004D37D2">
            <w:pPr>
              <w:spacing w:before="120"/>
              <w:rPr>
                <w:rFonts w:ascii="Arial" w:hAnsi="Arial" w:cs="Arial"/>
                <w:sz w:val="20"/>
                <w:lang w:val="en-US"/>
              </w:rPr>
            </w:pPr>
            <w:r>
              <w:rPr>
                <w:rFonts w:ascii="Arial" w:hAnsi="Arial" w:cs="Arial"/>
                <w:sz w:val="20"/>
                <w:lang w:val="en-US"/>
              </w:rPr>
              <w:t>…</w:t>
            </w: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jc w:val="center"/>
              <w:rPr>
                <w:rFonts w:ascii="Arial" w:hAnsi="Arial" w:cs="Arial"/>
                <w:b/>
                <w:sz w:val="20"/>
              </w:rPr>
            </w:pPr>
            <w:r w:rsidRPr="000816A1">
              <w:rPr>
                <w:rFonts w:ascii="Arial" w:hAnsi="Arial" w:cs="Arial"/>
                <w:b/>
                <w:sz w:val="20"/>
              </w:rPr>
              <w:t>B</w:t>
            </w: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rPr>
                <w:rFonts w:ascii="Arial" w:hAnsi="Arial" w:cs="Arial"/>
                <w:b/>
                <w:sz w:val="20"/>
                <w:lang w:val="en-US"/>
              </w:rPr>
            </w:pPr>
            <w:r w:rsidRPr="000816A1">
              <w:rPr>
                <w:rFonts w:ascii="Arial" w:hAnsi="Arial" w:cs="Arial"/>
                <w:b/>
                <w:sz w:val="20"/>
              </w:rPr>
              <w:t>Xe ô tô</w:t>
            </w: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jc w:val="center"/>
              <w:rPr>
                <w:rFonts w:ascii="Arial" w:hAnsi="Arial" w:cs="Arial"/>
                <w:sz w:val="20"/>
                <w:lang w:val="en-US"/>
              </w:rPr>
            </w:pPr>
            <w:r w:rsidRPr="000816A1">
              <w:rPr>
                <w:rFonts w:ascii="Arial" w:hAnsi="Arial" w:cs="Arial"/>
                <w:sz w:val="20"/>
                <w:lang w:val="en-US"/>
              </w:rPr>
              <w:t>1</w:t>
            </w: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rPr>
                <w:rFonts w:ascii="Arial" w:hAnsi="Arial" w:cs="Arial"/>
                <w:b/>
                <w:sz w:val="20"/>
              </w:rPr>
            </w:pPr>
            <w:r w:rsidRPr="00AC160D">
              <w:rPr>
                <w:rFonts w:ascii="Arial" w:hAnsi="Arial" w:cs="Arial"/>
                <w:sz w:val="20"/>
              </w:rPr>
              <w:t>Xe ô tô 1 (loại xe, biển kiểm soát...)</w:t>
            </w: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jc w:val="center"/>
              <w:rPr>
                <w:rFonts w:ascii="Arial" w:hAnsi="Arial" w:cs="Arial"/>
                <w:sz w:val="20"/>
                <w:lang w:val="en-US"/>
              </w:rPr>
            </w:pPr>
            <w:r w:rsidRPr="000816A1">
              <w:rPr>
                <w:rFonts w:ascii="Arial" w:hAnsi="Arial" w:cs="Arial"/>
                <w:sz w:val="20"/>
                <w:lang w:val="en-US"/>
              </w:rPr>
              <w:t>2</w:t>
            </w: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rPr>
                <w:rFonts w:ascii="Arial" w:hAnsi="Arial" w:cs="Arial"/>
                <w:b/>
                <w:sz w:val="20"/>
              </w:rPr>
            </w:pPr>
            <w:r w:rsidRPr="00AC160D">
              <w:rPr>
                <w:rFonts w:ascii="Arial" w:hAnsi="Arial" w:cs="Arial"/>
                <w:sz w:val="20"/>
              </w:rPr>
              <w:t>Xe ô tô 2 (loại xe, biển kiểm soát...)</w:t>
            </w: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jc w:val="center"/>
              <w:rPr>
                <w:rFonts w:ascii="Arial" w:hAnsi="Arial" w:cs="Arial"/>
                <w:sz w:val="20"/>
                <w:lang w:val="en-US"/>
              </w:rPr>
            </w:pP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rPr>
                <w:rFonts w:ascii="Arial" w:hAnsi="Arial" w:cs="Arial"/>
                <w:sz w:val="20"/>
                <w:lang w:val="en-US"/>
              </w:rPr>
            </w:pPr>
            <w:r>
              <w:rPr>
                <w:rFonts w:ascii="Arial" w:hAnsi="Arial" w:cs="Arial"/>
                <w:sz w:val="20"/>
                <w:lang w:val="en-US"/>
              </w:rPr>
              <w:t>….</w:t>
            </w: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jc w:val="center"/>
              <w:rPr>
                <w:rFonts w:ascii="Arial" w:hAnsi="Arial" w:cs="Arial"/>
                <w:b/>
                <w:sz w:val="20"/>
              </w:rPr>
            </w:pPr>
            <w:r w:rsidRPr="000816A1">
              <w:rPr>
                <w:rFonts w:ascii="Arial" w:hAnsi="Arial" w:cs="Arial"/>
                <w:b/>
                <w:sz w:val="20"/>
              </w:rPr>
              <w:t>C</w:t>
            </w: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rPr>
                <w:rFonts w:ascii="Arial" w:hAnsi="Arial" w:cs="Arial"/>
                <w:b/>
                <w:sz w:val="20"/>
              </w:rPr>
            </w:pPr>
            <w:r w:rsidRPr="000816A1">
              <w:rPr>
                <w:rFonts w:ascii="Arial" w:hAnsi="Arial" w:cs="Arial"/>
                <w:b/>
                <w:sz w:val="20"/>
              </w:rPr>
              <w:t>Máy móc, thiết bị</w:t>
            </w: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1</w:t>
            </w: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r w:rsidRPr="00AC160D">
              <w:rPr>
                <w:rFonts w:ascii="Arial" w:hAnsi="Arial" w:cs="Arial"/>
                <w:sz w:val="20"/>
              </w:rPr>
              <w:t>Máy m</w:t>
            </w:r>
            <w:r>
              <w:rPr>
                <w:rFonts w:ascii="Arial" w:hAnsi="Arial" w:cs="Arial"/>
                <w:sz w:val="20"/>
                <w:lang w:val="en-US"/>
              </w:rPr>
              <w:t>ó</w:t>
            </w:r>
            <w:r w:rsidRPr="00AC160D">
              <w:rPr>
                <w:rFonts w:ascii="Arial" w:hAnsi="Arial" w:cs="Arial"/>
                <w:sz w:val="20"/>
              </w:rPr>
              <w:t>c, thiết bị 1</w:t>
            </w: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jc w:val="center"/>
              <w:rPr>
                <w:rFonts w:ascii="Arial" w:hAnsi="Arial" w:cs="Arial"/>
                <w:sz w:val="20"/>
              </w:rPr>
            </w:pPr>
            <w:r w:rsidRPr="00AC160D">
              <w:rPr>
                <w:rFonts w:ascii="Arial" w:hAnsi="Arial" w:cs="Arial"/>
                <w:sz w:val="20"/>
              </w:rPr>
              <w:t>2</w:t>
            </w: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r w:rsidRPr="00AC160D">
              <w:rPr>
                <w:rFonts w:ascii="Arial" w:hAnsi="Arial" w:cs="Arial"/>
                <w:sz w:val="20"/>
              </w:rPr>
              <w:t>Máy móc, thiết bị 2</w:t>
            </w: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rPr>
                <w:rFonts w:ascii="Arial" w:hAnsi="Arial" w:cs="Arial"/>
                <w:sz w:val="20"/>
                <w:lang w:val="en-US"/>
              </w:rPr>
            </w:pPr>
            <w:r>
              <w:rPr>
                <w:rFonts w:ascii="Arial" w:hAnsi="Arial" w:cs="Arial"/>
                <w:sz w:val="20"/>
                <w:lang w:val="en-US"/>
              </w:rPr>
              <w:t>….</w:t>
            </w: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jc w:val="center"/>
              <w:rPr>
                <w:rFonts w:ascii="Arial" w:hAnsi="Arial" w:cs="Arial"/>
                <w:b/>
                <w:sz w:val="20"/>
              </w:rPr>
            </w:pPr>
            <w:r w:rsidRPr="000816A1">
              <w:rPr>
                <w:rFonts w:ascii="Arial" w:hAnsi="Arial" w:cs="Arial"/>
                <w:b/>
                <w:sz w:val="20"/>
              </w:rPr>
              <w:t>D</w:t>
            </w: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rPr>
                <w:rFonts w:ascii="Arial" w:hAnsi="Arial" w:cs="Arial"/>
                <w:b/>
                <w:sz w:val="20"/>
              </w:rPr>
            </w:pPr>
            <w:r w:rsidRPr="000816A1">
              <w:rPr>
                <w:rFonts w:ascii="Arial" w:hAnsi="Arial" w:cs="Arial"/>
                <w:b/>
                <w:sz w:val="20"/>
              </w:rPr>
              <w:t>Tài sản khác</w:t>
            </w: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r w:rsidR="00F6576A" w:rsidRPr="00AC160D" w:rsidTr="004D37D2">
        <w:tblPrEx>
          <w:tblCellMar>
            <w:top w:w="0" w:type="dxa"/>
            <w:left w:w="0" w:type="dxa"/>
            <w:bottom w:w="0" w:type="dxa"/>
            <w:right w:w="0" w:type="dxa"/>
          </w:tblCellMar>
        </w:tblPrEx>
        <w:tc>
          <w:tcPr>
            <w:tcW w:w="38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1301" w:type="pct"/>
            <w:tcBorders>
              <w:top w:val="single" w:sz="4" w:space="0" w:color="auto"/>
              <w:left w:val="single" w:sz="4" w:space="0" w:color="auto"/>
              <w:bottom w:val="single" w:sz="4" w:space="0" w:color="auto"/>
              <w:right w:val="nil"/>
            </w:tcBorders>
            <w:shd w:val="clear" w:color="auto" w:fill="FFFFFF"/>
            <w:vAlign w:val="center"/>
          </w:tcPr>
          <w:p w:rsidR="00F6576A" w:rsidRPr="000816A1" w:rsidRDefault="00F6576A" w:rsidP="004D37D2">
            <w:pPr>
              <w:spacing w:before="120"/>
              <w:jc w:val="center"/>
              <w:rPr>
                <w:rFonts w:ascii="Arial" w:hAnsi="Arial" w:cs="Arial"/>
                <w:b/>
                <w:sz w:val="20"/>
              </w:rPr>
            </w:pPr>
            <w:r w:rsidRPr="000816A1">
              <w:rPr>
                <w:rFonts w:ascii="Arial" w:hAnsi="Arial" w:cs="Arial"/>
                <w:b/>
                <w:sz w:val="20"/>
              </w:rPr>
              <w:t>Tổng cộng:</w:t>
            </w: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4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563"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631"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749" w:type="pct"/>
            <w:tcBorders>
              <w:top w:val="single" w:sz="4" w:space="0" w:color="auto"/>
              <w:left w:val="single" w:sz="4" w:space="0" w:color="auto"/>
              <w:bottom w:val="single" w:sz="4" w:space="0" w:color="auto"/>
              <w:right w:val="nil"/>
            </w:tcBorders>
            <w:shd w:val="clear" w:color="auto" w:fill="FFFFFF"/>
            <w:vAlign w:val="center"/>
          </w:tcPr>
          <w:p w:rsidR="00F6576A" w:rsidRPr="00AC160D" w:rsidRDefault="00F6576A" w:rsidP="004D37D2">
            <w:pPr>
              <w:spacing w:before="120"/>
              <w:rPr>
                <w:rFonts w:ascii="Arial" w:hAnsi="Arial" w:cs="Arial"/>
                <w:sz w:val="20"/>
              </w:rPr>
            </w:pPr>
          </w:p>
        </w:tc>
        <w:tc>
          <w:tcPr>
            <w:tcW w:w="490" w:type="pct"/>
            <w:tcBorders>
              <w:top w:val="single" w:sz="4" w:space="0" w:color="auto"/>
              <w:left w:val="single" w:sz="4" w:space="0" w:color="auto"/>
              <w:bottom w:val="single" w:sz="4" w:space="0" w:color="auto"/>
              <w:right w:val="single" w:sz="4" w:space="0" w:color="auto"/>
            </w:tcBorders>
            <w:shd w:val="clear" w:color="auto" w:fill="FFFFFF"/>
            <w:vAlign w:val="center"/>
          </w:tcPr>
          <w:p w:rsidR="00F6576A" w:rsidRPr="00AC160D" w:rsidRDefault="00F6576A" w:rsidP="004D37D2">
            <w:pPr>
              <w:spacing w:before="120"/>
              <w:rPr>
                <w:rFonts w:ascii="Arial" w:hAnsi="Arial" w:cs="Arial"/>
                <w:sz w:val="20"/>
              </w:rPr>
            </w:pPr>
          </w:p>
        </w:tc>
      </w:tr>
    </w:tbl>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2. Các hồ sơ liên quan đến quyền quản lý, sử dụng tài sản bàn giao, tiếp nhận:</w:t>
      </w:r>
      <w:r>
        <w:rPr>
          <w:rFonts w:ascii="Arial" w:hAnsi="Arial" w:cs="Arial"/>
          <w:sz w:val="20"/>
        </w:rPr>
        <w:t xml:space="preserve"> </w:t>
      </w: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3. Trách nhiệm của các bên giao nhận:</w:t>
      </w:r>
    </w:p>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a)</w:t>
      </w:r>
      <w:r>
        <w:rPr>
          <w:rFonts w:ascii="Arial" w:hAnsi="Arial" w:cs="Arial"/>
          <w:sz w:val="20"/>
        </w:rPr>
        <w:t xml:space="preserve"> </w:t>
      </w:r>
      <w:r w:rsidRPr="00AC160D">
        <w:rPr>
          <w:rFonts w:ascii="Arial" w:hAnsi="Arial" w:cs="Arial"/>
          <w:sz w:val="20"/>
        </w:rPr>
        <w:t>Trách nhiệm của Bên giao:</w:t>
      </w:r>
      <w:r>
        <w:rPr>
          <w:rFonts w:ascii="Arial" w:hAnsi="Arial" w:cs="Arial"/>
          <w:sz w:val="20"/>
          <w:lang w:val="en-US"/>
        </w:rPr>
        <w:t xml:space="preserve"> </w:t>
      </w: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b)</w:t>
      </w:r>
      <w:r>
        <w:rPr>
          <w:rFonts w:ascii="Arial" w:hAnsi="Arial" w:cs="Arial"/>
          <w:sz w:val="20"/>
        </w:rPr>
        <w:t xml:space="preserve"> </w:t>
      </w:r>
      <w:r w:rsidRPr="00AC160D">
        <w:rPr>
          <w:rFonts w:ascii="Arial" w:hAnsi="Arial" w:cs="Arial"/>
          <w:sz w:val="20"/>
        </w:rPr>
        <w:t>Trách nhiệm c</w:t>
      </w:r>
      <w:r>
        <w:rPr>
          <w:rFonts w:ascii="Arial" w:hAnsi="Arial" w:cs="Arial"/>
          <w:sz w:val="20"/>
          <w:lang w:val="en-US"/>
        </w:rPr>
        <w:t>ủ</w:t>
      </w:r>
      <w:r w:rsidRPr="00AC160D">
        <w:rPr>
          <w:rFonts w:ascii="Arial" w:hAnsi="Arial" w:cs="Arial"/>
          <w:sz w:val="20"/>
        </w:rPr>
        <w:t>a Bên nhận:</w:t>
      </w:r>
      <w:r>
        <w:rPr>
          <w:rFonts w:ascii="Arial" w:hAnsi="Arial" w:cs="Arial"/>
          <w:sz w:val="20"/>
          <w:lang w:val="en-US"/>
        </w:rPr>
        <w:t xml:space="preserve"> </w:t>
      </w: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sidRPr="00AC160D">
        <w:rPr>
          <w:rFonts w:ascii="Arial" w:hAnsi="Arial" w:cs="Arial"/>
          <w:sz w:val="20"/>
        </w:rPr>
        <w:t>4.</w:t>
      </w:r>
      <w:r>
        <w:rPr>
          <w:rFonts w:ascii="Arial" w:hAnsi="Arial" w:cs="Arial"/>
          <w:sz w:val="20"/>
        </w:rPr>
        <w:t xml:space="preserve"> </w:t>
      </w:r>
      <w:r w:rsidRPr="00AC160D">
        <w:rPr>
          <w:rFonts w:ascii="Arial" w:hAnsi="Arial" w:cs="Arial"/>
          <w:sz w:val="20"/>
        </w:rPr>
        <w:t>Ý kiến của các bên tham gia bàn giao, tiếp nhận:</w:t>
      </w:r>
      <w:r>
        <w:rPr>
          <w:rFonts w:ascii="Arial" w:hAnsi="Arial" w:cs="Arial"/>
          <w:sz w:val="20"/>
          <w:lang w:val="en-US"/>
        </w:rPr>
        <w:t xml:space="preserve"> </w:t>
      </w: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Pr>
          <w:rFonts w:ascii="Arial" w:hAnsi="Arial" w:cs="Arial"/>
          <w:sz w:val="20"/>
          <w:lang w:val="en-US"/>
        </w:rPr>
        <w:tab/>
      </w:r>
    </w:p>
    <w:p w:rsidR="00F6576A" w:rsidRDefault="00F6576A" w:rsidP="00F6576A">
      <w:pPr>
        <w:tabs>
          <w:tab w:val="left" w:leader="dot" w:pos="8400"/>
        </w:tabs>
        <w:spacing w:before="120"/>
        <w:rPr>
          <w:rFonts w:ascii="Arial" w:hAnsi="Arial" w:cs="Arial"/>
          <w:sz w:val="20"/>
          <w:lang w:val="en-US"/>
        </w:rPr>
      </w:pPr>
      <w:r>
        <w:rPr>
          <w:rFonts w:ascii="Arial" w:hAnsi="Arial" w:cs="Arial"/>
          <w:sz w:val="20"/>
          <w:lang w:val="en-US"/>
        </w:rPr>
        <w:tab/>
      </w:r>
    </w:p>
    <w:p w:rsidR="00F6576A" w:rsidRDefault="00F6576A" w:rsidP="00F6576A">
      <w:pPr>
        <w:spacing w:before="120"/>
        <w:rPr>
          <w:rFonts w:ascii="Arial" w:hAnsi="Arial" w:cs="Arial"/>
          <w:sz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F6576A" w:rsidRPr="002633AD" w:rsidTr="004D37D2">
        <w:tc>
          <w:tcPr>
            <w:tcW w:w="4428" w:type="dxa"/>
          </w:tcPr>
          <w:p w:rsidR="00F6576A" w:rsidRPr="00384D8B" w:rsidRDefault="00F6576A" w:rsidP="004D37D2">
            <w:pPr>
              <w:spacing w:before="120"/>
              <w:jc w:val="center"/>
              <w:rPr>
                <w:rFonts w:ascii="Arial" w:hAnsi="Arial" w:cs="Arial"/>
                <w:b/>
                <w:sz w:val="20"/>
                <w:szCs w:val="20"/>
                <w:lang w:val="en-US"/>
              </w:rPr>
            </w:pPr>
            <w:r w:rsidRPr="00384D8B">
              <w:rPr>
                <w:rFonts w:ascii="Arial" w:hAnsi="Arial" w:cs="Arial"/>
                <w:b/>
                <w:sz w:val="20"/>
              </w:rPr>
              <w:t>ĐẠI DIỆN BÊN NH</w:t>
            </w:r>
            <w:r w:rsidRPr="00384D8B">
              <w:rPr>
                <w:rFonts w:ascii="Arial" w:hAnsi="Arial" w:cs="Arial"/>
                <w:b/>
                <w:sz w:val="20"/>
                <w:lang w:val="en-US"/>
              </w:rPr>
              <w:t>Ậ</w:t>
            </w:r>
            <w:r w:rsidRPr="00384D8B">
              <w:rPr>
                <w:rFonts w:ascii="Arial" w:hAnsi="Arial" w:cs="Arial"/>
                <w:b/>
                <w:sz w:val="20"/>
              </w:rPr>
              <w:t>N</w:t>
            </w:r>
            <w:r>
              <w:rPr>
                <w:rFonts w:ascii="Arial" w:hAnsi="Arial" w:cs="Arial"/>
                <w:b/>
                <w:sz w:val="20"/>
                <w:lang w:val="en-US"/>
              </w:rPr>
              <w:br/>
            </w:r>
            <w:r w:rsidRPr="00384D8B">
              <w:rPr>
                <w:rFonts w:ascii="Arial" w:hAnsi="Arial" w:cs="Arial"/>
                <w:i/>
                <w:sz w:val="20"/>
                <w:lang w:val="en-US"/>
              </w:rPr>
              <w:t>(Ký, ghi rõ họ tên, đóng dấu)</w:t>
            </w:r>
          </w:p>
        </w:tc>
        <w:tc>
          <w:tcPr>
            <w:tcW w:w="4428" w:type="dxa"/>
          </w:tcPr>
          <w:p w:rsidR="00F6576A" w:rsidRPr="00384D8B" w:rsidRDefault="00F6576A" w:rsidP="004D37D2">
            <w:pPr>
              <w:spacing w:before="120"/>
              <w:jc w:val="center"/>
              <w:rPr>
                <w:rFonts w:ascii="Arial" w:hAnsi="Arial" w:cs="Arial"/>
                <w:sz w:val="20"/>
                <w:szCs w:val="20"/>
                <w:lang w:val="en-US"/>
              </w:rPr>
            </w:pPr>
            <w:r w:rsidRPr="00384D8B">
              <w:rPr>
                <w:rFonts w:ascii="Arial" w:hAnsi="Arial" w:cs="Arial"/>
                <w:b/>
                <w:sz w:val="20"/>
              </w:rPr>
              <w:t>ĐẠI DIỆN BÊN GIAO</w:t>
            </w:r>
            <w:r>
              <w:rPr>
                <w:rFonts w:ascii="Arial" w:hAnsi="Arial" w:cs="Arial"/>
                <w:b/>
                <w:sz w:val="20"/>
                <w:lang w:val="en-US"/>
              </w:rPr>
              <w:br/>
            </w:r>
            <w:r w:rsidRPr="00384D8B">
              <w:rPr>
                <w:rFonts w:ascii="Arial" w:hAnsi="Arial" w:cs="Arial"/>
                <w:i/>
                <w:sz w:val="20"/>
                <w:lang w:val="en-US"/>
              </w:rPr>
              <w:t>(Ký, ghi rõ họ tên, đóng dấu)</w:t>
            </w:r>
          </w:p>
        </w:tc>
      </w:tr>
    </w:tbl>
    <w:p w:rsidR="00F6576A" w:rsidRDefault="00F6576A" w:rsidP="00F6576A">
      <w:pPr>
        <w:spacing w:before="120"/>
        <w:rPr>
          <w:rFonts w:ascii="Arial" w:hAnsi="Arial" w:cs="Arial"/>
          <w:sz w:val="20"/>
          <w:lang w:val="en-US"/>
        </w:rPr>
      </w:pPr>
    </w:p>
    <w:p w:rsidR="00F6576A" w:rsidRDefault="00F6576A" w:rsidP="00F6576A">
      <w:pPr>
        <w:spacing w:before="120"/>
        <w:jc w:val="center"/>
        <w:rPr>
          <w:rFonts w:ascii="Arial" w:hAnsi="Arial" w:cs="Arial"/>
          <w:i/>
          <w:sz w:val="20"/>
          <w:lang w:val="en-US"/>
        </w:rPr>
      </w:pPr>
      <w:r>
        <w:rPr>
          <w:rFonts w:ascii="Arial" w:hAnsi="Arial" w:cs="Arial"/>
          <w:b/>
          <w:sz w:val="20"/>
          <w:lang w:val="en-US"/>
        </w:rPr>
        <w:t xml:space="preserve">ĐẠI DIỆN CƠ QUAN CHỨNG KIẾN </w:t>
      </w:r>
      <w:r>
        <w:rPr>
          <w:rFonts w:ascii="Arial" w:hAnsi="Arial" w:cs="Arial"/>
          <w:sz w:val="20"/>
          <w:lang w:val="en-US"/>
        </w:rPr>
        <w:t>(nếu có)</w:t>
      </w:r>
      <w:r>
        <w:rPr>
          <w:rFonts w:ascii="Arial" w:hAnsi="Arial" w:cs="Arial"/>
          <w:sz w:val="20"/>
          <w:lang w:val="en-US"/>
        </w:rPr>
        <w:br/>
      </w:r>
      <w:r>
        <w:rPr>
          <w:rFonts w:ascii="Arial" w:hAnsi="Arial" w:cs="Arial"/>
          <w:i/>
          <w:sz w:val="20"/>
          <w:lang w:val="en-US"/>
        </w:rPr>
        <w:t>(Ký, ghi rõ họ tên)</w:t>
      </w:r>
    </w:p>
    <w:p w:rsidR="00F6576A" w:rsidRDefault="00F6576A" w:rsidP="00F6576A">
      <w:pPr>
        <w:spacing w:before="120"/>
        <w:jc w:val="center"/>
        <w:rPr>
          <w:rFonts w:ascii="Arial" w:hAnsi="Arial" w:cs="Arial"/>
          <w:i/>
          <w:sz w:val="20"/>
          <w:lang w:val="en-US"/>
        </w:rPr>
      </w:pPr>
    </w:p>
    <w:p w:rsidR="00F6576A" w:rsidRDefault="00F6576A" w:rsidP="00F6576A">
      <w:pPr>
        <w:spacing w:before="120"/>
        <w:rPr>
          <w:rFonts w:ascii="Arial" w:hAnsi="Arial" w:cs="Arial"/>
          <w:sz w:val="20"/>
          <w:lang w:val="en-US"/>
        </w:rPr>
      </w:pPr>
      <w:r>
        <w:rPr>
          <w:rFonts w:ascii="Arial" w:hAnsi="Arial" w:cs="Arial"/>
          <w:sz w:val="20"/>
          <w:lang w:val="en-US"/>
        </w:rPr>
        <w:t>_________________</w:t>
      </w:r>
    </w:p>
    <w:p w:rsidR="00F6576A" w:rsidRPr="00567087" w:rsidRDefault="00F6576A" w:rsidP="00F6576A">
      <w:pPr>
        <w:pStyle w:val="FootnoteText"/>
        <w:spacing w:before="120"/>
        <w:rPr>
          <w:rFonts w:ascii="Arial" w:hAnsi="Arial" w:cs="Arial"/>
          <w:lang w:val="en-US"/>
        </w:rPr>
      </w:pPr>
      <w:r w:rsidRPr="00567087">
        <w:rPr>
          <w:rStyle w:val="FootnoteReference"/>
          <w:rFonts w:ascii="Arial" w:hAnsi="Arial" w:cs="Arial"/>
        </w:rPr>
        <w:t>1</w:t>
      </w:r>
      <w:r w:rsidRPr="00567087">
        <w:rPr>
          <w:rFonts w:ascii="Arial" w:hAnsi="Arial" w:cs="Arial"/>
        </w:rPr>
        <w:t xml:space="preserve"> Ghi rõ số, ngày tháng, trích yếu của Quyết định của cơ quan, người có thẩm quyền về việc sử dụng trụ sở làm việc, cơ sở hoạt động sự nghiệp để tham gia dự án đầu tư theo hình thức đối tác công - tư/giao tài sản công/thu hồi tài sản công/điều chuyển tài sản công/...).</w:t>
      </w:r>
    </w:p>
    <w:p w:rsidR="00F6576A" w:rsidRPr="00567087" w:rsidRDefault="00F6576A" w:rsidP="00F6576A">
      <w:pPr>
        <w:pStyle w:val="FootnoteText"/>
        <w:spacing w:before="120"/>
        <w:rPr>
          <w:rFonts w:ascii="Arial" w:hAnsi="Arial" w:cs="Arial"/>
          <w:lang w:val="en-US"/>
        </w:rPr>
      </w:pPr>
      <w:r w:rsidRPr="00567087">
        <w:rPr>
          <w:rStyle w:val="FootnoteReference"/>
          <w:rFonts w:ascii="Arial" w:hAnsi="Arial" w:cs="Arial"/>
        </w:rPr>
        <w:t>2</w:t>
      </w:r>
      <w:r w:rsidRPr="00567087">
        <w:rPr>
          <w:rFonts w:ascii="Arial" w:hAnsi="Arial" w:cs="Arial"/>
        </w:rPr>
        <w:t xml:space="preserve"> Căn cứ v</w:t>
      </w:r>
      <w:r w:rsidRPr="00567087">
        <w:rPr>
          <w:rFonts w:ascii="Arial" w:hAnsi="Arial" w:cs="Arial"/>
          <w:lang w:val="en-US"/>
        </w:rPr>
        <w:t>à</w:t>
      </w:r>
      <w:r w:rsidRPr="00567087">
        <w:rPr>
          <w:rFonts w:ascii="Arial" w:hAnsi="Arial" w:cs="Arial"/>
        </w:rPr>
        <w:t>o danh mục tài sản bàn giao, tiếp nhận cụ thể, bên giao, bên nhận bổ sung, chỉnh lý nội d</w:t>
      </w:r>
      <w:r w:rsidRPr="00567087">
        <w:rPr>
          <w:rFonts w:ascii="Arial" w:hAnsi="Arial" w:cs="Arial"/>
          <w:lang w:val="en-US"/>
        </w:rPr>
        <w:t>u</w:t>
      </w:r>
      <w:r w:rsidRPr="00567087">
        <w:rPr>
          <w:rFonts w:ascii="Arial" w:hAnsi="Arial" w:cs="Arial"/>
        </w:rPr>
        <w:t>ng của các cột chỉ tiêu cho phù hợp. Ví dụ: khi bàn giao, tiếp nhận trụ sở l</w:t>
      </w:r>
      <w:r w:rsidRPr="00567087">
        <w:rPr>
          <w:rFonts w:ascii="Arial" w:hAnsi="Arial" w:cs="Arial"/>
          <w:lang w:val="en-US"/>
        </w:rPr>
        <w:t>à</w:t>
      </w:r>
      <w:r w:rsidRPr="00567087">
        <w:rPr>
          <w:rFonts w:ascii="Arial" w:hAnsi="Arial" w:cs="Arial"/>
        </w:rPr>
        <w:t>m việc, cơ sở hoạt động sự nghiệp bổ sung cột diện tích đất, diện tích sàn; khi bàn giao, tiếp nhận tài sản có quyết định xử lý gắn với việc chuyển đổi công năng sử dụng thì bổ sung cột mục đích sử dụng hiện tại, mục đích sử dụng sau khi chuy</w:t>
      </w:r>
      <w:r w:rsidRPr="00567087">
        <w:rPr>
          <w:rFonts w:ascii="Arial" w:hAnsi="Arial" w:cs="Arial"/>
          <w:lang w:val="en-US"/>
        </w:rPr>
        <w:t>ể</w:t>
      </w:r>
      <w:r w:rsidRPr="00567087">
        <w:rPr>
          <w:rFonts w:ascii="Arial" w:hAnsi="Arial" w:cs="Arial"/>
        </w:rPr>
        <w:t>n đ</w:t>
      </w:r>
      <w:r w:rsidRPr="00567087">
        <w:rPr>
          <w:rFonts w:ascii="Arial" w:hAnsi="Arial" w:cs="Arial"/>
          <w:lang w:val="en-US"/>
        </w:rPr>
        <w:t>ổ</w:t>
      </w:r>
      <w:r w:rsidRPr="00567087">
        <w:rPr>
          <w:rFonts w:ascii="Arial" w:hAnsi="Arial" w:cs="Arial"/>
        </w:rPr>
        <w:t>i;...</w:t>
      </w:r>
    </w:p>
    <w:p w:rsidR="00F6576A" w:rsidRDefault="00F6576A" w:rsidP="00F6576A">
      <w:pPr>
        <w:spacing w:before="120"/>
        <w:rPr>
          <w:rFonts w:ascii="Arial" w:hAnsi="Arial" w:cs="Arial"/>
          <w:sz w:val="20"/>
          <w:lang w:val="en-US"/>
        </w:rPr>
      </w:pPr>
    </w:p>
    <w:p w:rsidR="00A10A75" w:rsidRDefault="00A10A75">
      <w:bookmarkStart w:id="0" w:name="_GoBack"/>
      <w:bookmarkEnd w:id="0"/>
    </w:p>
    <w:sectPr w:rsidR="00A1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Condensed">
    <w:altName w:val="Arial"/>
    <w:charset w:val="00"/>
    <w:family w:val="swiss"/>
    <w:pitch w:val="variable"/>
    <w:sig w:usb0="00000000" w:usb1="D200FDFF" w:usb2="000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6A"/>
    <w:rsid w:val="00A10A75"/>
    <w:rsid w:val="00F6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76A"/>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576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F6576A"/>
    <w:rPr>
      <w:sz w:val="20"/>
      <w:szCs w:val="20"/>
    </w:rPr>
  </w:style>
  <w:style w:type="character" w:customStyle="1" w:styleId="FootnoteTextChar">
    <w:name w:val="Footnote Text Char"/>
    <w:basedOn w:val="DefaultParagraphFont"/>
    <w:link w:val="FootnoteText"/>
    <w:semiHidden/>
    <w:rsid w:val="00F6576A"/>
    <w:rPr>
      <w:rFonts w:ascii="DejaVu Sans Condensed" w:eastAsia="DejaVu Sans Condensed" w:hAnsi="DejaVu Sans Condensed" w:cs="DejaVu Sans Condensed"/>
      <w:color w:val="000000"/>
      <w:sz w:val="20"/>
      <w:szCs w:val="20"/>
      <w:lang w:val="vi-VN" w:eastAsia="vi-VN"/>
    </w:rPr>
  </w:style>
  <w:style w:type="character" w:styleId="FootnoteReference">
    <w:name w:val="footnote reference"/>
    <w:basedOn w:val="DefaultParagraphFont"/>
    <w:semiHidden/>
    <w:rsid w:val="00F657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76A"/>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576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F6576A"/>
    <w:rPr>
      <w:sz w:val="20"/>
      <w:szCs w:val="20"/>
    </w:rPr>
  </w:style>
  <w:style w:type="character" w:customStyle="1" w:styleId="FootnoteTextChar">
    <w:name w:val="Footnote Text Char"/>
    <w:basedOn w:val="DefaultParagraphFont"/>
    <w:link w:val="FootnoteText"/>
    <w:semiHidden/>
    <w:rsid w:val="00F6576A"/>
    <w:rPr>
      <w:rFonts w:ascii="DejaVu Sans Condensed" w:eastAsia="DejaVu Sans Condensed" w:hAnsi="DejaVu Sans Condensed" w:cs="DejaVu Sans Condensed"/>
      <w:color w:val="000000"/>
      <w:sz w:val="20"/>
      <w:szCs w:val="20"/>
      <w:lang w:val="vi-VN" w:eastAsia="vi-VN"/>
    </w:rPr>
  </w:style>
  <w:style w:type="character" w:styleId="FootnoteReference">
    <w:name w:val="footnote reference"/>
    <w:basedOn w:val="DefaultParagraphFont"/>
    <w:semiHidden/>
    <w:rsid w:val="00F657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2019-05-02T02:55:00Z</dcterms:created>
  <dcterms:modified xsi:type="dcterms:W3CDTF">2019-05-02T02:56:00Z</dcterms:modified>
</cp:coreProperties>
</file>