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D29" w:rsidRPr="00785C99" w:rsidRDefault="00CE1D29" w:rsidP="00CE1D29">
      <w:pPr>
        <w:spacing w:before="120"/>
        <w:jc w:val="right"/>
        <w:rPr>
          <w:rFonts w:ascii="Arial" w:hAnsi="Arial" w:cs="Arial"/>
          <w:b/>
          <w:sz w:val="20"/>
        </w:rPr>
      </w:pPr>
      <w:r w:rsidRPr="00785C99">
        <w:rPr>
          <w:rFonts w:ascii="Arial" w:hAnsi="Arial" w:cs="Arial"/>
          <w:b/>
          <w:sz w:val="20"/>
        </w:rPr>
        <w:t>Mẫu số 04/TSC-MSTT</w:t>
      </w:r>
    </w:p>
    <w:p w:rsidR="00CE1D29" w:rsidRPr="00785C99" w:rsidRDefault="00CE1D29" w:rsidP="00CE1D29">
      <w:pPr>
        <w:spacing w:before="120"/>
        <w:jc w:val="center"/>
        <w:rPr>
          <w:rFonts w:ascii="Arial" w:hAnsi="Arial" w:cs="Arial"/>
          <w:b/>
          <w:sz w:val="20"/>
          <w:lang w:val="en-US"/>
        </w:rPr>
      </w:pPr>
      <w:r w:rsidRPr="00785C99">
        <w:rPr>
          <w:rFonts w:ascii="Arial" w:hAnsi="Arial" w:cs="Arial"/>
          <w:b/>
          <w:sz w:val="20"/>
        </w:rPr>
        <w:t>CỘNG HÒA XÃ HỘI CHỦ NGHĨA VIỆT NAM</w:t>
      </w:r>
      <w:r w:rsidRPr="00785C99">
        <w:rPr>
          <w:rFonts w:ascii="Arial" w:hAnsi="Arial" w:cs="Arial"/>
          <w:b/>
          <w:sz w:val="20"/>
          <w:lang w:val="en-US"/>
        </w:rPr>
        <w:br/>
      </w:r>
      <w:r w:rsidRPr="00785C99">
        <w:rPr>
          <w:rFonts w:ascii="Arial" w:hAnsi="Arial" w:cs="Arial"/>
          <w:b/>
          <w:sz w:val="20"/>
        </w:rPr>
        <w:t>Độc lập - Tự do - Hạnh phúc</w:t>
      </w:r>
      <w:r>
        <w:rPr>
          <w:rFonts w:ascii="Arial" w:hAnsi="Arial" w:cs="Arial"/>
          <w:b/>
          <w:sz w:val="20"/>
          <w:lang w:val="en-US"/>
        </w:rPr>
        <w:br/>
        <w:t>-------------------</w:t>
      </w:r>
    </w:p>
    <w:p w:rsidR="00CE1D29" w:rsidRDefault="00CE1D29" w:rsidP="00CE1D29">
      <w:pPr>
        <w:spacing w:before="120"/>
        <w:jc w:val="center"/>
        <w:rPr>
          <w:rFonts w:ascii="Arial" w:hAnsi="Arial" w:cs="Arial"/>
          <w:b/>
          <w:sz w:val="20"/>
          <w:lang w:val="en-US"/>
        </w:rPr>
      </w:pPr>
    </w:p>
    <w:p w:rsidR="00CE1D29" w:rsidRPr="009C4CFF" w:rsidRDefault="00CE1D29" w:rsidP="00CE1D29">
      <w:pPr>
        <w:spacing w:before="120"/>
        <w:jc w:val="center"/>
        <w:rPr>
          <w:rFonts w:ascii="Arial" w:hAnsi="Arial" w:cs="Arial"/>
          <w:b/>
          <w:sz w:val="20"/>
        </w:rPr>
      </w:pPr>
      <w:r w:rsidRPr="009C4CFF">
        <w:rPr>
          <w:rFonts w:ascii="Arial" w:hAnsi="Arial" w:cs="Arial"/>
          <w:b/>
          <w:sz w:val="20"/>
        </w:rPr>
        <w:t>THỎA THUẬN KHUNG MUA SẮM TẬP TRUNG</w:t>
      </w:r>
    </w:p>
    <w:p w:rsidR="00CE1D29" w:rsidRPr="009C4CFF" w:rsidRDefault="00CE1D29" w:rsidP="00CE1D29">
      <w:pPr>
        <w:spacing w:before="120"/>
        <w:jc w:val="center"/>
        <w:rPr>
          <w:rFonts w:ascii="Arial" w:hAnsi="Arial" w:cs="Arial"/>
          <w:sz w:val="20"/>
          <w:lang w:val="en-US"/>
        </w:rPr>
      </w:pPr>
      <w:r w:rsidRPr="00AC160D">
        <w:rPr>
          <w:rFonts w:ascii="Arial" w:hAnsi="Arial" w:cs="Arial"/>
          <w:sz w:val="20"/>
        </w:rPr>
        <w:t>Số:</w:t>
      </w:r>
      <w:r>
        <w:rPr>
          <w:rFonts w:ascii="Arial" w:hAnsi="Arial" w:cs="Arial"/>
          <w:sz w:val="20"/>
          <w:lang w:val="en-US"/>
        </w:rPr>
        <w:t>……………………….</w:t>
      </w:r>
    </w:p>
    <w:p w:rsidR="00CE1D29" w:rsidRPr="005D53A1" w:rsidRDefault="00CE1D29" w:rsidP="00CE1D29">
      <w:pPr>
        <w:spacing w:before="120"/>
        <w:rPr>
          <w:rFonts w:ascii="Arial" w:hAnsi="Arial" w:cs="Arial"/>
          <w:sz w:val="20"/>
          <w:lang w:val="en-US"/>
        </w:rPr>
      </w:pPr>
      <w:r w:rsidRPr="00AC160D">
        <w:rPr>
          <w:rFonts w:ascii="Arial" w:hAnsi="Arial" w:cs="Arial"/>
          <w:sz w:val="20"/>
        </w:rPr>
        <w:t>Căn cứ Luật đấu thầu ngày 26 tháng 11 năm 2013;</w:t>
      </w:r>
      <w:r>
        <w:rPr>
          <w:rFonts w:ascii="Arial" w:hAnsi="Arial" w:cs="Arial"/>
          <w:sz w:val="20"/>
        </w:rPr>
        <w:t xml:space="preserve"> </w:t>
      </w:r>
    </w:p>
    <w:p w:rsidR="00CE1D29" w:rsidRPr="00AC160D" w:rsidRDefault="00CE1D29" w:rsidP="00CE1D29">
      <w:pPr>
        <w:spacing w:before="120"/>
        <w:rPr>
          <w:rFonts w:ascii="Arial" w:hAnsi="Arial" w:cs="Arial"/>
          <w:sz w:val="20"/>
        </w:rPr>
      </w:pPr>
      <w:r w:rsidRPr="00AC160D">
        <w:rPr>
          <w:rFonts w:ascii="Arial" w:hAnsi="Arial" w:cs="Arial"/>
          <w:sz w:val="20"/>
        </w:rPr>
        <w:t>Căn cứ Nghị định số 63/2014/NĐ-CP ngày 26 tháng 6 năm 2014 của Chính phủ quy định chi tiết thi hành một số điều của Lu</w:t>
      </w:r>
      <w:r>
        <w:rPr>
          <w:rFonts w:ascii="Arial" w:hAnsi="Arial" w:cs="Arial"/>
          <w:sz w:val="20"/>
          <w:lang w:val="en-US"/>
        </w:rPr>
        <w:t>ậ</w:t>
      </w:r>
      <w:r w:rsidRPr="00AC160D">
        <w:rPr>
          <w:rFonts w:ascii="Arial" w:hAnsi="Arial" w:cs="Arial"/>
          <w:sz w:val="20"/>
        </w:rPr>
        <w:t>t đấu thầu về lựa chọn nhà thầu;</w:t>
      </w:r>
    </w:p>
    <w:p w:rsidR="00CE1D29" w:rsidRPr="00AC160D" w:rsidRDefault="00CE1D29" w:rsidP="00CE1D29">
      <w:pPr>
        <w:spacing w:before="120"/>
        <w:rPr>
          <w:rFonts w:ascii="Arial" w:hAnsi="Arial" w:cs="Arial"/>
          <w:sz w:val="20"/>
        </w:rPr>
      </w:pPr>
      <w:r w:rsidRPr="00AC160D">
        <w:rPr>
          <w:rFonts w:ascii="Arial" w:hAnsi="Arial" w:cs="Arial"/>
          <w:sz w:val="20"/>
        </w:rPr>
        <w:t>Căn cứ Nghị định số 151/2017/N</w:t>
      </w:r>
      <w:r>
        <w:rPr>
          <w:rFonts w:ascii="Arial" w:hAnsi="Arial" w:cs="Arial"/>
          <w:sz w:val="20"/>
          <w:lang w:val="en-US"/>
        </w:rPr>
        <w:t>Đ</w:t>
      </w:r>
      <w:r w:rsidRPr="00AC160D">
        <w:rPr>
          <w:rFonts w:ascii="Arial" w:hAnsi="Arial" w:cs="Arial"/>
          <w:sz w:val="20"/>
        </w:rPr>
        <w:t>-CP ngày 26 tháng 12 năm 2017 của Chính phủ quy định chi tiết một số điều của Luật Quản lý, sử dụng tài sản công;</w:t>
      </w:r>
    </w:p>
    <w:p w:rsidR="00CE1D29" w:rsidRPr="009C4CFF" w:rsidRDefault="00CE1D29" w:rsidP="00CE1D29">
      <w:pPr>
        <w:spacing w:before="120"/>
        <w:rPr>
          <w:rFonts w:ascii="Arial" w:hAnsi="Arial" w:cs="Arial"/>
          <w:sz w:val="20"/>
          <w:lang w:val="en-US"/>
        </w:rPr>
      </w:pPr>
      <w:r w:rsidRPr="00AC160D">
        <w:rPr>
          <w:rFonts w:ascii="Arial" w:hAnsi="Arial" w:cs="Arial"/>
          <w:sz w:val="20"/>
        </w:rPr>
        <w:t>Căn cứ kết quả lựa chọn nhà thầu</w:t>
      </w:r>
      <w:r>
        <w:rPr>
          <w:rFonts w:ascii="Arial" w:hAnsi="Arial" w:cs="Arial"/>
          <w:sz w:val="20"/>
        </w:rPr>
        <w:t>.</w:t>
      </w:r>
      <w:r w:rsidRPr="00AC160D">
        <w:rPr>
          <w:rFonts w:ascii="Arial" w:hAnsi="Arial" w:cs="Arial"/>
          <w:sz w:val="20"/>
        </w:rPr>
        <w:t>...</w:t>
      </w:r>
      <w:r>
        <w:rPr>
          <w:rFonts w:ascii="Arial" w:hAnsi="Arial" w:cs="Arial"/>
          <w:sz w:val="20"/>
          <w:lang w:val="en-US"/>
        </w:rPr>
        <w:t>.</w:t>
      </w:r>
    </w:p>
    <w:p w:rsidR="00CE1D29" w:rsidRPr="00AC160D" w:rsidRDefault="00CE1D29" w:rsidP="00CE1D29">
      <w:pPr>
        <w:spacing w:before="120"/>
        <w:rPr>
          <w:rFonts w:ascii="Arial" w:hAnsi="Arial" w:cs="Arial"/>
          <w:sz w:val="20"/>
        </w:rPr>
      </w:pPr>
      <w:r w:rsidRPr="00AC160D">
        <w:rPr>
          <w:rFonts w:ascii="Arial" w:hAnsi="Arial" w:cs="Arial"/>
          <w:sz w:val="20"/>
        </w:rPr>
        <w:t>Hôm nay, ngày</w:t>
      </w:r>
      <w:r>
        <w:rPr>
          <w:rFonts w:ascii="Arial" w:hAnsi="Arial" w:cs="Arial"/>
          <w:sz w:val="20"/>
          <w:lang w:val="en-US"/>
        </w:rPr>
        <w:t xml:space="preserve"> …… </w:t>
      </w:r>
      <w:r w:rsidRPr="00AC160D">
        <w:rPr>
          <w:rFonts w:ascii="Arial" w:hAnsi="Arial" w:cs="Arial"/>
          <w:sz w:val="20"/>
        </w:rPr>
        <w:t>tháng</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năm</w:t>
      </w:r>
      <w:r>
        <w:rPr>
          <w:rFonts w:ascii="Arial" w:hAnsi="Arial" w:cs="Arial"/>
          <w:sz w:val="20"/>
          <w:lang w:val="en-US"/>
        </w:rPr>
        <w:t xml:space="preserve"> …….</w:t>
      </w:r>
      <w:r>
        <w:rPr>
          <w:rFonts w:ascii="Arial" w:hAnsi="Arial" w:cs="Arial"/>
          <w:sz w:val="20"/>
        </w:rPr>
        <w:t>,</w:t>
      </w:r>
      <w:r w:rsidRPr="00AC160D">
        <w:rPr>
          <w:rFonts w:ascii="Arial" w:hAnsi="Arial" w:cs="Arial"/>
          <w:sz w:val="20"/>
        </w:rPr>
        <w:t xml:space="preserve"> tại</w:t>
      </w:r>
      <w:r>
        <w:rPr>
          <w:rFonts w:ascii="Arial" w:hAnsi="Arial" w:cs="Arial"/>
          <w:sz w:val="20"/>
          <w:lang w:val="en-US"/>
        </w:rPr>
        <w:t xml:space="preserve"> …………..</w:t>
      </w:r>
      <w:r>
        <w:rPr>
          <w:rFonts w:ascii="Arial" w:hAnsi="Arial" w:cs="Arial"/>
          <w:sz w:val="20"/>
        </w:rPr>
        <w:t>,</w:t>
      </w:r>
      <w:r w:rsidRPr="00AC160D">
        <w:rPr>
          <w:rFonts w:ascii="Arial" w:hAnsi="Arial" w:cs="Arial"/>
          <w:sz w:val="20"/>
        </w:rPr>
        <w:t xml:space="preserve"> chúng tôi gồm có:</w:t>
      </w:r>
    </w:p>
    <w:p w:rsidR="00CE1D29" w:rsidRPr="009C4CFF" w:rsidRDefault="00CE1D29" w:rsidP="00CE1D29">
      <w:pPr>
        <w:spacing w:before="120"/>
        <w:rPr>
          <w:rFonts w:ascii="Arial" w:hAnsi="Arial" w:cs="Arial"/>
          <w:b/>
          <w:sz w:val="20"/>
        </w:rPr>
      </w:pPr>
      <w:r w:rsidRPr="009C4CFF">
        <w:rPr>
          <w:rFonts w:ascii="Arial" w:hAnsi="Arial" w:cs="Arial"/>
          <w:b/>
          <w:sz w:val="20"/>
        </w:rPr>
        <w:t>I. Đơn vị mua sắm tập trung:</w:t>
      </w:r>
    </w:p>
    <w:p w:rsidR="00CE1D29" w:rsidRDefault="00CE1D29" w:rsidP="00CE1D29">
      <w:pPr>
        <w:tabs>
          <w:tab w:val="left" w:leader="dot" w:pos="8400"/>
        </w:tabs>
        <w:spacing w:before="120"/>
        <w:rPr>
          <w:rFonts w:ascii="Arial" w:hAnsi="Arial" w:cs="Arial"/>
          <w:sz w:val="20"/>
          <w:lang w:val="en-US"/>
        </w:rPr>
      </w:pPr>
      <w:r w:rsidRPr="00AC160D">
        <w:rPr>
          <w:rFonts w:ascii="Arial" w:hAnsi="Arial" w:cs="Arial"/>
          <w:sz w:val="20"/>
        </w:rPr>
        <w:t>Tên đơn vị:</w:t>
      </w:r>
      <w:r>
        <w:rPr>
          <w:rFonts w:ascii="Arial" w:hAnsi="Arial" w:cs="Arial"/>
          <w:sz w:val="20"/>
        </w:rPr>
        <w:t xml:space="preserve"> </w:t>
      </w:r>
      <w:r>
        <w:rPr>
          <w:rFonts w:ascii="Arial" w:hAnsi="Arial" w:cs="Arial"/>
          <w:sz w:val="20"/>
          <w:lang w:val="en-US"/>
        </w:rPr>
        <w:tab/>
      </w:r>
    </w:p>
    <w:p w:rsidR="00CE1D29" w:rsidRDefault="00CE1D29" w:rsidP="00CE1D29">
      <w:pPr>
        <w:tabs>
          <w:tab w:val="left" w:leader="dot" w:pos="8400"/>
        </w:tabs>
        <w:spacing w:before="120"/>
        <w:rPr>
          <w:rFonts w:ascii="Arial" w:hAnsi="Arial" w:cs="Arial"/>
          <w:sz w:val="20"/>
          <w:lang w:val="en-US"/>
        </w:rPr>
      </w:pPr>
      <w:r w:rsidRPr="00AC160D">
        <w:rPr>
          <w:rFonts w:ascii="Arial" w:hAnsi="Arial" w:cs="Arial"/>
          <w:sz w:val="20"/>
        </w:rPr>
        <w:t>Quyết định thành lập số:</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ngày</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của</w:t>
      </w:r>
      <w:r>
        <w:rPr>
          <w:rFonts w:ascii="Arial" w:hAnsi="Arial" w:cs="Arial"/>
          <w:sz w:val="20"/>
          <w:lang w:val="en-US"/>
        </w:rPr>
        <w:tab/>
      </w:r>
    </w:p>
    <w:p w:rsidR="00CE1D29" w:rsidRDefault="00CE1D29" w:rsidP="00CE1D29">
      <w:pPr>
        <w:tabs>
          <w:tab w:val="left" w:leader="dot" w:pos="8400"/>
        </w:tabs>
        <w:spacing w:before="120"/>
        <w:rPr>
          <w:rFonts w:ascii="Arial" w:hAnsi="Arial" w:cs="Arial"/>
          <w:sz w:val="20"/>
          <w:lang w:val="en-US"/>
        </w:rPr>
      </w:pPr>
      <w:r w:rsidRPr="00AC160D">
        <w:rPr>
          <w:rFonts w:ascii="Arial" w:hAnsi="Arial" w:cs="Arial"/>
          <w:sz w:val="20"/>
        </w:rPr>
        <w:t>Mã số quan hệ với NSNN:</w:t>
      </w:r>
      <w:r>
        <w:rPr>
          <w:rFonts w:ascii="Arial" w:hAnsi="Arial" w:cs="Arial"/>
          <w:sz w:val="20"/>
          <w:lang w:val="en-US"/>
        </w:rPr>
        <w:t xml:space="preserve"> </w:t>
      </w:r>
      <w:r>
        <w:rPr>
          <w:rFonts w:ascii="Arial" w:hAnsi="Arial" w:cs="Arial"/>
          <w:sz w:val="20"/>
          <w:lang w:val="en-US"/>
        </w:rPr>
        <w:tab/>
      </w:r>
    </w:p>
    <w:p w:rsidR="00CE1D29" w:rsidRDefault="00CE1D29" w:rsidP="00CE1D29">
      <w:pPr>
        <w:tabs>
          <w:tab w:val="left" w:leader="dot" w:pos="8400"/>
        </w:tabs>
        <w:spacing w:before="120"/>
        <w:rPr>
          <w:rFonts w:ascii="Arial" w:hAnsi="Arial" w:cs="Arial"/>
          <w:sz w:val="20"/>
          <w:lang w:val="en-US"/>
        </w:rPr>
      </w:pPr>
      <w:r w:rsidRPr="00AC160D">
        <w:rPr>
          <w:rFonts w:ascii="Arial" w:hAnsi="Arial" w:cs="Arial"/>
          <w:sz w:val="20"/>
        </w:rPr>
        <w:t>Mã số thuế (nếu có):</w:t>
      </w:r>
      <w:r>
        <w:rPr>
          <w:rFonts w:ascii="Arial" w:hAnsi="Arial" w:cs="Arial"/>
          <w:sz w:val="20"/>
          <w:lang w:val="en-US"/>
        </w:rPr>
        <w:t xml:space="preserve"> </w:t>
      </w:r>
      <w:r>
        <w:rPr>
          <w:rFonts w:ascii="Arial" w:hAnsi="Arial" w:cs="Arial"/>
          <w:sz w:val="20"/>
          <w:lang w:val="en-US"/>
        </w:rPr>
        <w:tab/>
      </w:r>
    </w:p>
    <w:p w:rsidR="00CE1D29" w:rsidRPr="009C4CFF" w:rsidRDefault="00CE1D29" w:rsidP="00CE1D29">
      <w:pPr>
        <w:tabs>
          <w:tab w:val="left" w:leader="dot" w:pos="8400"/>
        </w:tabs>
        <w:spacing w:before="120"/>
        <w:rPr>
          <w:rFonts w:ascii="Arial" w:hAnsi="Arial" w:cs="Arial"/>
          <w:sz w:val="20"/>
          <w:lang w:val="en-US"/>
        </w:rPr>
      </w:pPr>
      <w:r w:rsidRPr="00AC160D">
        <w:rPr>
          <w:rFonts w:ascii="Arial" w:hAnsi="Arial" w:cs="Arial"/>
          <w:sz w:val="20"/>
        </w:rPr>
        <w:t>Đại diện bởi:</w:t>
      </w:r>
      <w:r>
        <w:rPr>
          <w:rFonts w:ascii="Arial" w:hAnsi="Arial" w:cs="Arial"/>
          <w:sz w:val="20"/>
          <w:lang w:val="en-US"/>
        </w:rPr>
        <w:t xml:space="preserve"> </w:t>
      </w:r>
      <w:r>
        <w:rPr>
          <w:rFonts w:ascii="Arial" w:hAnsi="Arial" w:cs="Arial"/>
          <w:sz w:val="20"/>
        </w:rPr>
        <w:t>…</w:t>
      </w:r>
      <w:r>
        <w:rPr>
          <w:rFonts w:ascii="Arial" w:hAnsi="Arial" w:cs="Arial"/>
          <w:sz w:val="20"/>
          <w:lang w:val="en-US"/>
        </w:rPr>
        <w:t>……………………………………….</w:t>
      </w:r>
      <w:r w:rsidRPr="00AC160D">
        <w:rPr>
          <w:rFonts w:ascii="Arial" w:hAnsi="Arial" w:cs="Arial"/>
          <w:sz w:val="20"/>
        </w:rPr>
        <w:t>.., chức vụ</w:t>
      </w:r>
      <w:r>
        <w:rPr>
          <w:rFonts w:ascii="Arial" w:hAnsi="Arial" w:cs="Arial"/>
          <w:sz w:val="20"/>
          <w:lang w:val="en-US"/>
        </w:rPr>
        <w:t xml:space="preserve"> </w:t>
      </w:r>
      <w:r>
        <w:rPr>
          <w:rFonts w:ascii="Arial" w:hAnsi="Arial" w:cs="Arial"/>
          <w:sz w:val="20"/>
          <w:lang w:val="en-US"/>
        </w:rPr>
        <w:tab/>
      </w:r>
    </w:p>
    <w:p w:rsidR="00CE1D29" w:rsidRPr="009C4CFF" w:rsidRDefault="00CE1D29" w:rsidP="00CE1D29">
      <w:pPr>
        <w:spacing w:before="120"/>
        <w:rPr>
          <w:rFonts w:ascii="Arial" w:hAnsi="Arial" w:cs="Arial"/>
          <w:b/>
          <w:sz w:val="20"/>
        </w:rPr>
      </w:pPr>
      <w:r w:rsidRPr="009C4CFF">
        <w:rPr>
          <w:rFonts w:ascii="Arial" w:hAnsi="Arial" w:cs="Arial"/>
          <w:b/>
          <w:sz w:val="20"/>
        </w:rPr>
        <w:t>II. Nhà thầu cung cấp tài sản:</w:t>
      </w:r>
    </w:p>
    <w:p w:rsidR="00CE1D29" w:rsidRDefault="00CE1D29" w:rsidP="00CE1D29">
      <w:pPr>
        <w:tabs>
          <w:tab w:val="left" w:leader="dot" w:pos="8400"/>
        </w:tabs>
        <w:spacing w:before="120"/>
        <w:rPr>
          <w:rFonts w:ascii="Arial" w:hAnsi="Arial" w:cs="Arial"/>
          <w:sz w:val="20"/>
          <w:lang w:val="en-US"/>
        </w:rPr>
      </w:pPr>
      <w:r w:rsidRPr="00AC160D">
        <w:rPr>
          <w:rFonts w:ascii="Arial" w:hAnsi="Arial" w:cs="Arial"/>
          <w:sz w:val="20"/>
        </w:rPr>
        <w:t>Tên đơn vị:</w:t>
      </w:r>
      <w:r>
        <w:rPr>
          <w:rFonts w:ascii="Arial" w:hAnsi="Arial" w:cs="Arial"/>
          <w:sz w:val="20"/>
        </w:rPr>
        <w:t xml:space="preserve"> </w:t>
      </w:r>
      <w:r>
        <w:rPr>
          <w:rFonts w:ascii="Arial" w:hAnsi="Arial" w:cs="Arial"/>
          <w:sz w:val="20"/>
          <w:lang w:val="en-US"/>
        </w:rPr>
        <w:tab/>
      </w:r>
    </w:p>
    <w:p w:rsidR="00CE1D29" w:rsidRDefault="00CE1D29" w:rsidP="00CE1D29">
      <w:pPr>
        <w:tabs>
          <w:tab w:val="left" w:leader="dot" w:pos="8400"/>
        </w:tabs>
        <w:spacing w:before="120"/>
        <w:rPr>
          <w:rFonts w:ascii="Arial" w:hAnsi="Arial" w:cs="Arial"/>
          <w:sz w:val="20"/>
          <w:lang w:val="en-US"/>
        </w:rPr>
      </w:pPr>
      <w:r>
        <w:rPr>
          <w:rFonts w:ascii="Arial" w:hAnsi="Arial" w:cs="Arial"/>
          <w:sz w:val="20"/>
          <w:lang w:val="en-US"/>
        </w:rPr>
        <w:t>Giấy đăng ký kinh doanh số: …………………… ngày ………….. do ………………………… cấp.</w:t>
      </w:r>
    </w:p>
    <w:p w:rsidR="00CE1D29" w:rsidRDefault="00CE1D29" w:rsidP="00CE1D29">
      <w:pPr>
        <w:tabs>
          <w:tab w:val="left" w:leader="dot" w:pos="8400"/>
        </w:tabs>
        <w:spacing w:before="120"/>
        <w:rPr>
          <w:rFonts w:ascii="Arial" w:hAnsi="Arial" w:cs="Arial"/>
          <w:sz w:val="20"/>
          <w:lang w:val="en-US"/>
        </w:rPr>
      </w:pPr>
      <w:r w:rsidRPr="00AC160D">
        <w:rPr>
          <w:rFonts w:ascii="Arial" w:hAnsi="Arial" w:cs="Arial"/>
          <w:sz w:val="20"/>
        </w:rPr>
        <w:t>Quyết định thành lập số:</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ngày</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của</w:t>
      </w:r>
      <w:r>
        <w:rPr>
          <w:rFonts w:ascii="Arial" w:hAnsi="Arial" w:cs="Arial"/>
          <w:sz w:val="20"/>
          <w:lang w:val="en-US"/>
        </w:rPr>
        <w:tab/>
      </w:r>
    </w:p>
    <w:p w:rsidR="00CE1D29" w:rsidRDefault="00CE1D29" w:rsidP="00CE1D29">
      <w:pPr>
        <w:tabs>
          <w:tab w:val="left" w:leader="dot" w:pos="8400"/>
        </w:tabs>
        <w:spacing w:before="120"/>
        <w:rPr>
          <w:rFonts w:ascii="Arial" w:hAnsi="Arial" w:cs="Arial"/>
          <w:sz w:val="20"/>
          <w:lang w:val="en-US"/>
        </w:rPr>
      </w:pPr>
      <w:r w:rsidRPr="00AC160D">
        <w:rPr>
          <w:rFonts w:ascii="Arial" w:hAnsi="Arial" w:cs="Arial"/>
          <w:sz w:val="20"/>
        </w:rPr>
        <w:t>Mã số thuế:</w:t>
      </w:r>
      <w:r>
        <w:rPr>
          <w:rFonts w:ascii="Arial" w:hAnsi="Arial" w:cs="Arial"/>
          <w:sz w:val="20"/>
          <w:lang w:val="en-US"/>
        </w:rPr>
        <w:t xml:space="preserve"> </w:t>
      </w:r>
      <w:r>
        <w:rPr>
          <w:rFonts w:ascii="Arial" w:hAnsi="Arial" w:cs="Arial"/>
          <w:sz w:val="20"/>
          <w:lang w:val="en-US"/>
        </w:rPr>
        <w:tab/>
      </w:r>
    </w:p>
    <w:p w:rsidR="00CE1D29" w:rsidRPr="009C4CFF" w:rsidRDefault="00CE1D29" w:rsidP="00CE1D29">
      <w:pPr>
        <w:tabs>
          <w:tab w:val="left" w:leader="dot" w:pos="8400"/>
        </w:tabs>
        <w:spacing w:before="120"/>
        <w:rPr>
          <w:rFonts w:ascii="Arial" w:hAnsi="Arial" w:cs="Arial"/>
          <w:sz w:val="20"/>
          <w:lang w:val="en-US"/>
        </w:rPr>
      </w:pPr>
      <w:r w:rsidRPr="00AC160D">
        <w:rPr>
          <w:rFonts w:ascii="Arial" w:hAnsi="Arial" w:cs="Arial"/>
          <w:sz w:val="20"/>
        </w:rPr>
        <w:t>Đại diện bởi:</w:t>
      </w:r>
      <w:r>
        <w:rPr>
          <w:rFonts w:ascii="Arial" w:hAnsi="Arial" w:cs="Arial"/>
          <w:sz w:val="20"/>
          <w:lang w:val="en-US"/>
        </w:rPr>
        <w:t xml:space="preserve"> </w:t>
      </w:r>
      <w:r>
        <w:rPr>
          <w:rFonts w:ascii="Arial" w:hAnsi="Arial" w:cs="Arial"/>
          <w:sz w:val="20"/>
        </w:rPr>
        <w:t>…</w:t>
      </w:r>
      <w:r>
        <w:rPr>
          <w:rFonts w:ascii="Arial" w:hAnsi="Arial" w:cs="Arial"/>
          <w:sz w:val="20"/>
          <w:lang w:val="en-US"/>
        </w:rPr>
        <w:t>……………………………………….</w:t>
      </w:r>
      <w:r w:rsidRPr="00AC160D">
        <w:rPr>
          <w:rFonts w:ascii="Arial" w:hAnsi="Arial" w:cs="Arial"/>
          <w:sz w:val="20"/>
        </w:rPr>
        <w:t>.., chức vụ</w:t>
      </w:r>
      <w:r>
        <w:rPr>
          <w:rFonts w:ascii="Arial" w:hAnsi="Arial" w:cs="Arial"/>
          <w:sz w:val="20"/>
          <w:lang w:val="en-US"/>
        </w:rPr>
        <w:t xml:space="preserve"> </w:t>
      </w:r>
      <w:r>
        <w:rPr>
          <w:rFonts w:ascii="Arial" w:hAnsi="Arial" w:cs="Arial"/>
          <w:sz w:val="20"/>
          <w:lang w:val="en-US"/>
        </w:rPr>
        <w:tab/>
      </w:r>
    </w:p>
    <w:p w:rsidR="00CE1D29" w:rsidRPr="00AC160D" w:rsidRDefault="00CE1D29" w:rsidP="00CE1D29">
      <w:pPr>
        <w:spacing w:before="120"/>
        <w:rPr>
          <w:rFonts w:ascii="Arial" w:hAnsi="Arial" w:cs="Arial"/>
          <w:sz w:val="20"/>
        </w:rPr>
      </w:pPr>
      <w:r w:rsidRPr="00AC160D">
        <w:rPr>
          <w:rFonts w:ascii="Arial" w:hAnsi="Arial" w:cs="Arial"/>
          <w:sz w:val="20"/>
        </w:rPr>
        <w:t>Hai bên thống nhất ký kết thỏa thuận khung mua sắm tập trung v</w:t>
      </w:r>
      <w:r>
        <w:rPr>
          <w:rFonts w:ascii="Arial" w:hAnsi="Arial" w:cs="Arial"/>
          <w:sz w:val="20"/>
          <w:lang w:val="en-US"/>
        </w:rPr>
        <w:t>ớ</w:t>
      </w:r>
      <w:r w:rsidRPr="00AC160D">
        <w:rPr>
          <w:rFonts w:ascii="Arial" w:hAnsi="Arial" w:cs="Arial"/>
          <w:sz w:val="20"/>
        </w:rPr>
        <w:t>i các nội dung như sau:</w:t>
      </w:r>
    </w:p>
    <w:p w:rsidR="00CE1D29" w:rsidRPr="00AC160D" w:rsidRDefault="00CE1D29" w:rsidP="00CE1D29">
      <w:pPr>
        <w:spacing w:before="120"/>
        <w:rPr>
          <w:rFonts w:ascii="Arial" w:hAnsi="Arial" w:cs="Arial"/>
          <w:sz w:val="20"/>
        </w:rPr>
      </w:pPr>
      <w:r w:rsidRPr="0000005A">
        <w:rPr>
          <w:rFonts w:ascii="Arial" w:hAnsi="Arial" w:cs="Arial"/>
          <w:b/>
          <w:sz w:val="20"/>
        </w:rPr>
        <w:t>Điều 1.</w:t>
      </w:r>
      <w:r w:rsidRPr="00AC160D">
        <w:rPr>
          <w:rFonts w:ascii="Arial" w:hAnsi="Arial" w:cs="Arial"/>
          <w:sz w:val="20"/>
        </w:rPr>
        <w:t xml:space="preserve"> Danh mục tài sản cung cấp</w:t>
      </w:r>
    </w:p>
    <w:p w:rsidR="00CE1D29" w:rsidRPr="00AC160D" w:rsidRDefault="00CE1D29" w:rsidP="00CE1D29">
      <w:pPr>
        <w:spacing w:before="120"/>
        <w:rPr>
          <w:rFonts w:ascii="Arial" w:hAnsi="Arial" w:cs="Arial"/>
          <w:sz w:val="20"/>
        </w:rPr>
      </w:pPr>
      <w:r w:rsidRPr="00AC160D">
        <w:rPr>
          <w:rFonts w:ascii="Arial" w:hAnsi="Arial" w:cs="Arial"/>
          <w:sz w:val="20"/>
        </w:rPr>
        <w:t>1.</w:t>
      </w:r>
      <w:r>
        <w:rPr>
          <w:rFonts w:ascii="Arial" w:hAnsi="Arial" w:cs="Arial"/>
          <w:sz w:val="20"/>
        </w:rPr>
        <w:t xml:space="preserve"> </w:t>
      </w:r>
      <w:r w:rsidRPr="00AC160D">
        <w:rPr>
          <w:rFonts w:ascii="Arial" w:hAnsi="Arial" w:cs="Arial"/>
          <w:sz w:val="20"/>
        </w:rPr>
        <w:t>Chủng loại tài sản cung cấp (mô tả chi tiết tên, trêu chuẩn kỹ thuật, xuất xứ của hàng hóa).</w:t>
      </w:r>
    </w:p>
    <w:p w:rsidR="00CE1D29" w:rsidRPr="00AC160D" w:rsidRDefault="00CE1D29" w:rsidP="00CE1D29">
      <w:pPr>
        <w:spacing w:before="120"/>
        <w:rPr>
          <w:rFonts w:ascii="Arial" w:hAnsi="Arial" w:cs="Arial"/>
          <w:sz w:val="20"/>
        </w:rPr>
      </w:pPr>
      <w:r w:rsidRPr="00AC160D">
        <w:rPr>
          <w:rFonts w:ascii="Arial" w:hAnsi="Arial" w:cs="Arial"/>
          <w:sz w:val="20"/>
        </w:rPr>
        <w:t>2.</w:t>
      </w:r>
      <w:r>
        <w:rPr>
          <w:rFonts w:ascii="Arial" w:hAnsi="Arial" w:cs="Arial"/>
          <w:sz w:val="20"/>
        </w:rPr>
        <w:t xml:space="preserve"> </w:t>
      </w:r>
      <w:r w:rsidRPr="00AC160D">
        <w:rPr>
          <w:rFonts w:ascii="Arial" w:hAnsi="Arial" w:cs="Arial"/>
          <w:sz w:val="20"/>
        </w:rPr>
        <w:t>Số lượng tài sản.</w:t>
      </w:r>
    </w:p>
    <w:p w:rsidR="00CE1D29" w:rsidRDefault="00CE1D29" w:rsidP="00CE1D29">
      <w:pPr>
        <w:spacing w:before="120"/>
        <w:rPr>
          <w:rFonts w:ascii="Arial" w:hAnsi="Arial" w:cs="Arial"/>
          <w:sz w:val="20"/>
          <w:lang w:val="en-US"/>
        </w:rPr>
      </w:pPr>
      <w:r w:rsidRPr="00AC160D">
        <w:rPr>
          <w:rFonts w:ascii="Arial" w:hAnsi="Arial" w:cs="Arial"/>
          <w:sz w:val="20"/>
        </w:rPr>
        <w:t>3.</w:t>
      </w:r>
      <w:r>
        <w:rPr>
          <w:rFonts w:ascii="Arial" w:hAnsi="Arial" w:cs="Arial"/>
          <w:sz w:val="20"/>
        </w:rPr>
        <w:t xml:space="preserve"> </w:t>
      </w:r>
      <w:r w:rsidRPr="00AC160D">
        <w:rPr>
          <w:rFonts w:ascii="Arial" w:hAnsi="Arial" w:cs="Arial"/>
          <w:sz w:val="20"/>
        </w:rPr>
        <w:t>Danh sách các cơ quan, tổ chức, đơn vị trực tiếp sử dụng tài sản.</w:t>
      </w:r>
    </w:p>
    <w:p w:rsidR="00CE1D29" w:rsidRPr="00AC160D" w:rsidRDefault="00CE1D29" w:rsidP="00CE1D29">
      <w:pPr>
        <w:spacing w:before="120"/>
        <w:rPr>
          <w:rFonts w:ascii="Arial" w:hAnsi="Arial" w:cs="Arial"/>
          <w:sz w:val="20"/>
        </w:rPr>
      </w:pPr>
      <w:r w:rsidRPr="0000005A">
        <w:rPr>
          <w:rFonts w:ascii="Arial" w:hAnsi="Arial" w:cs="Arial"/>
          <w:b/>
          <w:sz w:val="20"/>
        </w:rPr>
        <w:t>Điều 2.</w:t>
      </w:r>
      <w:r w:rsidRPr="00AC160D">
        <w:rPr>
          <w:rFonts w:ascii="Arial" w:hAnsi="Arial" w:cs="Arial"/>
          <w:sz w:val="20"/>
        </w:rPr>
        <w:t xml:space="preserve"> Giá bán tài sản</w:t>
      </w:r>
    </w:p>
    <w:p w:rsidR="00CE1D29" w:rsidRPr="00AC160D" w:rsidRDefault="00CE1D29" w:rsidP="00CE1D29">
      <w:pPr>
        <w:spacing w:before="120"/>
        <w:rPr>
          <w:rFonts w:ascii="Arial" w:hAnsi="Arial" w:cs="Arial"/>
          <w:sz w:val="20"/>
        </w:rPr>
      </w:pPr>
      <w:r w:rsidRPr="00AC160D">
        <w:rPr>
          <w:rFonts w:ascii="Arial" w:hAnsi="Arial" w:cs="Arial"/>
          <w:sz w:val="20"/>
        </w:rPr>
        <w:t>Giá bán tài sản tương ứng với từng loại tài sản tại Điều 1 của Thỏa thuận.</w:t>
      </w:r>
    </w:p>
    <w:p w:rsidR="00CE1D29" w:rsidRPr="00AC160D" w:rsidRDefault="00CE1D29" w:rsidP="00CE1D29">
      <w:pPr>
        <w:spacing w:before="120"/>
        <w:rPr>
          <w:rFonts w:ascii="Arial" w:hAnsi="Arial" w:cs="Arial"/>
          <w:sz w:val="20"/>
        </w:rPr>
      </w:pPr>
      <w:r w:rsidRPr="0000005A">
        <w:rPr>
          <w:rFonts w:ascii="Arial" w:hAnsi="Arial" w:cs="Arial"/>
          <w:b/>
          <w:sz w:val="20"/>
        </w:rPr>
        <w:t>Điều 3.</w:t>
      </w:r>
      <w:r w:rsidRPr="00AC160D">
        <w:rPr>
          <w:rFonts w:ascii="Arial" w:hAnsi="Arial" w:cs="Arial"/>
          <w:sz w:val="20"/>
        </w:rPr>
        <w:t xml:space="preserve"> Thanh toán, thanh lý thỏa thuận khung</w:t>
      </w:r>
    </w:p>
    <w:p w:rsidR="00CE1D29" w:rsidRPr="00AC160D" w:rsidRDefault="00CE1D29" w:rsidP="00CE1D29">
      <w:pPr>
        <w:spacing w:before="120"/>
        <w:rPr>
          <w:rFonts w:ascii="Arial" w:hAnsi="Arial" w:cs="Arial"/>
          <w:sz w:val="20"/>
        </w:rPr>
      </w:pPr>
      <w:r w:rsidRPr="00AC160D">
        <w:rPr>
          <w:rFonts w:ascii="Arial" w:hAnsi="Arial" w:cs="Arial"/>
          <w:sz w:val="20"/>
        </w:rPr>
        <w:t>1.</w:t>
      </w:r>
      <w:r>
        <w:rPr>
          <w:rFonts w:ascii="Arial" w:hAnsi="Arial" w:cs="Arial"/>
          <w:sz w:val="20"/>
        </w:rPr>
        <w:t xml:space="preserve"> </w:t>
      </w:r>
      <w:r w:rsidRPr="00AC160D">
        <w:rPr>
          <w:rFonts w:ascii="Arial" w:hAnsi="Arial" w:cs="Arial"/>
          <w:sz w:val="20"/>
        </w:rPr>
        <w:t>Thời hạn và phương thức thanh toán.</w:t>
      </w:r>
    </w:p>
    <w:p w:rsidR="00CE1D29" w:rsidRPr="00AC160D" w:rsidRDefault="00CE1D29" w:rsidP="00CE1D29">
      <w:pPr>
        <w:spacing w:before="120"/>
        <w:rPr>
          <w:rFonts w:ascii="Arial" w:hAnsi="Arial" w:cs="Arial"/>
          <w:sz w:val="20"/>
        </w:rPr>
      </w:pPr>
      <w:r w:rsidRPr="00AC160D">
        <w:rPr>
          <w:rFonts w:ascii="Arial" w:hAnsi="Arial" w:cs="Arial"/>
          <w:sz w:val="20"/>
        </w:rPr>
        <w:t>2</w:t>
      </w:r>
      <w:r>
        <w:rPr>
          <w:rFonts w:ascii="Arial" w:hAnsi="Arial" w:cs="Arial"/>
          <w:sz w:val="20"/>
          <w:lang w:val="en-US"/>
        </w:rPr>
        <w:t>.</w:t>
      </w:r>
      <w:r>
        <w:rPr>
          <w:rFonts w:ascii="Arial" w:hAnsi="Arial" w:cs="Arial"/>
          <w:sz w:val="20"/>
        </w:rPr>
        <w:t xml:space="preserve"> </w:t>
      </w:r>
      <w:r w:rsidRPr="00AC160D">
        <w:rPr>
          <w:rFonts w:ascii="Arial" w:hAnsi="Arial" w:cs="Arial"/>
          <w:sz w:val="20"/>
        </w:rPr>
        <w:t>Thanh lý.</w:t>
      </w:r>
    </w:p>
    <w:p w:rsidR="00CE1D29" w:rsidRPr="00AC160D" w:rsidRDefault="00CE1D29" w:rsidP="00CE1D29">
      <w:pPr>
        <w:spacing w:before="120"/>
        <w:rPr>
          <w:rFonts w:ascii="Arial" w:hAnsi="Arial" w:cs="Arial"/>
          <w:sz w:val="20"/>
        </w:rPr>
      </w:pPr>
      <w:r w:rsidRPr="0000005A">
        <w:rPr>
          <w:rFonts w:ascii="Arial" w:hAnsi="Arial" w:cs="Arial"/>
          <w:b/>
          <w:sz w:val="20"/>
        </w:rPr>
        <w:t>Điều 4.</w:t>
      </w:r>
      <w:r w:rsidRPr="00AC160D">
        <w:rPr>
          <w:rFonts w:ascii="Arial" w:hAnsi="Arial" w:cs="Arial"/>
          <w:sz w:val="20"/>
        </w:rPr>
        <w:t xml:space="preserve"> Thời gian, địa điểm giao tài sản</w:t>
      </w:r>
    </w:p>
    <w:p w:rsidR="00CE1D29" w:rsidRPr="00AC160D" w:rsidRDefault="00CE1D29" w:rsidP="00CE1D29">
      <w:pPr>
        <w:spacing w:before="120"/>
        <w:rPr>
          <w:rFonts w:ascii="Arial" w:hAnsi="Arial" w:cs="Arial"/>
          <w:sz w:val="20"/>
        </w:rPr>
      </w:pPr>
      <w:r w:rsidRPr="00AC160D">
        <w:rPr>
          <w:rFonts w:ascii="Arial" w:hAnsi="Arial" w:cs="Arial"/>
          <w:sz w:val="20"/>
        </w:rPr>
        <w:t>1.</w:t>
      </w:r>
      <w:r>
        <w:rPr>
          <w:rFonts w:ascii="Arial" w:hAnsi="Arial" w:cs="Arial"/>
          <w:sz w:val="20"/>
        </w:rPr>
        <w:t xml:space="preserve"> </w:t>
      </w:r>
      <w:r w:rsidRPr="00AC160D">
        <w:rPr>
          <w:rFonts w:ascii="Arial" w:hAnsi="Arial" w:cs="Arial"/>
          <w:sz w:val="20"/>
        </w:rPr>
        <w:t>Thời gian giao tài sản.</w:t>
      </w:r>
    </w:p>
    <w:p w:rsidR="00CE1D29" w:rsidRPr="00AC160D" w:rsidRDefault="00CE1D29" w:rsidP="00CE1D29">
      <w:pPr>
        <w:spacing w:before="120"/>
        <w:rPr>
          <w:rFonts w:ascii="Arial" w:hAnsi="Arial" w:cs="Arial"/>
          <w:sz w:val="20"/>
        </w:rPr>
      </w:pPr>
      <w:r w:rsidRPr="00AC160D">
        <w:rPr>
          <w:rFonts w:ascii="Arial" w:hAnsi="Arial" w:cs="Arial"/>
          <w:sz w:val="20"/>
        </w:rPr>
        <w:lastRenderedPageBreak/>
        <w:t>2.</w:t>
      </w:r>
      <w:r>
        <w:rPr>
          <w:rFonts w:ascii="Arial" w:hAnsi="Arial" w:cs="Arial"/>
          <w:sz w:val="20"/>
        </w:rPr>
        <w:t xml:space="preserve"> </w:t>
      </w:r>
      <w:r w:rsidRPr="00AC160D">
        <w:rPr>
          <w:rFonts w:ascii="Arial" w:hAnsi="Arial" w:cs="Arial"/>
          <w:sz w:val="20"/>
        </w:rPr>
        <w:t>Địa điểm giao tài sản.</w:t>
      </w:r>
    </w:p>
    <w:p w:rsidR="00CE1D29" w:rsidRPr="00726E55" w:rsidRDefault="00CE1D29" w:rsidP="00CE1D29">
      <w:pPr>
        <w:spacing w:before="120"/>
        <w:rPr>
          <w:rFonts w:ascii="Arial" w:hAnsi="Arial" w:cs="Arial"/>
          <w:sz w:val="20"/>
          <w:lang w:val="en-US"/>
        </w:rPr>
      </w:pPr>
      <w:r w:rsidRPr="00BF3EA7">
        <w:rPr>
          <w:rFonts w:ascii="Arial" w:hAnsi="Arial" w:cs="Arial"/>
          <w:b/>
          <w:sz w:val="20"/>
        </w:rPr>
        <w:t>Điều 5.</w:t>
      </w:r>
      <w:r w:rsidRPr="00AC160D">
        <w:rPr>
          <w:rFonts w:ascii="Arial" w:hAnsi="Arial" w:cs="Arial"/>
          <w:sz w:val="20"/>
        </w:rPr>
        <w:t xml:space="preserve"> Bảo hành, bảo trì; đào tạo, hướng dẫn sử dụng tài sản</w:t>
      </w:r>
    </w:p>
    <w:p w:rsidR="00CE1D29" w:rsidRPr="00AC160D" w:rsidRDefault="00CE1D29" w:rsidP="00CE1D29">
      <w:pPr>
        <w:spacing w:before="120"/>
        <w:rPr>
          <w:rFonts w:ascii="Arial" w:hAnsi="Arial" w:cs="Arial"/>
          <w:sz w:val="20"/>
        </w:rPr>
      </w:pPr>
      <w:r w:rsidRPr="00AC160D">
        <w:rPr>
          <w:rFonts w:ascii="Arial" w:hAnsi="Arial" w:cs="Arial"/>
          <w:sz w:val="20"/>
        </w:rPr>
        <w:t>1.</w:t>
      </w:r>
      <w:r>
        <w:rPr>
          <w:rFonts w:ascii="Arial" w:hAnsi="Arial" w:cs="Arial"/>
          <w:sz w:val="20"/>
        </w:rPr>
        <w:t xml:space="preserve"> </w:t>
      </w:r>
      <w:r w:rsidRPr="00AC160D">
        <w:rPr>
          <w:rFonts w:ascii="Arial" w:hAnsi="Arial" w:cs="Arial"/>
          <w:sz w:val="20"/>
        </w:rPr>
        <w:t>Điều kiện bảo hành, bảo trì.</w:t>
      </w:r>
    </w:p>
    <w:p w:rsidR="00CE1D29" w:rsidRPr="00AC160D" w:rsidRDefault="00CE1D29" w:rsidP="00CE1D29">
      <w:pPr>
        <w:spacing w:before="120"/>
        <w:rPr>
          <w:rFonts w:ascii="Arial" w:hAnsi="Arial" w:cs="Arial"/>
          <w:sz w:val="20"/>
        </w:rPr>
      </w:pPr>
      <w:r w:rsidRPr="00AC160D">
        <w:rPr>
          <w:rFonts w:ascii="Arial" w:hAnsi="Arial" w:cs="Arial"/>
          <w:sz w:val="20"/>
        </w:rPr>
        <w:t>2.</w:t>
      </w:r>
      <w:r>
        <w:rPr>
          <w:rFonts w:ascii="Arial" w:hAnsi="Arial" w:cs="Arial"/>
          <w:sz w:val="20"/>
        </w:rPr>
        <w:t xml:space="preserve"> </w:t>
      </w:r>
      <w:r w:rsidRPr="00AC160D">
        <w:rPr>
          <w:rFonts w:ascii="Arial" w:hAnsi="Arial" w:cs="Arial"/>
          <w:sz w:val="20"/>
        </w:rPr>
        <w:t>Đào tạo, hướng dẫn sử dụng tài sản.</w:t>
      </w:r>
    </w:p>
    <w:p w:rsidR="00CE1D29" w:rsidRPr="00AC160D" w:rsidRDefault="00CE1D29" w:rsidP="00CE1D29">
      <w:pPr>
        <w:spacing w:before="120"/>
        <w:rPr>
          <w:rFonts w:ascii="Arial" w:hAnsi="Arial" w:cs="Arial"/>
          <w:sz w:val="20"/>
        </w:rPr>
      </w:pPr>
      <w:r w:rsidRPr="00BF3EA7">
        <w:rPr>
          <w:rFonts w:ascii="Arial" w:hAnsi="Arial" w:cs="Arial"/>
          <w:b/>
          <w:sz w:val="20"/>
        </w:rPr>
        <w:t>Điều 6.</w:t>
      </w:r>
      <w:r w:rsidRPr="00AC160D">
        <w:rPr>
          <w:rFonts w:ascii="Arial" w:hAnsi="Arial" w:cs="Arial"/>
          <w:sz w:val="20"/>
        </w:rPr>
        <w:t xml:space="preserve"> Quyền và nghĩa vụ của các Bên có liên quan</w:t>
      </w:r>
    </w:p>
    <w:p w:rsidR="00CE1D29" w:rsidRPr="00AC160D" w:rsidRDefault="00CE1D29" w:rsidP="00CE1D29">
      <w:pPr>
        <w:spacing w:before="120"/>
        <w:rPr>
          <w:rFonts w:ascii="Arial" w:hAnsi="Arial" w:cs="Arial"/>
          <w:sz w:val="20"/>
        </w:rPr>
      </w:pPr>
      <w:r w:rsidRPr="00AC160D">
        <w:rPr>
          <w:rFonts w:ascii="Arial" w:hAnsi="Arial" w:cs="Arial"/>
          <w:sz w:val="20"/>
        </w:rPr>
        <w:t>1.</w:t>
      </w:r>
      <w:r>
        <w:rPr>
          <w:rFonts w:ascii="Arial" w:hAnsi="Arial" w:cs="Arial"/>
          <w:sz w:val="20"/>
        </w:rPr>
        <w:t xml:space="preserve"> </w:t>
      </w:r>
      <w:r w:rsidRPr="00AC160D">
        <w:rPr>
          <w:rFonts w:ascii="Arial" w:hAnsi="Arial" w:cs="Arial"/>
          <w:sz w:val="20"/>
        </w:rPr>
        <w:t>Quyền và nghĩa vụ của đơn vị mua sắm tập trung.</w:t>
      </w:r>
    </w:p>
    <w:p w:rsidR="00CE1D29" w:rsidRPr="00AC160D" w:rsidRDefault="00CE1D29" w:rsidP="00CE1D29">
      <w:pPr>
        <w:spacing w:before="120"/>
        <w:rPr>
          <w:rFonts w:ascii="Arial" w:hAnsi="Arial" w:cs="Arial"/>
          <w:sz w:val="20"/>
        </w:rPr>
      </w:pPr>
      <w:r w:rsidRPr="00AC160D">
        <w:rPr>
          <w:rFonts w:ascii="Arial" w:hAnsi="Arial" w:cs="Arial"/>
          <w:sz w:val="20"/>
        </w:rPr>
        <w:t>2.</w:t>
      </w:r>
      <w:r>
        <w:rPr>
          <w:rFonts w:ascii="Arial" w:hAnsi="Arial" w:cs="Arial"/>
          <w:sz w:val="20"/>
        </w:rPr>
        <w:t xml:space="preserve"> </w:t>
      </w:r>
      <w:r w:rsidRPr="00AC160D">
        <w:rPr>
          <w:rFonts w:ascii="Arial" w:hAnsi="Arial" w:cs="Arial"/>
          <w:sz w:val="20"/>
        </w:rPr>
        <w:t>Quyền và nghĩa vụ của nhà thầu cung cấp tài sản.</w:t>
      </w:r>
    </w:p>
    <w:p w:rsidR="00CE1D29" w:rsidRPr="00AC160D" w:rsidRDefault="00CE1D29" w:rsidP="00CE1D29">
      <w:pPr>
        <w:spacing w:before="120"/>
        <w:rPr>
          <w:rFonts w:ascii="Arial" w:hAnsi="Arial" w:cs="Arial"/>
          <w:sz w:val="20"/>
        </w:rPr>
      </w:pPr>
      <w:r w:rsidRPr="00AC160D">
        <w:rPr>
          <w:rFonts w:ascii="Arial" w:hAnsi="Arial" w:cs="Arial"/>
          <w:sz w:val="20"/>
        </w:rPr>
        <w:t>3.</w:t>
      </w:r>
      <w:r>
        <w:rPr>
          <w:rFonts w:ascii="Arial" w:hAnsi="Arial" w:cs="Arial"/>
          <w:sz w:val="20"/>
        </w:rPr>
        <w:t xml:space="preserve"> </w:t>
      </w:r>
      <w:r w:rsidRPr="00AC160D">
        <w:rPr>
          <w:rFonts w:ascii="Arial" w:hAnsi="Arial" w:cs="Arial"/>
          <w:sz w:val="20"/>
        </w:rPr>
        <w:t>Quyền và nghĩa vụ của cơ quan, tổ chức, đơn vị trực tiếp ký hợp đồng mua sắm, sử dụng tài sản.</w:t>
      </w:r>
    </w:p>
    <w:p w:rsidR="00CE1D29" w:rsidRPr="00AC160D" w:rsidRDefault="00CE1D29" w:rsidP="00CE1D29">
      <w:pPr>
        <w:spacing w:before="120"/>
        <w:rPr>
          <w:rFonts w:ascii="Arial" w:hAnsi="Arial" w:cs="Arial"/>
          <w:sz w:val="20"/>
        </w:rPr>
      </w:pPr>
      <w:r w:rsidRPr="00BF3EA7">
        <w:rPr>
          <w:rFonts w:ascii="Arial" w:hAnsi="Arial" w:cs="Arial"/>
          <w:b/>
          <w:sz w:val="20"/>
        </w:rPr>
        <w:t>Điều 7.</w:t>
      </w:r>
      <w:r w:rsidRPr="00AC160D">
        <w:rPr>
          <w:rFonts w:ascii="Arial" w:hAnsi="Arial" w:cs="Arial"/>
          <w:sz w:val="20"/>
        </w:rPr>
        <w:t xml:space="preserve"> Hiệu lực của thỏa thuận khung.</w:t>
      </w:r>
    </w:p>
    <w:p w:rsidR="00CE1D29" w:rsidRPr="00AC160D" w:rsidRDefault="00CE1D29" w:rsidP="00CE1D29">
      <w:pPr>
        <w:spacing w:before="120"/>
        <w:rPr>
          <w:rFonts w:ascii="Arial" w:hAnsi="Arial" w:cs="Arial"/>
          <w:sz w:val="20"/>
        </w:rPr>
      </w:pPr>
      <w:r w:rsidRPr="00AC160D">
        <w:rPr>
          <w:rFonts w:ascii="Arial" w:hAnsi="Arial" w:cs="Arial"/>
          <w:sz w:val="20"/>
        </w:rPr>
        <w:t>Thỏa thuận khung này là cơ sở đ</w:t>
      </w:r>
      <w:r>
        <w:rPr>
          <w:rFonts w:ascii="Arial" w:hAnsi="Arial" w:cs="Arial"/>
          <w:sz w:val="20"/>
          <w:lang w:val="en-US"/>
        </w:rPr>
        <w:t>ể</w:t>
      </w:r>
      <w:r w:rsidRPr="00AC160D">
        <w:rPr>
          <w:rFonts w:ascii="Arial" w:hAnsi="Arial" w:cs="Arial"/>
          <w:sz w:val="20"/>
        </w:rPr>
        <w:t xml:space="preserve"> các cơ quan, </w:t>
      </w:r>
      <w:r>
        <w:rPr>
          <w:rFonts w:ascii="Arial" w:hAnsi="Arial" w:cs="Arial"/>
          <w:sz w:val="20"/>
        </w:rPr>
        <w:t>tổ chức</w:t>
      </w:r>
      <w:r w:rsidRPr="00AC160D">
        <w:rPr>
          <w:rFonts w:ascii="Arial" w:hAnsi="Arial" w:cs="Arial"/>
          <w:sz w:val="20"/>
        </w:rPr>
        <w:t xml:space="preserve">, đơn vị trực tiếp </w:t>
      </w:r>
      <w:r>
        <w:rPr>
          <w:rFonts w:ascii="Arial" w:hAnsi="Arial" w:cs="Arial"/>
          <w:sz w:val="20"/>
        </w:rPr>
        <w:t>sử dụng</w:t>
      </w:r>
      <w:r w:rsidRPr="00AC160D">
        <w:rPr>
          <w:rFonts w:ascii="Arial" w:hAnsi="Arial" w:cs="Arial"/>
          <w:sz w:val="20"/>
        </w:rPr>
        <w:t xml:space="preserve"> tài sản ký hợp đồng mua sắm tài sản với nhà thầu cung cấp tài sản.</w:t>
      </w:r>
    </w:p>
    <w:p w:rsidR="00CE1D29" w:rsidRPr="00726E55" w:rsidRDefault="00CE1D29" w:rsidP="00CE1D29">
      <w:pPr>
        <w:spacing w:before="120"/>
        <w:rPr>
          <w:rFonts w:ascii="Arial" w:hAnsi="Arial" w:cs="Arial"/>
          <w:sz w:val="20"/>
          <w:lang w:val="en-US"/>
        </w:rPr>
      </w:pPr>
      <w:r w:rsidRPr="00BF3EA7">
        <w:rPr>
          <w:rFonts w:ascii="Arial" w:hAnsi="Arial" w:cs="Arial"/>
          <w:b/>
          <w:sz w:val="20"/>
        </w:rPr>
        <w:t>Điều 8.</w:t>
      </w:r>
      <w:r w:rsidRPr="00AC160D">
        <w:rPr>
          <w:rFonts w:ascii="Arial" w:hAnsi="Arial" w:cs="Arial"/>
          <w:sz w:val="20"/>
        </w:rPr>
        <w:t xml:space="preserve"> Xử phạt do vi phạm thỏa thuậ</w:t>
      </w:r>
      <w:r>
        <w:rPr>
          <w:rFonts w:ascii="Arial" w:hAnsi="Arial" w:cs="Arial"/>
          <w:sz w:val="20"/>
        </w:rPr>
        <w:t>n khung</w:t>
      </w:r>
      <w:r>
        <w:rPr>
          <w:rFonts w:ascii="Arial" w:hAnsi="Arial" w:cs="Arial"/>
          <w:sz w:val="20"/>
          <w:lang w:val="en-US"/>
        </w:rPr>
        <w:t>.</w:t>
      </w:r>
    </w:p>
    <w:p w:rsidR="00CE1D29" w:rsidRPr="00AC160D" w:rsidRDefault="00CE1D29" w:rsidP="00CE1D29">
      <w:pPr>
        <w:spacing w:before="120"/>
        <w:rPr>
          <w:rFonts w:ascii="Arial" w:hAnsi="Arial" w:cs="Arial"/>
          <w:sz w:val="20"/>
        </w:rPr>
      </w:pPr>
      <w:r w:rsidRPr="00BF3EA7">
        <w:rPr>
          <w:rFonts w:ascii="Arial" w:hAnsi="Arial" w:cs="Arial"/>
          <w:b/>
          <w:sz w:val="20"/>
        </w:rPr>
        <w:t>Điều 9.</w:t>
      </w:r>
      <w:r w:rsidRPr="00AC160D">
        <w:rPr>
          <w:rFonts w:ascii="Arial" w:hAnsi="Arial" w:cs="Arial"/>
          <w:sz w:val="20"/>
        </w:rPr>
        <w:t xml:space="preserve"> Các nội dung liên quan khác.</w:t>
      </w:r>
    </w:p>
    <w:p w:rsidR="00CE1D29" w:rsidRDefault="00CE1D29" w:rsidP="00CE1D29">
      <w:pPr>
        <w:spacing w:before="120"/>
        <w:rPr>
          <w:rFonts w:ascii="Arial" w:hAnsi="Arial" w:cs="Arial"/>
          <w:sz w:val="20"/>
          <w:lang w:val="en-US"/>
        </w:rPr>
      </w:pPr>
      <w:r w:rsidRPr="00AC160D">
        <w:rPr>
          <w:rFonts w:ascii="Arial" w:hAnsi="Arial" w:cs="Arial"/>
          <w:sz w:val="20"/>
        </w:rPr>
        <w:t>Thỏa thuận khung này được làm thành</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bản có giá trị pháp lý như</w:t>
      </w:r>
      <w:r>
        <w:rPr>
          <w:rFonts w:ascii="Arial" w:hAnsi="Arial" w:cs="Arial"/>
          <w:sz w:val="20"/>
          <w:lang w:val="en-US"/>
        </w:rPr>
        <w:t xml:space="preserve"> </w:t>
      </w:r>
      <w:r w:rsidRPr="00AC160D">
        <w:rPr>
          <w:rFonts w:ascii="Arial" w:hAnsi="Arial" w:cs="Arial"/>
          <w:sz w:val="20"/>
        </w:rPr>
        <w:t xml:space="preserve">nhau: Đơn vị mua sắm tập trung, Nhà thầu cung cấp tài sản (mỗi bên giữ 02 bản); gửi các bộ, cơ quan trung ương, </w:t>
      </w:r>
      <w:r>
        <w:rPr>
          <w:rFonts w:ascii="Arial" w:hAnsi="Arial" w:cs="Arial"/>
          <w:sz w:val="20"/>
        </w:rPr>
        <w:t>Ủy ban</w:t>
      </w:r>
      <w:r w:rsidRPr="00AC160D">
        <w:rPr>
          <w:rFonts w:ascii="Arial" w:hAnsi="Arial" w:cs="Arial"/>
          <w:sz w:val="20"/>
        </w:rPr>
        <w:t xml:space="preserve"> nhân dân các tỉnh có liên quan (mỗi cơ quan 01 bản) trong trường hợp mua sắm tập trung cấp quốc gia, gửi đơn vị đầu mối đăng ký mua sắm tập trung (mỗi đơn vị 01 bản) trong trường hợp mua sắm tập trung của bộ, cơ quan trung ương, địa phương./.</w:t>
      </w:r>
    </w:p>
    <w:p w:rsidR="00CE1D29" w:rsidRDefault="00CE1D29" w:rsidP="00CE1D29">
      <w:pPr>
        <w:spacing w:before="120"/>
        <w:rPr>
          <w:rFonts w:ascii="Arial" w:hAnsi="Arial" w:cs="Arial"/>
          <w:sz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CE1D29" w:rsidRPr="002633AD" w:rsidTr="004D37D2">
        <w:tc>
          <w:tcPr>
            <w:tcW w:w="4428" w:type="dxa"/>
          </w:tcPr>
          <w:p w:rsidR="00CE1D29" w:rsidRPr="005048A4" w:rsidRDefault="00CE1D29" w:rsidP="004D37D2">
            <w:pPr>
              <w:spacing w:before="120"/>
              <w:jc w:val="center"/>
              <w:rPr>
                <w:rFonts w:ascii="Arial" w:hAnsi="Arial" w:cs="Arial"/>
                <w:sz w:val="20"/>
                <w:szCs w:val="20"/>
                <w:lang w:val="en-US"/>
              </w:rPr>
            </w:pPr>
            <w:r>
              <w:rPr>
                <w:rFonts w:ascii="Arial" w:hAnsi="Arial" w:cs="Arial"/>
                <w:b/>
                <w:sz w:val="20"/>
                <w:szCs w:val="20"/>
                <w:lang w:val="en-US"/>
              </w:rPr>
              <w:t>ĐẠI DIỆN NHÀ THẦU</w:t>
            </w:r>
            <w:r>
              <w:rPr>
                <w:rFonts w:ascii="Arial" w:hAnsi="Arial" w:cs="Arial"/>
                <w:b/>
                <w:sz w:val="20"/>
                <w:szCs w:val="20"/>
                <w:lang w:val="en-US"/>
              </w:rPr>
              <w:br/>
              <w:t>CUNG CẤP TÀI SẢN</w:t>
            </w:r>
            <w:r>
              <w:rPr>
                <w:rFonts w:ascii="Arial" w:hAnsi="Arial" w:cs="Arial"/>
                <w:b/>
                <w:sz w:val="20"/>
                <w:szCs w:val="20"/>
                <w:lang w:val="en-US"/>
              </w:rPr>
              <w:br/>
            </w:r>
            <w:r w:rsidRPr="005048A4">
              <w:rPr>
                <w:rFonts w:ascii="Arial" w:hAnsi="Arial" w:cs="Arial"/>
                <w:i/>
                <w:sz w:val="20"/>
                <w:szCs w:val="20"/>
                <w:lang w:val="en-US"/>
              </w:rPr>
              <w:t>(Ký, ghi rõ họ tên và đóng dấu)</w:t>
            </w:r>
          </w:p>
        </w:tc>
        <w:tc>
          <w:tcPr>
            <w:tcW w:w="4428" w:type="dxa"/>
          </w:tcPr>
          <w:p w:rsidR="00CE1D29" w:rsidRPr="005048A4" w:rsidRDefault="00CE1D29" w:rsidP="004D37D2">
            <w:pPr>
              <w:spacing w:before="120"/>
              <w:jc w:val="center"/>
              <w:rPr>
                <w:rFonts w:ascii="Arial" w:hAnsi="Arial" w:cs="Arial"/>
                <w:sz w:val="20"/>
                <w:szCs w:val="20"/>
                <w:lang w:val="en-US"/>
              </w:rPr>
            </w:pPr>
            <w:r>
              <w:rPr>
                <w:rFonts w:ascii="Arial" w:hAnsi="Arial" w:cs="Arial"/>
                <w:b/>
                <w:sz w:val="20"/>
                <w:szCs w:val="20"/>
                <w:lang w:val="en-US"/>
              </w:rPr>
              <w:t>ĐẠI DIỆN ĐƠN VỊ</w:t>
            </w:r>
            <w:r>
              <w:rPr>
                <w:rFonts w:ascii="Arial" w:hAnsi="Arial" w:cs="Arial"/>
                <w:b/>
                <w:sz w:val="20"/>
                <w:szCs w:val="20"/>
                <w:lang w:val="en-US"/>
              </w:rPr>
              <w:br/>
              <w:t>MUA SẮM TẬP TRUNG</w:t>
            </w:r>
            <w:r>
              <w:rPr>
                <w:rFonts w:ascii="Arial" w:hAnsi="Arial" w:cs="Arial"/>
                <w:b/>
                <w:sz w:val="20"/>
                <w:szCs w:val="20"/>
                <w:lang w:val="en-US"/>
              </w:rPr>
              <w:br/>
            </w:r>
            <w:r w:rsidRPr="005048A4">
              <w:rPr>
                <w:rFonts w:ascii="Arial" w:hAnsi="Arial" w:cs="Arial"/>
                <w:i/>
                <w:sz w:val="20"/>
                <w:szCs w:val="20"/>
                <w:lang w:val="en-US"/>
              </w:rPr>
              <w:t>(Ký, ghi rõ họ tên và đóng dấu)</w:t>
            </w:r>
          </w:p>
        </w:tc>
      </w:tr>
    </w:tbl>
    <w:p w:rsidR="00A10A75" w:rsidRDefault="00A10A75">
      <w:bookmarkStart w:id="0" w:name="_GoBack"/>
      <w:bookmarkEnd w:id="0"/>
    </w:p>
    <w:sectPr w:rsidR="00A10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Condensed">
    <w:altName w:val="Arial"/>
    <w:charset w:val="00"/>
    <w:family w:val="swiss"/>
    <w:pitch w:val="variable"/>
    <w:sig w:usb0="00000000" w:usb1="D200FDFF" w:usb2="000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29"/>
    <w:rsid w:val="00A10A75"/>
    <w:rsid w:val="00CE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D29"/>
    <w:pPr>
      <w:widowControl w:val="0"/>
      <w:spacing w:after="0" w:line="240" w:lineRule="auto"/>
    </w:pPr>
    <w:rPr>
      <w:rFonts w:ascii="DejaVu Sans Condensed" w:eastAsia="DejaVu Sans Condensed" w:hAnsi="DejaVu Sans Condensed" w:cs="DejaVu Sans Condensed"/>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E1D2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D29"/>
    <w:pPr>
      <w:widowControl w:val="0"/>
      <w:spacing w:after="0" w:line="240" w:lineRule="auto"/>
    </w:pPr>
    <w:rPr>
      <w:rFonts w:ascii="DejaVu Sans Condensed" w:eastAsia="DejaVu Sans Condensed" w:hAnsi="DejaVu Sans Condensed" w:cs="DejaVu Sans Condensed"/>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E1D2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2019-05-02T02:58:00Z</dcterms:created>
  <dcterms:modified xsi:type="dcterms:W3CDTF">2019-05-02T02:59:00Z</dcterms:modified>
</cp:coreProperties>
</file>