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61AEFC" w14:textId="173372C8" w:rsidR="00FB4098" w:rsidRPr="00331576" w:rsidRDefault="00364EE9">
      <w:pPr>
        <w:rPr>
          <w:rFonts w:ascii="Times New Roman" w:hAnsi="Times New Roman" w:cs="Times New Roman"/>
          <w:sz w:val="28"/>
          <w:szCs w:val="28"/>
        </w:rPr>
      </w:pPr>
      <w:r w:rsidRPr="00331576">
        <w:rPr>
          <w:rFonts w:ascii="Times New Roman" w:hAnsi="Times New Roman" w:cs="Times New Roman"/>
          <w:sz w:val="28"/>
          <w:szCs w:val="28"/>
        </w:rPr>
        <w:fldChar w:fldCharType="begin"/>
      </w:r>
      <w:r w:rsidRPr="00331576">
        <w:rPr>
          <w:rFonts w:ascii="Times New Roman" w:hAnsi="Times New Roman" w:cs="Times New Roman"/>
          <w:sz w:val="28"/>
          <w:szCs w:val="28"/>
        </w:rPr>
        <w:instrText xml:space="preserve"> HYPERLINK "http://www.giaosucan.com/2018/08/hieu-domain-design-theo-cach-ba-ao-part.html" </w:instrText>
      </w:r>
      <w:r w:rsidRPr="00331576">
        <w:rPr>
          <w:rFonts w:ascii="Times New Roman" w:hAnsi="Times New Roman" w:cs="Times New Roman"/>
          <w:sz w:val="28"/>
          <w:szCs w:val="28"/>
        </w:rPr>
        <w:fldChar w:fldCharType="separate"/>
      </w:r>
      <w:r w:rsidRPr="00331576">
        <w:rPr>
          <w:rStyle w:val="Hyperlink"/>
          <w:rFonts w:ascii="Times New Roman" w:hAnsi="Times New Roman" w:cs="Times New Roman"/>
          <w:sz w:val="28"/>
          <w:szCs w:val="28"/>
        </w:rPr>
        <w:t>http://www.giaosucan.com/2018/08/hieu-domain-design-theo-cach-ba-ao-part.html</w:t>
      </w:r>
      <w:r w:rsidRPr="00331576">
        <w:rPr>
          <w:rFonts w:ascii="Times New Roman" w:hAnsi="Times New Roman" w:cs="Times New Roman"/>
          <w:sz w:val="28"/>
          <w:szCs w:val="28"/>
        </w:rPr>
        <w:fldChar w:fldCharType="end"/>
      </w:r>
    </w:p>
    <w:p w14:paraId="2BC72A37" w14:textId="7FD892E0" w:rsidR="00C026AB" w:rsidRDefault="00C026AB">
      <w:pPr>
        <w:rPr>
          <w:rFonts w:ascii="Times New Roman" w:hAnsi="Times New Roman" w:cs="Times New Roman"/>
          <w:sz w:val="28"/>
          <w:szCs w:val="28"/>
        </w:rPr>
      </w:pPr>
      <w:hyperlink r:id="rId4" w:history="1">
        <w:r w:rsidRPr="00331576">
          <w:rPr>
            <w:rStyle w:val="Hyperlink"/>
            <w:rFonts w:ascii="Times New Roman" w:hAnsi="Times New Roman" w:cs="Times New Roman"/>
            <w:sz w:val="28"/>
            <w:szCs w:val="28"/>
          </w:rPr>
          <w:t>https://edwardthienhoang.wordpress.com/2018/09/26/building-microservices-application-phan-1-su-dung-netflix-eureka-ribbon-va-zuul/</w:t>
        </w:r>
      </w:hyperlink>
    </w:p>
    <w:p w14:paraId="32878B8B" w14:textId="204162D4" w:rsidR="0097494B" w:rsidRDefault="0097494B">
      <w:hyperlink r:id="rId5" w:history="1">
        <w:r>
          <w:rPr>
            <w:rStyle w:val="Hyperlink"/>
          </w:rPr>
          <w:t>https://howtodoinjava.com/spring-cloud/spring-cloud-service-discovery-netflix-eureka/</w:t>
        </w:r>
      </w:hyperlink>
    </w:p>
    <w:p w14:paraId="07791139" w14:textId="14CA52F2" w:rsidR="00041217" w:rsidRDefault="00041217">
      <w:hyperlink r:id="rId6" w:history="1">
        <w:r>
          <w:rPr>
            <w:rStyle w:val="Hyperlink"/>
          </w:rPr>
          <w:t>https://www.javacodegeeks.com/2017/08/spring-cloud-tutorials-introduction-spring-cloud-config-server.html</w:t>
        </w:r>
      </w:hyperlink>
    </w:p>
    <w:p w14:paraId="30DCD506" w14:textId="02A2227A" w:rsidR="00A46781" w:rsidRDefault="00A46781">
      <w:hyperlink r:id="rId7" w:history="1">
        <w:r>
          <w:rPr>
            <w:rStyle w:val="Hyperlink"/>
          </w:rPr>
          <w:t>https://www.javacodegeeks.com/category/java/enterprise-java</w:t>
        </w:r>
      </w:hyperlink>
    </w:p>
    <w:p w14:paraId="21115CFE" w14:textId="6FF01174" w:rsidR="0039068A" w:rsidRDefault="0039068A">
      <w:hyperlink r:id="rId8" w:history="1">
        <w:r>
          <w:rPr>
            <w:rStyle w:val="Hyperlink"/>
          </w:rPr>
          <w:t>https://examples.javacodegeeks.com/enterprise-java/spring/boot/spring-boot-configuration-tutorial/</w:t>
        </w:r>
      </w:hyperlink>
    </w:p>
    <w:p w14:paraId="67DA77F7" w14:textId="462E66C5" w:rsidR="004F1E13" w:rsidRPr="00331576" w:rsidRDefault="004F1E13">
      <w:pPr>
        <w:rPr>
          <w:rFonts w:ascii="Times New Roman" w:hAnsi="Times New Roman" w:cs="Times New Roman"/>
          <w:sz w:val="28"/>
          <w:szCs w:val="28"/>
        </w:rPr>
      </w:pPr>
      <w:hyperlink r:id="rId9" w:history="1">
        <w:r>
          <w:rPr>
            <w:rStyle w:val="Hyperlink"/>
          </w:rPr>
          <w:t>https://o7planning.org/vi/11733/tim-hieu-ve-spring-cloud-eureka-server-voi-vi-du</w:t>
        </w:r>
      </w:hyperlink>
    </w:p>
    <w:p w14:paraId="056F244A" w14:textId="26EA864F" w:rsidR="00C026AB" w:rsidRDefault="00C026AB">
      <w:pPr>
        <w:rPr>
          <w:rFonts w:ascii="Times New Roman" w:hAnsi="Times New Roman" w:cs="Times New Roman"/>
          <w:sz w:val="28"/>
          <w:szCs w:val="28"/>
        </w:rPr>
      </w:pPr>
      <w:r w:rsidRPr="00331576">
        <w:rPr>
          <w:rFonts w:ascii="Times New Roman" w:hAnsi="Times New Roman" w:cs="Times New Roman"/>
          <w:sz w:val="28"/>
          <w:szCs w:val="28"/>
        </w:rPr>
        <w:t xml:space="preserve">Spring Cloud là một </w:t>
      </w:r>
      <w:proofErr w:type="spellStart"/>
      <w:r w:rsidRPr="00331576">
        <w:rPr>
          <w:rFonts w:ascii="Times New Roman" w:hAnsi="Times New Roman" w:cs="Times New Roman"/>
          <w:sz w:val="28"/>
          <w:szCs w:val="28"/>
        </w:rPr>
        <w:t>nền</w:t>
      </w:r>
      <w:proofErr w:type="spellEnd"/>
      <w:r w:rsidRPr="00331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1576">
        <w:rPr>
          <w:rFonts w:ascii="Times New Roman" w:hAnsi="Times New Roman" w:cs="Times New Roman"/>
          <w:sz w:val="28"/>
          <w:szCs w:val="28"/>
        </w:rPr>
        <w:t>tảng</w:t>
      </w:r>
      <w:proofErr w:type="spellEnd"/>
      <w:r w:rsidRPr="00331576">
        <w:rPr>
          <w:rFonts w:ascii="Times New Roman" w:hAnsi="Times New Roman" w:cs="Times New Roman"/>
          <w:sz w:val="28"/>
          <w:szCs w:val="28"/>
        </w:rPr>
        <w:t xml:space="preserve"> trong Spring.io dùng để </w:t>
      </w:r>
      <w:proofErr w:type="spellStart"/>
      <w:r w:rsidRPr="00331576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331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1576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331576">
        <w:rPr>
          <w:rFonts w:ascii="Times New Roman" w:hAnsi="Times New Roman" w:cs="Times New Roman"/>
          <w:sz w:val="28"/>
          <w:szCs w:val="28"/>
        </w:rPr>
        <w:t xml:space="preserve"> microservice một </w:t>
      </w:r>
      <w:proofErr w:type="spellStart"/>
      <w:r w:rsidRPr="00331576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331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1576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Pr="00331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1576">
        <w:rPr>
          <w:rFonts w:ascii="Times New Roman" w:hAnsi="Times New Roman" w:cs="Times New Roman"/>
          <w:sz w:val="28"/>
          <w:szCs w:val="28"/>
        </w:rPr>
        <w:t>chóng</w:t>
      </w:r>
      <w:proofErr w:type="spellEnd"/>
      <w:r w:rsidRPr="00331576">
        <w:rPr>
          <w:rFonts w:ascii="Times New Roman" w:hAnsi="Times New Roman" w:cs="Times New Roman"/>
          <w:sz w:val="28"/>
          <w:szCs w:val="28"/>
        </w:rPr>
        <w:t xml:space="preserve">. Spring Cloud </w:t>
      </w:r>
      <w:proofErr w:type="spellStart"/>
      <w:r w:rsidRPr="00331576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331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1576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331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157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31576">
        <w:rPr>
          <w:rFonts w:ascii="Times New Roman" w:hAnsi="Times New Roman" w:cs="Times New Roman"/>
          <w:sz w:val="28"/>
          <w:szCs w:val="28"/>
        </w:rPr>
        <w:t xml:space="preserve"> công </w:t>
      </w:r>
      <w:proofErr w:type="spellStart"/>
      <w:r w:rsidRPr="00331576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331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1576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331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157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31576">
        <w:rPr>
          <w:rFonts w:ascii="Times New Roman" w:hAnsi="Times New Roman" w:cs="Times New Roman"/>
          <w:sz w:val="28"/>
          <w:szCs w:val="28"/>
        </w:rPr>
        <w:t xml:space="preserve"> developer để </w:t>
      </w:r>
      <w:proofErr w:type="spellStart"/>
      <w:r w:rsidRPr="00331576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Pr="00331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1576">
        <w:rPr>
          <w:rFonts w:ascii="Times New Roman" w:hAnsi="Times New Roman" w:cs="Times New Roman"/>
          <w:sz w:val="28"/>
          <w:szCs w:val="28"/>
        </w:rPr>
        <w:t>chóng</w:t>
      </w:r>
      <w:proofErr w:type="spellEnd"/>
      <w:r w:rsidRPr="00331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1576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331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1576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331576">
        <w:rPr>
          <w:rFonts w:ascii="Times New Roman" w:hAnsi="Times New Roman" w:cs="Times New Roman"/>
          <w:sz w:val="28"/>
          <w:szCs w:val="28"/>
        </w:rPr>
        <w:t xml:space="preserve"> một </w:t>
      </w:r>
      <w:proofErr w:type="spellStart"/>
      <w:r w:rsidRPr="00331576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331576">
        <w:rPr>
          <w:rFonts w:ascii="Times New Roman" w:hAnsi="Times New Roman" w:cs="Times New Roman"/>
          <w:sz w:val="28"/>
          <w:szCs w:val="28"/>
        </w:rPr>
        <w:t xml:space="preserve"> common patterns trong </w:t>
      </w:r>
      <w:proofErr w:type="spellStart"/>
      <w:r w:rsidRPr="0033157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31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1576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331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1576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331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1576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331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1576">
        <w:rPr>
          <w:rFonts w:ascii="Times New Roman" w:hAnsi="Times New Roman" w:cs="Times New Roman"/>
          <w:sz w:val="28"/>
          <w:szCs w:val="28"/>
        </w:rPr>
        <w:t>tán</w:t>
      </w:r>
      <w:proofErr w:type="spellEnd"/>
      <w:r w:rsidR="007E4891" w:rsidRPr="00331576">
        <w:rPr>
          <w:rFonts w:ascii="Times New Roman" w:hAnsi="Times New Roman" w:cs="Times New Roman"/>
          <w:sz w:val="28"/>
          <w:szCs w:val="28"/>
        </w:rPr>
        <w:t xml:space="preserve"> ( </w:t>
      </w:r>
      <w:proofErr w:type="spellStart"/>
      <w:r w:rsidR="007E4891" w:rsidRPr="00331576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="007E4891" w:rsidRPr="00331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4891" w:rsidRPr="00331576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="007E4891" w:rsidRPr="00331576">
        <w:rPr>
          <w:rFonts w:ascii="Times New Roman" w:hAnsi="Times New Roman" w:cs="Times New Roman"/>
          <w:sz w:val="28"/>
          <w:szCs w:val="28"/>
        </w:rPr>
        <w:t xml:space="preserve">: </w:t>
      </w:r>
      <w:r w:rsidR="007E4891" w:rsidRPr="00331576">
        <w:rPr>
          <w:rFonts w:ascii="Times New Roman" w:hAnsi="Times New Roman" w:cs="Times New Roman"/>
          <w:b/>
          <w:bCs/>
          <w:sz w:val="28"/>
          <w:szCs w:val="28"/>
        </w:rPr>
        <w:t>configuration management, service discovery, circuit breakers, intelligent routing, micro-proxy, control bus, one-time tokens, global locks, leadership election, distributed sessions, cluster state</w:t>
      </w:r>
      <w:r w:rsidR="007E4891" w:rsidRPr="00331576">
        <w:rPr>
          <w:rFonts w:ascii="Times New Roman" w:hAnsi="Times New Roman" w:cs="Times New Roman"/>
          <w:sz w:val="28"/>
          <w:szCs w:val="28"/>
        </w:rPr>
        <w:t>)</w:t>
      </w:r>
      <w:r w:rsidR="00331576">
        <w:rPr>
          <w:rFonts w:ascii="Times New Roman" w:hAnsi="Times New Roman" w:cs="Times New Roman"/>
          <w:sz w:val="28"/>
          <w:szCs w:val="28"/>
        </w:rPr>
        <w:t>.</w:t>
      </w:r>
    </w:p>
    <w:p w14:paraId="0E2F59E5" w14:textId="361B8914" w:rsidR="00C52B34" w:rsidRDefault="00C52B3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AF3C3A0" wp14:editId="12511D07">
            <wp:extent cx="5943600" cy="3375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6A67F" w14:textId="5BCF5E95" w:rsidR="006272D2" w:rsidRDefault="006272D2">
      <w:pPr>
        <w:rPr>
          <w:rFonts w:ascii="Times New Roman" w:hAnsi="Times New Roman" w:cs="Times New Roman"/>
          <w:sz w:val="28"/>
          <w:szCs w:val="28"/>
        </w:rPr>
      </w:pPr>
      <w:r w:rsidRPr="00717280">
        <w:rPr>
          <w:rFonts w:ascii="Times New Roman" w:hAnsi="Times New Roman" w:cs="Times New Roman"/>
          <w:b/>
          <w:sz w:val="28"/>
          <w:szCs w:val="28"/>
        </w:rPr>
        <w:t>Netflix Eureka</w:t>
      </w:r>
      <w:r>
        <w:rPr>
          <w:rFonts w:ascii="Times New Roman" w:hAnsi="Times New Roman" w:cs="Times New Roman"/>
          <w:sz w:val="28"/>
          <w:szCs w:val="28"/>
        </w:rPr>
        <w:t xml:space="preserve"> – Là một </w:t>
      </w:r>
      <w:proofErr w:type="spellStart"/>
      <w:r>
        <w:rPr>
          <w:rFonts w:ascii="Times New Roman" w:hAnsi="Times New Roman" w:cs="Times New Roman"/>
          <w:sz w:val="28"/>
          <w:szCs w:val="28"/>
        </w:rPr>
        <w:t>Serive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Discovery Server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phép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microservices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mình vào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services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lúc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khởi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chạy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D6C631B" w14:textId="78740CFF" w:rsidR="001663B1" w:rsidRDefault="001663B1">
      <w:pPr>
        <w:rPr>
          <w:rFonts w:ascii="Times New Roman" w:hAnsi="Times New Roman" w:cs="Times New Roman"/>
          <w:sz w:val="28"/>
          <w:szCs w:val="28"/>
        </w:rPr>
      </w:pPr>
      <w:r w:rsidRPr="00546C11">
        <w:rPr>
          <w:rFonts w:ascii="Times New Roman" w:hAnsi="Times New Roman" w:cs="Times New Roman"/>
          <w:b/>
          <w:sz w:val="28"/>
          <w:szCs w:val="28"/>
        </w:rPr>
        <w:lastRenderedPageBreak/>
        <w:t xml:space="preserve">Netflix </w:t>
      </w:r>
      <w:proofErr w:type="spellStart"/>
      <w:r w:rsidRPr="00546C11">
        <w:rPr>
          <w:rFonts w:ascii="Times New Roman" w:hAnsi="Times New Roman" w:cs="Times New Roman"/>
          <w:b/>
          <w:sz w:val="28"/>
          <w:szCs w:val="28"/>
        </w:rPr>
        <w:t>Ribbdon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B6BE6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B6BE6">
        <w:rPr>
          <w:rFonts w:ascii="Times New Roman" w:hAnsi="Times New Roman" w:cs="Times New Roman"/>
          <w:sz w:val="28"/>
          <w:szCs w:val="28"/>
        </w:rPr>
        <w:t xml:space="preserve">với </w:t>
      </w:r>
      <w:proofErr w:type="spellStart"/>
      <w:r w:rsidR="003B6BE6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="003B6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6BE6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="003B6BE6">
        <w:rPr>
          <w:rFonts w:ascii="Times New Roman" w:hAnsi="Times New Roman" w:cs="Times New Roman"/>
          <w:sz w:val="28"/>
          <w:szCs w:val="28"/>
        </w:rPr>
        <w:t xml:space="preserve"> </w:t>
      </w:r>
      <w:r w:rsidR="003B6BE6" w:rsidRPr="00FB75DE">
        <w:rPr>
          <w:rFonts w:ascii="Times New Roman" w:hAnsi="Times New Roman" w:cs="Times New Roman"/>
          <w:b/>
          <w:sz w:val="28"/>
          <w:szCs w:val="28"/>
        </w:rPr>
        <w:t>Dynamic Routing</w:t>
      </w:r>
      <w:r w:rsidR="003B6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6BE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3B6BE6">
        <w:rPr>
          <w:rFonts w:ascii="Times New Roman" w:hAnsi="Times New Roman" w:cs="Times New Roman"/>
          <w:sz w:val="28"/>
          <w:szCs w:val="28"/>
        </w:rPr>
        <w:t xml:space="preserve"> </w:t>
      </w:r>
      <w:r w:rsidR="003B6BE6" w:rsidRPr="00FB75DE">
        <w:rPr>
          <w:rFonts w:ascii="Times New Roman" w:hAnsi="Times New Roman" w:cs="Times New Roman"/>
          <w:b/>
          <w:bCs/>
          <w:sz w:val="28"/>
          <w:szCs w:val="28"/>
        </w:rPr>
        <w:t>Load Balancing</w:t>
      </w:r>
      <w:r w:rsidR="003B6BE6">
        <w:rPr>
          <w:rFonts w:ascii="Times New Roman" w:hAnsi="Times New Roman" w:cs="Times New Roman"/>
          <w:sz w:val="28"/>
          <w:szCs w:val="28"/>
        </w:rPr>
        <w:t xml:space="preserve"> có </w:t>
      </w:r>
      <w:proofErr w:type="spellStart"/>
      <w:r w:rsidR="003B6BE6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3B6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6BE6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3B6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6BE6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3B6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6BE6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3B6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6BE6">
        <w:rPr>
          <w:rFonts w:ascii="Times New Roman" w:hAnsi="Times New Roman" w:cs="Times New Roman"/>
          <w:sz w:val="28"/>
          <w:szCs w:val="28"/>
        </w:rPr>
        <w:t>vởi</w:t>
      </w:r>
      <w:proofErr w:type="spellEnd"/>
      <w:r w:rsidR="003B6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6BE6">
        <w:rPr>
          <w:rFonts w:ascii="Times New Roman" w:hAnsi="Times New Roman" w:cs="Times New Roman"/>
          <w:sz w:val="28"/>
          <w:szCs w:val="28"/>
        </w:rPr>
        <w:t>Serivice</w:t>
      </w:r>
      <w:proofErr w:type="spellEnd"/>
      <w:r w:rsidR="003B6BE6">
        <w:rPr>
          <w:rFonts w:ascii="Times New Roman" w:hAnsi="Times New Roman" w:cs="Times New Roman"/>
          <w:sz w:val="28"/>
          <w:szCs w:val="28"/>
        </w:rPr>
        <w:t xml:space="preserve"> client để </w:t>
      </w:r>
      <w:proofErr w:type="spellStart"/>
      <w:r w:rsidR="003B6BE6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="003B6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6BE6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="003B6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6BE6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="003B6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6BE6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="003B6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6BE6">
        <w:rPr>
          <w:rFonts w:ascii="Times New Roman" w:hAnsi="Times New Roman" w:cs="Times New Roman"/>
          <w:sz w:val="28"/>
          <w:szCs w:val="28"/>
        </w:rPr>
        <w:t>lúc</w:t>
      </w:r>
      <w:proofErr w:type="spellEnd"/>
      <w:r w:rsidR="003B6BE6">
        <w:rPr>
          <w:rFonts w:ascii="Times New Roman" w:hAnsi="Times New Roman" w:cs="Times New Roman"/>
          <w:sz w:val="28"/>
          <w:szCs w:val="28"/>
        </w:rPr>
        <w:t xml:space="preserve"> </w:t>
      </w:r>
      <w:r w:rsidR="003B6BE6" w:rsidRPr="00A45464">
        <w:rPr>
          <w:rFonts w:ascii="Times New Roman" w:hAnsi="Times New Roman" w:cs="Times New Roman"/>
          <w:b/>
          <w:bCs/>
          <w:sz w:val="28"/>
          <w:szCs w:val="28"/>
        </w:rPr>
        <w:t>runtime</w:t>
      </w:r>
      <w:r w:rsidR="003B6BE6">
        <w:rPr>
          <w:rFonts w:ascii="Times New Roman" w:hAnsi="Times New Roman" w:cs="Times New Roman"/>
          <w:sz w:val="28"/>
          <w:szCs w:val="28"/>
        </w:rPr>
        <w:t xml:space="preserve">. Ribbon </w:t>
      </w:r>
      <w:proofErr w:type="spellStart"/>
      <w:r w:rsidR="003B6BE6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3B6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6BE6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3B6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6BE6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3B6BE6">
        <w:rPr>
          <w:rFonts w:ascii="Times New Roman" w:hAnsi="Times New Roman" w:cs="Times New Roman"/>
          <w:sz w:val="28"/>
          <w:szCs w:val="28"/>
        </w:rPr>
        <w:t xml:space="preserve"> tin có </w:t>
      </w:r>
      <w:proofErr w:type="spellStart"/>
      <w:r w:rsidR="003B6BE6">
        <w:rPr>
          <w:rFonts w:ascii="Times New Roman" w:hAnsi="Times New Roman" w:cs="Times New Roman"/>
          <w:sz w:val="28"/>
          <w:szCs w:val="28"/>
        </w:rPr>
        <w:t>sẵn</w:t>
      </w:r>
      <w:proofErr w:type="spellEnd"/>
      <w:r w:rsidR="003B6BE6">
        <w:rPr>
          <w:rFonts w:ascii="Times New Roman" w:hAnsi="Times New Roman" w:cs="Times New Roman"/>
          <w:sz w:val="28"/>
          <w:szCs w:val="28"/>
        </w:rPr>
        <w:t xml:space="preserve"> trong Eureka để </w:t>
      </w:r>
      <w:proofErr w:type="spellStart"/>
      <w:r w:rsidR="003B6BE6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="003B6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6BE6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="003B6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6BE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3B6BE6">
        <w:rPr>
          <w:rFonts w:ascii="Times New Roman" w:hAnsi="Times New Roman" w:cs="Times New Roman"/>
          <w:sz w:val="28"/>
          <w:szCs w:val="28"/>
        </w:rPr>
        <w:t xml:space="preserve"> instance </w:t>
      </w:r>
      <w:proofErr w:type="spellStart"/>
      <w:r w:rsidR="003B6BE6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="003B6BE6">
        <w:rPr>
          <w:rFonts w:ascii="Times New Roman" w:hAnsi="Times New Roman" w:cs="Times New Roman"/>
          <w:sz w:val="28"/>
          <w:szCs w:val="28"/>
        </w:rPr>
        <w:t xml:space="preserve"> hợp.</w:t>
      </w:r>
      <w:r w:rsidR="005A1032">
        <w:rPr>
          <w:rFonts w:ascii="Times New Roman" w:hAnsi="Times New Roman" w:cs="Times New Roman"/>
          <w:sz w:val="28"/>
          <w:szCs w:val="28"/>
        </w:rPr>
        <w:t xml:space="preserve"> Nếu </w:t>
      </w:r>
      <w:proofErr w:type="spellStart"/>
      <w:r w:rsidR="005A1032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="005A1032">
        <w:rPr>
          <w:rFonts w:ascii="Times New Roman" w:hAnsi="Times New Roman" w:cs="Times New Roman"/>
          <w:sz w:val="28"/>
          <w:szCs w:val="28"/>
        </w:rPr>
        <w:t xml:space="preserve"> thấy </w:t>
      </w:r>
      <w:proofErr w:type="spellStart"/>
      <w:r w:rsidR="005A1032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="005A10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1032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="005A1032">
        <w:rPr>
          <w:rFonts w:ascii="Times New Roman" w:hAnsi="Times New Roman" w:cs="Times New Roman"/>
          <w:sz w:val="28"/>
          <w:szCs w:val="28"/>
        </w:rPr>
        <w:t xml:space="preserve"> một instance, Ribbon </w:t>
      </w:r>
      <w:proofErr w:type="spellStart"/>
      <w:r w:rsidR="005A1032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5A10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1032">
        <w:rPr>
          <w:rFonts w:ascii="Times New Roman" w:hAnsi="Times New Roman" w:cs="Times New Roman"/>
          <w:sz w:val="28"/>
          <w:szCs w:val="28"/>
        </w:rPr>
        <w:t>áp</w:t>
      </w:r>
      <w:proofErr w:type="spellEnd"/>
      <w:r w:rsidR="005A10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1032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5A10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1032">
        <w:rPr>
          <w:rFonts w:ascii="Times New Roman" w:hAnsi="Times New Roman" w:cs="Times New Roman"/>
          <w:sz w:val="28"/>
          <w:szCs w:val="28"/>
        </w:rPr>
        <w:t>cân</w:t>
      </w:r>
      <w:proofErr w:type="spellEnd"/>
      <w:r w:rsidR="005A10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1032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="005A10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1032">
        <w:rPr>
          <w:rFonts w:ascii="Times New Roman" w:hAnsi="Times New Roman" w:cs="Times New Roman"/>
          <w:sz w:val="28"/>
          <w:szCs w:val="28"/>
        </w:rPr>
        <w:t>tải</w:t>
      </w:r>
      <w:proofErr w:type="spellEnd"/>
      <w:r w:rsidR="005A1032">
        <w:rPr>
          <w:rFonts w:ascii="Times New Roman" w:hAnsi="Times New Roman" w:cs="Times New Roman"/>
          <w:sz w:val="28"/>
          <w:szCs w:val="28"/>
        </w:rPr>
        <w:t xml:space="preserve"> để </w:t>
      </w:r>
      <w:proofErr w:type="spellStart"/>
      <w:r w:rsidR="005A1032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="005A10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1032">
        <w:rPr>
          <w:rFonts w:ascii="Times New Roman" w:hAnsi="Times New Roman" w:cs="Times New Roman"/>
          <w:sz w:val="28"/>
          <w:szCs w:val="28"/>
        </w:rPr>
        <w:t>phối</w:t>
      </w:r>
      <w:proofErr w:type="spellEnd"/>
      <w:r w:rsidR="005A10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103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5A1032">
        <w:rPr>
          <w:rFonts w:ascii="Times New Roman" w:hAnsi="Times New Roman" w:cs="Times New Roman"/>
          <w:sz w:val="28"/>
          <w:szCs w:val="28"/>
        </w:rPr>
        <w:t xml:space="preserve"> request đến </w:t>
      </w:r>
      <w:proofErr w:type="spellStart"/>
      <w:r w:rsidR="005A103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5A1032">
        <w:rPr>
          <w:rFonts w:ascii="Times New Roman" w:hAnsi="Times New Roman" w:cs="Times New Roman"/>
          <w:sz w:val="28"/>
          <w:szCs w:val="28"/>
        </w:rPr>
        <w:t xml:space="preserve"> instance </w:t>
      </w:r>
      <w:proofErr w:type="spellStart"/>
      <w:r w:rsidR="005A1032">
        <w:rPr>
          <w:rFonts w:ascii="Times New Roman" w:hAnsi="Times New Roman" w:cs="Times New Roman"/>
          <w:sz w:val="28"/>
          <w:szCs w:val="28"/>
        </w:rPr>
        <w:t>rảnh</w:t>
      </w:r>
      <w:proofErr w:type="spellEnd"/>
      <w:r w:rsidR="005A1032">
        <w:rPr>
          <w:rFonts w:ascii="Times New Roman" w:hAnsi="Times New Roman" w:cs="Times New Roman"/>
          <w:sz w:val="28"/>
          <w:szCs w:val="28"/>
        </w:rPr>
        <w:t xml:space="preserve"> việc </w:t>
      </w:r>
      <w:proofErr w:type="spellStart"/>
      <w:r w:rsidR="005A1032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="005A1032">
        <w:rPr>
          <w:rFonts w:ascii="Times New Roman" w:hAnsi="Times New Roman" w:cs="Times New Roman"/>
          <w:sz w:val="28"/>
          <w:szCs w:val="28"/>
        </w:rPr>
        <w:t xml:space="preserve">. Ribbon </w:t>
      </w:r>
      <w:proofErr w:type="spellStart"/>
      <w:r w:rsidR="005A1032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5A10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1032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="005A10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1032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="005A10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1032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="005A1032">
        <w:rPr>
          <w:rFonts w:ascii="Times New Roman" w:hAnsi="Times New Roman" w:cs="Times New Roman"/>
          <w:sz w:val="28"/>
          <w:szCs w:val="28"/>
        </w:rPr>
        <w:t xml:space="preserve"> một </w:t>
      </w:r>
      <w:proofErr w:type="spellStart"/>
      <w:r w:rsidR="005A1032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="005A10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1032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="005A10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1032">
        <w:rPr>
          <w:rFonts w:ascii="Times New Roman" w:hAnsi="Times New Roman" w:cs="Times New Roman"/>
          <w:sz w:val="28"/>
          <w:szCs w:val="28"/>
        </w:rPr>
        <w:t>riêng</w:t>
      </w:r>
      <w:proofErr w:type="spellEnd"/>
      <w:r w:rsidR="005A10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1032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="005A1032">
        <w:rPr>
          <w:rFonts w:ascii="Times New Roman" w:hAnsi="Times New Roman" w:cs="Times New Roman"/>
          <w:sz w:val="28"/>
          <w:szCs w:val="28"/>
        </w:rPr>
        <w:t xml:space="preserve"> mà </w:t>
      </w:r>
      <w:proofErr w:type="spellStart"/>
      <w:r w:rsidR="005A1032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="005A1032">
        <w:rPr>
          <w:rFonts w:ascii="Times New Roman" w:hAnsi="Times New Roman" w:cs="Times New Roman"/>
          <w:sz w:val="28"/>
          <w:szCs w:val="28"/>
        </w:rPr>
        <w:t xml:space="preserve"> vào đó nó </w:t>
      </w:r>
      <w:proofErr w:type="spellStart"/>
      <w:r w:rsidR="005A1032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="005A10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1032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="005A10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1032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5A10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1032">
        <w:rPr>
          <w:rFonts w:ascii="Times New Roman" w:hAnsi="Times New Roman" w:cs="Times New Roman"/>
          <w:sz w:val="28"/>
          <w:szCs w:val="28"/>
        </w:rPr>
        <w:t>nhúng</w:t>
      </w:r>
      <w:proofErr w:type="spellEnd"/>
      <w:r w:rsidR="005A1032">
        <w:rPr>
          <w:rFonts w:ascii="Times New Roman" w:hAnsi="Times New Roman" w:cs="Times New Roman"/>
          <w:sz w:val="28"/>
          <w:szCs w:val="28"/>
        </w:rPr>
        <w:t xml:space="preserve"> trong </w:t>
      </w:r>
      <w:proofErr w:type="spellStart"/>
      <w:r w:rsidR="005A1032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="005A1032">
        <w:rPr>
          <w:rFonts w:ascii="Times New Roman" w:hAnsi="Times New Roman" w:cs="Times New Roman"/>
          <w:sz w:val="28"/>
          <w:szCs w:val="28"/>
        </w:rPr>
        <w:t xml:space="preserve"> Service client.</w:t>
      </w:r>
    </w:p>
    <w:p w14:paraId="17237AA4" w14:textId="3FB33705" w:rsidR="006B57E7" w:rsidRDefault="006B57E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B57E7">
        <w:rPr>
          <w:rFonts w:ascii="Times New Roman" w:hAnsi="Times New Roman" w:cs="Times New Roman"/>
          <w:b/>
          <w:bCs/>
          <w:sz w:val="28"/>
          <w:szCs w:val="28"/>
        </w:rPr>
        <w:t>Netfix</w:t>
      </w:r>
      <w:proofErr w:type="spellEnd"/>
      <w:r w:rsidRPr="006B57E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B57E7">
        <w:rPr>
          <w:rFonts w:ascii="Times New Roman" w:hAnsi="Times New Roman" w:cs="Times New Roman"/>
          <w:b/>
          <w:bCs/>
          <w:sz w:val="28"/>
          <w:szCs w:val="28"/>
        </w:rPr>
        <w:t>Zuul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24363"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proofErr w:type="spellStart"/>
      <w:r w:rsidR="00B24363" w:rsidRPr="00B24363">
        <w:rPr>
          <w:rFonts w:ascii="Times New Roman" w:hAnsi="Times New Roman" w:cs="Times New Roman"/>
          <w:sz w:val="28"/>
          <w:szCs w:val="28"/>
        </w:rPr>
        <w:t>Đóng</w:t>
      </w:r>
      <w:proofErr w:type="spellEnd"/>
      <w:r w:rsidR="00B24363" w:rsidRPr="00B243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4363" w:rsidRPr="00B24363">
        <w:rPr>
          <w:rFonts w:ascii="Times New Roman" w:hAnsi="Times New Roman" w:cs="Times New Roman"/>
          <w:sz w:val="28"/>
          <w:szCs w:val="28"/>
        </w:rPr>
        <w:t>vai</w:t>
      </w:r>
      <w:proofErr w:type="spellEnd"/>
      <w:r w:rsidR="00B24363" w:rsidRPr="00B243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4363" w:rsidRPr="00B24363">
        <w:rPr>
          <w:rFonts w:ascii="Times New Roman" w:hAnsi="Times New Roman" w:cs="Times New Roman"/>
          <w:sz w:val="28"/>
          <w:szCs w:val="28"/>
        </w:rPr>
        <w:t>trò</w:t>
      </w:r>
      <w:proofErr w:type="spellEnd"/>
      <w:r w:rsidR="00B24363" w:rsidRPr="00B243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4363" w:rsidRPr="00B24363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="00B24363" w:rsidRPr="00B24363">
        <w:rPr>
          <w:rFonts w:ascii="Times New Roman" w:hAnsi="Times New Roman" w:cs="Times New Roman"/>
          <w:sz w:val="28"/>
          <w:szCs w:val="28"/>
        </w:rPr>
        <w:t xml:space="preserve"> một Edge Server </w:t>
      </w:r>
      <w:proofErr w:type="spellStart"/>
      <w:r w:rsidR="00B24363" w:rsidRPr="00B24363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="00B24363" w:rsidRPr="00B24363">
        <w:rPr>
          <w:rFonts w:ascii="Times New Roman" w:hAnsi="Times New Roman" w:cs="Times New Roman"/>
          <w:sz w:val="28"/>
          <w:szCs w:val="28"/>
        </w:rPr>
        <w:t xml:space="preserve"> gatekeeper với thế giới </w:t>
      </w:r>
      <w:proofErr w:type="spellStart"/>
      <w:r w:rsidR="00B24363" w:rsidRPr="00B24363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="00B24363" w:rsidRPr="00B243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4363" w:rsidRPr="00B24363">
        <w:rPr>
          <w:rFonts w:ascii="Times New Roman" w:hAnsi="Times New Roman" w:cs="Times New Roman"/>
          <w:sz w:val="28"/>
          <w:szCs w:val="28"/>
        </w:rPr>
        <w:t>ngoài</w:t>
      </w:r>
      <w:proofErr w:type="spellEnd"/>
      <w:r w:rsidR="004A6D6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A6D6E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4A6D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6D6E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4A6D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6D6E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="004A6D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6D6E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="004A6D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6D6E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="004A6D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6D6E">
        <w:rPr>
          <w:rFonts w:ascii="Times New Roman" w:hAnsi="Times New Roman" w:cs="Times New Roman"/>
          <w:sz w:val="28"/>
          <w:szCs w:val="28"/>
        </w:rPr>
        <w:t>trái</w:t>
      </w:r>
      <w:proofErr w:type="spellEnd"/>
      <w:r w:rsidR="004A6D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6D6E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="004A6D6E">
        <w:rPr>
          <w:rFonts w:ascii="Times New Roman" w:hAnsi="Times New Roman" w:cs="Times New Roman"/>
          <w:sz w:val="28"/>
          <w:szCs w:val="28"/>
        </w:rPr>
        <w:t xml:space="preserve"> nào đi qua</w:t>
      </w:r>
      <w:r w:rsidR="006D789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6D789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6D7896">
        <w:rPr>
          <w:rFonts w:ascii="Times New Roman" w:hAnsi="Times New Roman" w:cs="Times New Roman"/>
          <w:sz w:val="28"/>
          <w:szCs w:val="28"/>
        </w:rPr>
        <w:t xml:space="preserve"> request đi </w:t>
      </w:r>
      <w:proofErr w:type="spellStart"/>
      <w:r w:rsidR="006D7896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="006D7896">
        <w:rPr>
          <w:rFonts w:ascii="Times New Roman" w:hAnsi="Times New Roman" w:cs="Times New Roman"/>
          <w:sz w:val="28"/>
          <w:szCs w:val="28"/>
        </w:rPr>
        <w:t xml:space="preserve"> services </w:t>
      </w:r>
      <w:proofErr w:type="spellStart"/>
      <w:r w:rsidR="006D7896">
        <w:rPr>
          <w:rFonts w:ascii="Times New Roman" w:hAnsi="Times New Roman" w:cs="Times New Roman"/>
          <w:sz w:val="28"/>
          <w:szCs w:val="28"/>
        </w:rPr>
        <w:t>đều</w:t>
      </w:r>
      <w:proofErr w:type="spellEnd"/>
      <w:r w:rsidR="006D7896">
        <w:rPr>
          <w:rFonts w:ascii="Times New Roman" w:hAnsi="Times New Roman" w:cs="Times New Roman"/>
          <w:sz w:val="28"/>
          <w:szCs w:val="28"/>
        </w:rPr>
        <w:t xml:space="preserve"> phải qua </w:t>
      </w:r>
      <w:proofErr w:type="spellStart"/>
      <w:r w:rsidR="006D7896">
        <w:rPr>
          <w:rFonts w:ascii="Times New Roman" w:hAnsi="Times New Roman" w:cs="Times New Roman"/>
          <w:sz w:val="28"/>
          <w:szCs w:val="28"/>
        </w:rPr>
        <w:t>anh</w:t>
      </w:r>
      <w:proofErr w:type="spellEnd"/>
      <w:r w:rsidR="006D7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D7896">
        <w:rPr>
          <w:rFonts w:ascii="Times New Roman" w:hAnsi="Times New Roman" w:cs="Times New Roman"/>
          <w:sz w:val="28"/>
          <w:szCs w:val="28"/>
        </w:rPr>
        <w:t>chàng</w:t>
      </w:r>
      <w:proofErr w:type="spellEnd"/>
      <w:r w:rsidR="006D7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D7896">
        <w:rPr>
          <w:rFonts w:ascii="Times New Roman" w:hAnsi="Times New Roman" w:cs="Times New Roman"/>
          <w:sz w:val="28"/>
          <w:szCs w:val="28"/>
        </w:rPr>
        <w:t>Zuul</w:t>
      </w:r>
      <w:proofErr w:type="spellEnd"/>
      <w:r w:rsidR="006D7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D7896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="006D7896">
        <w:rPr>
          <w:rFonts w:ascii="Times New Roman" w:hAnsi="Times New Roman" w:cs="Times New Roman"/>
          <w:sz w:val="28"/>
          <w:szCs w:val="28"/>
        </w:rPr>
        <w:t xml:space="preserve"> để check </w:t>
      </w:r>
      <w:proofErr w:type="spellStart"/>
      <w:r w:rsidR="006D7896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="006D7896">
        <w:rPr>
          <w:rFonts w:ascii="Times New Roman" w:hAnsi="Times New Roman" w:cs="Times New Roman"/>
          <w:sz w:val="28"/>
          <w:szCs w:val="28"/>
        </w:rPr>
        <w:t>.</w:t>
      </w:r>
      <w:r w:rsidR="005D1B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1BF3">
        <w:rPr>
          <w:rFonts w:ascii="Times New Roman" w:hAnsi="Times New Roman" w:cs="Times New Roman"/>
          <w:sz w:val="28"/>
          <w:szCs w:val="28"/>
        </w:rPr>
        <w:t>Zuul</w:t>
      </w:r>
      <w:proofErr w:type="spellEnd"/>
      <w:r w:rsidR="005D1B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1BF3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5D1B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1BF3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5D1BF3">
        <w:rPr>
          <w:rFonts w:ascii="Times New Roman" w:hAnsi="Times New Roman" w:cs="Times New Roman"/>
          <w:sz w:val="28"/>
          <w:szCs w:val="28"/>
        </w:rPr>
        <w:t xml:space="preserve"> Ribbon để </w:t>
      </w:r>
      <w:proofErr w:type="spellStart"/>
      <w:r w:rsidR="005D1BF3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="005D1B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1BF3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="005D1B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1BF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5D1B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1BF3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="005D1B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1BF3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="005D1B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1BF3">
        <w:rPr>
          <w:rFonts w:ascii="Times New Roman" w:hAnsi="Times New Roman" w:cs="Times New Roman"/>
          <w:sz w:val="28"/>
          <w:szCs w:val="28"/>
        </w:rPr>
        <w:t>sẵn</w:t>
      </w:r>
      <w:proofErr w:type="spellEnd"/>
      <w:r w:rsidR="005D1BF3">
        <w:rPr>
          <w:rFonts w:ascii="Times New Roman" w:hAnsi="Times New Roman" w:cs="Times New Roman"/>
          <w:sz w:val="28"/>
          <w:szCs w:val="28"/>
        </w:rPr>
        <w:t xml:space="preserve"> có </w:t>
      </w:r>
      <w:proofErr w:type="spellStart"/>
      <w:r w:rsidR="005D1BF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5D1B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1BF3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="005D1B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1BF3"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 w:rsidR="005D1B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1BF3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="005D1B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1BF3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="005D1B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1BF3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="005D1B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1BF3">
        <w:rPr>
          <w:rFonts w:ascii="Times New Roman" w:hAnsi="Times New Roman" w:cs="Times New Roman"/>
          <w:sz w:val="28"/>
          <w:szCs w:val="28"/>
        </w:rPr>
        <w:t>ngoài</w:t>
      </w:r>
      <w:proofErr w:type="spellEnd"/>
      <w:r w:rsidR="005D1BF3">
        <w:rPr>
          <w:rFonts w:ascii="Times New Roman" w:hAnsi="Times New Roman" w:cs="Times New Roman"/>
          <w:sz w:val="28"/>
          <w:szCs w:val="28"/>
        </w:rPr>
        <w:t xml:space="preserve"> đến instance </w:t>
      </w:r>
      <w:proofErr w:type="spellStart"/>
      <w:r w:rsidR="005D1BF3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="005D1B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1BF3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="005D1B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1BF3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="005D1BF3">
        <w:rPr>
          <w:rFonts w:ascii="Times New Roman" w:hAnsi="Times New Roman" w:cs="Times New Roman"/>
          <w:sz w:val="28"/>
          <w:szCs w:val="28"/>
        </w:rPr>
        <w:t xml:space="preserve"> hợp. </w:t>
      </w:r>
    </w:p>
    <w:p w14:paraId="59528DFC" w14:textId="567165E0" w:rsidR="0084405C" w:rsidRDefault="0084405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trúc</w:t>
      </w:r>
      <w:proofErr w:type="spellEnd"/>
    </w:p>
    <w:p w14:paraId="392C34E4" w14:textId="3712A646" w:rsidR="006272D2" w:rsidRPr="00331576" w:rsidRDefault="007807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E8B31F1" wp14:editId="35E20C0E">
            <wp:extent cx="6064250" cy="2907101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4627" cy="2921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272D2" w:rsidRPr="003315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45E"/>
    <w:rsid w:val="00041217"/>
    <w:rsid w:val="001663B1"/>
    <w:rsid w:val="00331576"/>
    <w:rsid w:val="00364EE9"/>
    <w:rsid w:val="0039068A"/>
    <w:rsid w:val="003B6BE6"/>
    <w:rsid w:val="00422B95"/>
    <w:rsid w:val="004A6D6E"/>
    <w:rsid w:val="004F1E13"/>
    <w:rsid w:val="00546C11"/>
    <w:rsid w:val="005A1032"/>
    <w:rsid w:val="005D1BF3"/>
    <w:rsid w:val="006272D2"/>
    <w:rsid w:val="006B57E7"/>
    <w:rsid w:val="006D7896"/>
    <w:rsid w:val="00717280"/>
    <w:rsid w:val="007807F9"/>
    <w:rsid w:val="007E4891"/>
    <w:rsid w:val="0082445E"/>
    <w:rsid w:val="0084405C"/>
    <w:rsid w:val="0097494B"/>
    <w:rsid w:val="00A45464"/>
    <w:rsid w:val="00A46781"/>
    <w:rsid w:val="00B161C1"/>
    <w:rsid w:val="00B24363"/>
    <w:rsid w:val="00C026AB"/>
    <w:rsid w:val="00C52B34"/>
    <w:rsid w:val="00FB4098"/>
    <w:rsid w:val="00FB7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0364F"/>
  <w15:chartTrackingRefBased/>
  <w15:docId w15:val="{C668559D-525B-4F6A-8D5C-12BF61D70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4EE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07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5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83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1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5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1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3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2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2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0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xamples.javacodegeeks.com/enterprise-java/spring/boot/spring-boot-configuration-tutorial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javacodegeeks.com/category/java/enterprise-java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javacodegeeks.com/2017/08/spring-cloud-tutorials-introduction-spring-cloud-config-server.html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howtodoinjava.com/spring-cloud/spring-cloud-service-discovery-netflix-eureka/" TargetMode="External"/><Relationship Id="rId10" Type="http://schemas.openxmlformats.org/officeDocument/2006/relationships/image" Target="media/image1.png"/><Relationship Id="rId4" Type="http://schemas.openxmlformats.org/officeDocument/2006/relationships/hyperlink" Target="https://edwardthienhoang.wordpress.com/2018/09/26/building-microservices-application-phan-1-su-dung-netflix-eureka-ribbon-va-zuul/" TargetMode="External"/><Relationship Id="rId9" Type="http://schemas.openxmlformats.org/officeDocument/2006/relationships/hyperlink" Target="https://o7planning.org/vi/11733/tim-hieu-ve-spring-cloud-eureka-server-voi-vi-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2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Khôi vũ</dc:creator>
  <cp:keywords/>
  <dc:description/>
  <cp:lastModifiedBy>Khôi vũ</cp:lastModifiedBy>
  <cp:revision>29</cp:revision>
  <dcterms:created xsi:type="dcterms:W3CDTF">2020-07-15T12:51:00Z</dcterms:created>
  <dcterms:modified xsi:type="dcterms:W3CDTF">2020-07-15T18:05:00Z</dcterms:modified>
</cp:coreProperties>
</file>