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85C19" w14:textId="343DF32B" w:rsidR="000762F3" w:rsidRDefault="00F0454D">
      <w:r>
        <w:t>sample</w:t>
      </w:r>
    </w:p>
    <w:sectPr w:rsidR="000762F3" w:rsidSect="00413C4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08"/>
    <w:rsid w:val="000762F3"/>
    <w:rsid w:val="0016702A"/>
    <w:rsid w:val="00413C4D"/>
    <w:rsid w:val="00713D08"/>
    <w:rsid w:val="00E844A2"/>
    <w:rsid w:val="00F0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BDB07"/>
  <w15:chartTrackingRefBased/>
  <w15:docId w15:val="{6EF2E812-1D2F-43B6-BEAF-0C093580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D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D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D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D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D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D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D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D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D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D0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D0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D0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D0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D0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D0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D0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D0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D0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D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D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D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D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Công Tuấn Kiệt</dc:creator>
  <cp:keywords/>
  <dc:description/>
  <cp:lastModifiedBy>Trương Công Tuấn Kiệt</cp:lastModifiedBy>
  <cp:revision>2</cp:revision>
  <dcterms:created xsi:type="dcterms:W3CDTF">2025-05-19T02:12:00Z</dcterms:created>
  <dcterms:modified xsi:type="dcterms:W3CDTF">2025-05-19T02:12:00Z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e119ab0f-fb27-4829-a394-8aba01792544</vt:lpwstr>
  </property>
</Properties>
</file>