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frmSGMUpdatePrice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form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load,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giá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từ csdl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đc load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fill vào các controls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crash khi ko có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check time out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