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i90lznpxubk3" w:id="0"/>
      <w:bookmarkEnd w:id="0"/>
      <w:r w:rsidDel="00000000" w:rsidR="00000000" w:rsidRPr="00000000">
        <w:rPr>
          <w:rFonts w:ascii="Times New Roman" w:cs="Times New Roman" w:eastAsia="Times New Roman" w:hAnsi="Times New Roman"/>
          <w:rtl w:val="0"/>
        </w:rPr>
        <w:t xml:space="preserve">Kiểm thử phần mềm</w:t>
      </w:r>
    </w:p>
    <w:p w:rsidR="00000000" w:rsidDel="00000000" w:rsidP="00000000" w:rsidRDefault="00000000" w:rsidRPr="00000000" w14:paraId="00000002">
      <w:pPr>
        <w:pStyle w:val="Heading2"/>
        <w:numPr>
          <w:ilvl w:val="0"/>
          <w:numId w:val="1"/>
        </w:numPr>
        <w:ind w:left="720" w:hanging="360"/>
        <w:rPr>
          <w:rFonts w:ascii="Times New Roman" w:cs="Times New Roman" w:eastAsia="Times New Roman" w:hAnsi="Times New Roman"/>
          <w:sz w:val="32"/>
          <w:szCs w:val="32"/>
        </w:rPr>
      </w:pPr>
      <w:bookmarkStart w:colFirst="0" w:colLast="0" w:name="_o1sddqa4svex" w:id="1"/>
      <w:bookmarkEnd w:id="1"/>
      <w:r w:rsidDel="00000000" w:rsidR="00000000" w:rsidRPr="00000000">
        <w:rPr>
          <w:rFonts w:ascii="Times New Roman" w:cs="Times New Roman" w:eastAsia="Times New Roman" w:hAnsi="Times New Roman"/>
          <w:rtl w:val="0"/>
        </w:rPr>
        <w:t xml:space="preserve">Kiểm thử về độ tương thích</w:t>
      </w:r>
    </w:p>
    <w:p w:rsidR="00000000" w:rsidDel="00000000" w:rsidP="00000000" w:rsidRDefault="00000000" w:rsidRPr="00000000" w14:paraId="0000000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Firebase test lab để có thể kiểm thử độ tương thích của ứng dụng qua các phiên bản khác nhau của Android.</w:t>
      </w:r>
    </w:p>
    <w:p w:rsidR="00000000" w:rsidDel="00000000" w:rsidP="00000000" w:rsidRDefault="00000000" w:rsidRPr="00000000" w14:paraId="0000000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54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Kết quả thu hoạch trên  thiết bị và phiên bản khác nhau</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 thấy hoàn toàn ứng dụng phù hợp với các phiên bản của nhiều phiên bản từ mới nhất tới những phiên bản cũ gần đây của Android. Đạt yêu cầu cho độ tương thích của các phần mềm ứng dụng khác nhau.</w:t>
      </w:r>
    </w:p>
    <w:p w:rsidR="00000000" w:rsidDel="00000000" w:rsidP="00000000" w:rsidRDefault="00000000" w:rsidRPr="00000000" w14:paraId="00000007">
      <w:pPr>
        <w:pStyle w:val="Heading2"/>
        <w:numPr>
          <w:ilvl w:val="0"/>
          <w:numId w:val="1"/>
        </w:numPr>
        <w:ind w:left="720" w:hanging="360"/>
        <w:jc w:val="both"/>
        <w:rPr>
          <w:rFonts w:ascii="Times New Roman" w:cs="Times New Roman" w:eastAsia="Times New Roman" w:hAnsi="Times New Roman"/>
          <w:sz w:val="32"/>
          <w:szCs w:val="32"/>
        </w:rPr>
      </w:pPr>
      <w:bookmarkStart w:colFirst="0" w:colLast="0" w:name="_byy2cl70rwmo" w:id="2"/>
      <w:bookmarkEnd w:id="2"/>
      <w:r w:rsidDel="00000000" w:rsidR="00000000" w:rsidRPr="00000000">
        <w:rPr>
          <w:rFonts w:ascii="Times New Roman" w:cs="Times New Roman" w:eastAsia="Times New Roman" w:hAnsi="Times New Roman"/>
          <w:rtl w:val="0"/>
        </w:rPr>
        <w:t xml:space="preserve">Kiểm thử hiệu năng</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Qua các phiên bản khác nhau của Android thì đồng thời Firebase test lab cũng cho ta có thể kiểm thử được hiệu năng của ứng dụng thông qua các phiên bản khác nhau</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Với Motorola G20, API Level 30</w:t>
      </w:r>
    </w:p>
    <w:p w:rsidR="00000000" w:rsidDel="00000000" w:rsidP="00000000" w:rsidRDefault="00000000" w:rsidRPr="00000000" w14:paraId="0000000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73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8"/>
          <w:szCs w:val="28"/>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780"/>
        <w:tblGridChange w:id="0">
          <w:tblGrid>
            <w:gridCol w:w="28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khởi chạy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1s 55ms là một thời gian khá tốt để hiển thị giao diện ban đầu của ứng dụng</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hình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Missed VSync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khoảng 3%,  cho thấy rằng đa số các khung hình đều được đồng bộ với chu kỳ VSync, giảm hiện tượng tearing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input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trể đầu vào khá cao ảnh hưởng tới trải nghiệm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UI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có thể ảnh hưởng đến trải nghiệm người dùng, đặc biệt là trong việc đáp ứng nhanh chóng với tương tác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draw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tối ưu hóa hiệu suất đồ họa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bitmap 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Nhanh</w:t>
            </w:r>
          </w:p>
        </w:tc>
      </w:tr>
    </w:tbl>
    <w:p w:rsidR="00000000" w:rsidDel="00000000" w:rsidP="00000000" w:rsidRDefault="00000000" w:rsidRPr="00000000" w14:paraId="0000001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Pixel 5, API Level 30</w:t>
      </w:r>
    </w:p>
    <w:p w:rsidR="00000000" w:rsidDel="00000000" w:rsidP="00000000" w:rsidRDefault="00000000" w:rsidRPr="00000000" w14:paraId="0000001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95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780"/>
        <w:tblGridChange w:id="0">
          <w:tblGrid>
            <w:gridCol w:w="28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khởi chạy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khởi chạy tốt nhanh</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hình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Missed VSync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là một tỷ lệ rất thấp, cho thấy đồng bộ hóa với VSync đang diễn ra tốt, giảm thiểu hiện tượng tearing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input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 cao. Điều này có thể ảnh hưởng đến trải nghiệm người dùng, đặc biệt là độ trễ trong việc phản hồi tương tác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UI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là một số liệu tương đối tốt, nhưng cũng có thể được cải thiện để đảm bảo luồng UI hoạt động mượt mà và nhanh chóng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draw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là một số liệu khá tốt, chỉ ra rằng quá trình vẽ đồ họa diễn ra một cách hiệu quả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bitmap 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Nhanh</w:t>
            </w:r>
          </w:p>
        </w:tc>
      </w:tr>
    </w:tbl>
    <w:p w:rsidR="00000000" w:rsidDel="00000000" w:rsidP="00000000" w:rsidRDefault="00000000" w:rsidRPr="00000000" w14:paraId="0000002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VIVO 1901, API Level 28</w:t>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33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780"/>
        <w:tblGridChange w:id="0">
          <w:tblGrid>
            <w:gridCol w:w="28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khởi chạy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Mất khoảng thời gian tương đối lâu để khởi chạy</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hình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Missed VSync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là khá cao có khả năng gây ra tearing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input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 cao. Điều này có thể ảnh hưởng đến trải nghiệm người dùng, đặc biệt là độ trễ trong việc phản hồi tương tác người dùng</w:t>
            </w:r>
          </w:p>
        </w:tc>
      </w:tr>
      <w:tr>
        <w:trPr>
          <w:cantSplit w:val="0"/>
          <w:trHeight w:val="770.917968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UI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 cao. Ảnh hưởng khả năng đáp ứng nhanh với tương tác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draw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là một số liệu khá tốt, chỉ ra rằng quá trình vẽ đồ họa diễn ra một cách hiệu quả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bitmap 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Nhanh</w:t>
            </w:r>
          </w:p>
        </w:tc>
      </w:tr>
    </w:tbl>
    <w:p w:rsidR="00000000" w:rsidDel="00000000" w:rsidP="00000000" w:rsidRDefault="00000000" w:rsidRPr="00000000" w14:paraId="0000004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Galaxy A10, API Level 29</w:t>
      </w:r>
    </w:p>
    <w:p w:rsidR="00000000" w:rsidDel="00000000" w:rsidP="00000000" w:rsidRDefault="00000000" w:rsidRPr="00000000" w14:paraId="0000004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780"/>
        <w:tblGridChange w:id="0">
          <w:tblGrid>
            <w:gridCol w:w="28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khởi chạy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Mất khoảng thời gian tương đối lâu để khởi chạy</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hình 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Missed VSync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 cao có khả năng gây ra tearing và trải nghiệm mượt mà cho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input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 cao, ảnh hưởng đến độ chính xác và thời gian đáp ứng của ứng dụng.</w:t>
            </w:r>
          </w:p>
        </w:tc>
      </w:tr>
      <w:tr>
        <w:trPr>
          <w:cantSplit w:val="0"/>
          <w:trHeight w:val="770.917968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UI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là một số liệu rất cao, có thể gây trễ và độ giật khi tương tác với giao diện người dùng.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draw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là một tỷ lệ khá cao, có thể ảnh hưởng đến hiệu suất vẽ đồ họa.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Slow bitmap 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đối thấp</w:t>
            </w:r>
          </w:p>
        </w:tc>
      </w:tr>
    </w:tbl>
    <w:p w:rsidR="00000000" w:rsidDel="00000000" w:rsidP="00000000" w:rsidRDefault="00000000" w:rsidRPr="00000000" w14:paraId="0000005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Đánh giá chung, có thời gian khởi chạy nhanh và hầu hết đều không bị tearing và có thể đem đến trải nghiệm mượt mà cho người dùng. Lưu ý vẫn cần cải thiện các hiệu suất hình ảnh cụ thể như High input latency, Slow UI thread,.. để giảm thiểu độ trễ và ảnh hưởng đến hiệu suất đồ họa khi sử dụng phần mềm</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