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E2" w:rsidRDefault="00C511A3">
      <w:r>
        <w:t>Check one</w:t>
      </w:r>
      <w:bookmarkStart w:id="0" w:name="_GoBack"/>
      <w:bookmarkEnd w:id="0"/>
    </w:p>
    <w:sectPr w:rsidR="00DF4DE2" w:rsidSect="005E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A3"/>
    <w:rsid w:val="001F21E2"/>
    <w:rsid w:val="005E2DD3"/>
    <w:rsid w:val="00C511A3"/>
    <w:rsid w:val="00CD4B91"/>
    <w:rsid w:val="00DF4DE2"/>
    <w:rsid w:val="00F5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F7F0F"/>
  <w14:defaultImageDpi w14:val="32767"/>
  <w15:chartTrackingRefBased/>
  <w15:docId w15:val="{19F06AA2-9803-4C44-9C4A-4BAF515C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2020-07-12T17:27:00Z</dcterms:created>
  <dcterms:modified xsi:type="dcterms:W3CDTF">2020-07-12T17:27:00Z</dcterms:modified>
</cp:coreProperties>
</file>