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97" w:rsidRPr="00A53B97" w:rsidRDefault="00A53B97" w:rsidP="00A53B97">
      <w:pPr>
        <w:tabs>
          <w:tab w:val="left" w:pos="720"/>
        </w:tabs>
        <w:ind w:right="29"/>
        <w:rPr>
          <w:rFonts w:ascii="TH SarabunIT๙" w:hAnsi="TH SarabunIT๙" w:cs="TH SarabunIT๙"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 xml:space="preserve">             </w:t>
      </w:r>
      <w:r>
        <w:rPr>
          <w:rFonts w:ascii="TH SarabunIT๙" w:hAnsi="TH SarabunIT๙" w:cs="TH SarabunIT๙"/>
          <w:noProof/>
          <w:color w:val="000000"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5" name="รูปภาพ 5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B97" w:rsidRPr="00A53B97" w:rsidRDefault="00A53B97" w:rsidP="00A53B97">
      <w:pPr>
        <w:tabs>
          <w:tab w:val="left" w:pos="720"/>
        </w:tabs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8</w:t>
      </w:r>
      <w:r w:rsidRPr="00A53B97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                                               </w:t>
      </w:r>
      <w:r w:rsidRPr="00A53B97">
        <w:rPr>
          <w:rFonts w:ascii="TH SarabunIT๙" w:eastAsia="Cordia New" w:hAnsi="TH SarabunIT๙" w:cs="TH SarabunIT๙"/>
          <w:sz w:val="28"/>
          <w:u w:val="dotted"/>
          <w:cs/>
        </w:rPr>
        <w:t xml:space="preserve">                       </w:t>
      </w:r>
      <w:r w:rsidRPr="00A53B97">
        <w:rPr>
          <w:rFonts w:ascii="TH SarabunIT๙" w:eastAsia="Cordia New" w:hAnsi="TH SarabunIT๙" w:cs="TH SarabunIT๙"/>
          <w:color w:val="FFFFFF"/>
          <w:sz w:val="28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</w:t>
      </w: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A53B97" w:rsidRPr="00A53B97" w:rsidRDefault="00A53B97" w:rsidP="00B9211C">
      <w:pPr>
        <w:spacing w:before="120" w:after="120"/>
        <w:ind w:right="28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/>
          <w:color w:val="000000"/>
          <w:sz w:val="32"/>
          <w:szCs w:val="32"/>
          <w:cs/>
        </w:rPr>
        <w:t>เรียน</w:t>
      </w:r>
      <w:r w:rsidR="00B9211C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หัวหน้าฝ่ายปกครอง</w:t>
      </w:r>
    </w:p>
    <w:p w:rsidR="00A53B97" w:rsidRPr="00A53B97" w:rsidRDefault="00A53B97" w:rsidP="00B9211C">
      <w:pPr>
        <w:spacing w:after="120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เมื่อวันที่ </w:t>
      </w:r>
      <w:r w:rsidRPr="00C61DDE">
        <w:rPr>
          <w:rFonts w:ascii="TH SarabunIT๙" w:hAnsi="TH SarabunIT๙" w:cs="TH SarabunIT๙"/>
          <w:sz w:val="32"/>
          <w:szCs w:val="32"/>
        </w:rPr>
        <w:t>{happen}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</w:rPr>
        <w:t>{happen</w:t>
      </w:r>
      <w:r w:rsidRPr="00C61DDE">
        <w:rPr>
          <w:rFonts w:ascii="TH SarabunIT๙" w:hAnsi="TH SarabunIT๙" w:cs="TH SarabunIT๙"/>
          <w:sz w:val="32"/>
          <w:szCs w:val="32"/>
          <w:cs/>
        </w:rPr>
        <w:t>2</w:t>
      </w:r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บ้านเลขที่ 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C61DDE">
        <w:rPr>
          <w:rFonts w:ascii="TH SarabunIT๙" w:hAnsi="TH SarabunIT๙" w:cs="TH SarabunIT๙"/>
          <w:sz w:val="32"/>
          <w:szCs w:val="32"/>
        </w:rPr>
        <w:t>{road}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เขต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A53B97" w:rsidRPr="00A53B97" w:rsidRDefault="00A53B97" w:rsidP="00B9211C">
      <w:pPr>
        <w:spacing w:after="120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เจ้าหน้าที่ฝ่ายปกครอง</w:t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ได้ตรวจสอบพื้นที่เกิดเหตุ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="00DF19A6">
        <w:rPr>
          <w:rFonts w:ascii="TH SarabunIT๙" w:hAnsi="TH SarabunIT๙" w:cs="TH SarabunIT๙" w:hint="cs"/>
          <w:sz w:val="32"/>
          <w:szCs w:val="32"/>
          <w:cs/>
        </w:rPr>
        <w:t>ดัง</w:t>
      </w:r>
      <w:r w:rsidR="002F4878">
        <w:rPr>
          <w:rFonts w:ascii="TH SarabunIT๙" w:hAnsi="TH SarabunIT๙" w:cs="TH SarabunIT๙" w:hint="cs"/>
          <w:sz w:val="32"/>
          <w:szCs w:val="32"/>
          <w:cs/>
        </w:rPr>
        <w:t>กล่าวแล้ว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ปรากฏว่า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ไม่มีผู้ใดได้รับบาดเจ็บหรือเสียชีวิตแต่อย่างใด สาเหตุคาดว่าอาจเกิดจาก...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บริเวณ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พื้นที่เกิดเหตุเพลิงไหม้ไม่ถึง 1 ไร่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จึง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ไม่เข้าข่ายเป็นเหตุเพลิงไหม้ ตามมาตรา 4 แห่งพระราชบัญญัติควบคุมอาคาร พ.ศ. 2522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แก้ไขเพิ่มเติม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ครั้งที่ 2 พ.ศ. 2535) การช่วยเหลือเบื้องต้น ระเบียบช่วยเหลือ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A53B97" w:rsidRPr="00A53B97" w:rsidRDefault="00A53B97" w:rsidP="00A53B97">
      <w:pPr>
        <w:ind w:right="-116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จึงเรียนมาเพื่อโปรดพิจารณาเรียนผู้อำนวยการเขต</w:t>
      </w:r>
      <w:r w:rsidR="00DF19A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เพื่อโปรดพิจารณาลงนามในรายงานด่วนสาธารณภัย ที่แนบมาพร้อมนี้</w:t>
      </w:r>
    </w:p>
    <w:p w:rsidR="00A53B97" w:rsidRPr="00A53B97" w:rsidRDefault="00A53B97" w:rsidP="00A53B97">
      <w:pPr>
        <w:ind w:right="-116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A53B97" w:rsidRPr="00A53B97" w:rsidTr="00A46CAE">
        <w:trPr>
          <w:trHeight w:val="629"/>
        </w:trPr>
        <w:tc>
          <w:tcPr>
            <w:tcW w:w="4781" w:type="dxa"/>
            <w:vAlign w:val="bottom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A53B97" w:rsidRPr="00A53B97" w:rsidTr="00A46CAE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</w:t>
            </w:r>
          </w:p>
          <w:p w:rsidR="00A53B97" w:rsidRPr="00A53B97" w:rsidRDefault="00A53B97" w:rsidP="00A53B97">
            <w:pPr>
              <w:jc w:val="thaiDistribute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A53B97" w:rsidRPr="00A53B97" w:rsidTr="00A46CAE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A53B97" w:rsidRPr="00A53B97" w:rsidTr="00A46CAE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</w:t>
            </w: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C3FB0" w:rsidRPr="00EC3FB0" w:rsidRDefault="00EC3FB0" w:rsidP="00EC3FB0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6EABF10" wp14:editId="36B0905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3" name="รูปภาพ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FB0" w:rsidRPr="00EC3FB0" w:rsidRDefault="00EC3FB0" w:rsidP="00B9211C">
      <w:pPr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EC3FB0" w:rsidRPr="00EC3FB0" w:rsidRDefault="00EC3FB0" w:rsidP="00EC3FB0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>สำนักงานเขตทุ่งครุ (ฝ่ายปกครอง โทร./โทรสาร ๐ ๒๔๖๔ ๔๓๘๕ หรือโทร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.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 ๕๕๕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8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)    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</w:t>
      </w:r>
      <w:r w:rsidRPr="00EC3FB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EC3FB0" w:rsidRPr="00EC3FB0" w:rsidRDefault="00EC3FB0" w:rsidP="00B9211C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B9211C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B9211C">
      <w:pPr>
        <w:keepNext/>
        <w:spacing w:before="120"/>
        <w:ind w:right="140"/>
        <w:outlineLvl w:val="0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="00B9211C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ปลัดกรุงเทพมหานคร</w:t>
      </w:r>
    </w:p>
    <w:p w:rsidR="00EC3FB0" w:rsidRDefault="00B9211C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C6AB2" w:rsidRPr="003C6AB2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ได้รับแจ้งเกิดเหตุ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addresss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A423A8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ซอย/ถนน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แขวง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tambol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เขต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provice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ทำให้บ้านเรือนประชาชนลักษณะเป็นอาคารไม้แบ่งเช่า ได้รับความเสียหาย จำนวน 5 หลังคาเรือน และมีผู้ประสบสาธารณภัย จำนวน 13 ครอบครัว รายละเอียดปรากฏตามภาพถ่ายที่แนบ ดังนี้</w:t>
      </w:r>
    </w:p>
    <w:p w:rsidR="00191CF0" w:rsidRDefault="00191CF0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1 ครอบครัว</w:t>
      </w:r>
    </w:p>
    <w:p w:rsidR="00191CF0" w:rsidRPr="00191CF0" w:rsidRDefault="00191CF0" w:rsidP="00B9211C">
      <w:pPr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2.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4 ครอบครัว</w:t>
      </w:r>
    </w:p>
    <w:p w:rsidR="00EC3FB0" w:rsidRPr="00EC3FB0" w:rsidRDefault="00EC3FB0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สำนักงานเขต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ได้ตรวจสอบที่เกิดเหตุเพลิงไหม้ ปรากฏว่าไม่มีผู้ได้รับบาดเจ็บหรือเสียชีวิตแต่อย่างใด สาเหตุคาดว่าเกิดจากเหตุไฟฟ้าลัดวงจร บริเวณ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ที่เกิดเหตุเพลิงไหม้</w:t>
      </w:r>
      <w:r w:rsidRPr="00EC3FB0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ไม่ถึง 30 หลังคาเรือน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และพื้นที่เกิดเหตุเพลิงไหม้ไม่ถึง 1 ไร่ จึงไม่เข้าข่ายเป็นเขตเพลิงไหม้ ตามมาตรา 4 แห่งพระราชบัญญัติควบคุมอาคาร พ.ศ. 2522 (แก้ไขเพิ่มเติม ครั้งที่ 2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พ.ศ. 2535)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ทั้งนี้ ได้ช่วยเหลือในเบื้องต้นโดยสำนักป้องกันและบรรเทาสาธารณภัย ได้แจกถุงยังชีพ ประกอบด้วย เสื้อผ้า ข้าวสาร อาหารแห้ง จำนวน 22 ถุง ให้แก่ผู้ประสบภัย และสำนักงานเขตทุ่งครุได้แจ้งให้ผู้ประสบเหตุที่ยังไม่มีที่พักอาศัยเช่าพักอาศัยห้องบริเวณข้างเคียงไปพลางก่อน โดยจะได้รับความช่วยเหลือเป็นค่าที่พักอาศัยชั่วคราวหรือค่าเช่าบ้าน 3</w:t>
      </w:r>
      <w:r w:rsidR="00191CF0">
        <w:rPr>
          <w:rFonts w:ascii="TH SarabunIT๙" w:eastAsia="Cordia New" w:hAnsi="TH SarabunIT๙" w:cs="TH SarabunIT๙"/>
          <w:sz w:val="32"/>
          <w:szCs w:val="32"/>
        </w:rPr>
        <w:t xml:space="preserve">,000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บาท ต่อเดือน เป็นเวลาไม่เกิน 2 เดือน ตามระเบียบกรุงเทพมหานครว่าด้วยการสงเคราะห์ผู้ประสบภัย (ฉบับที่ 4) พ.ศ. 2562 ส่วนความช่วยเหลืออื่นๆ อยู่ระหว่างการตรวจสอบ 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จึงขอส่งแบบรายงาน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ด่วน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สาธารณ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 xml:space="preserve">ภัย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รายละเอียด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ที่แนบมาพร้อมนี้</w:t>
      </w:r>
    </w:p>
    <w:p w:rsidR="00EC3FB0" w:rsidRPr="00EC3FB0" w:rsidRDefault="00B9211C" w:rsidP="00B9211C">
      <w:pPr>
        <w:spacing w:before="120"/>
        <w:jc w:val="thaiDistribute"/>
        <w:rPr>
          <w:rFonts w:ascii="TH SarabunIT๙" w:hAnsi="TH SarabunIT๙" w:cs="TH SarabunIT๙"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sz w:val="28"/>
          <w:szCs w:val="32"/>
          <w:cs/>
        </w:rPr>
        <w:tab/>
      </w:r>
      <w:r>
        <w:rPr>
          <w:rFonts w:ascii="TH SarabunIT๙" w:hAnsi="TH SarabunIT๙" w:cs="TH SarabunIT๙" w:hint="cs"/>
          <w:sz w:val="28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28"/>
          <w:szCs w:val="32"/>
          <w:cs/>
        </w:rPr>
        <w:t>จึงเรียนมาเพื่อโปรดทราบ และโปรดนำเรียนผู้ว่าราชการกรุงเทพมหานครทราบต่อไป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6"/>
          <w:szCs w:val="56"/>
          <w:cs/>
        </w:rPr>
        <w:sectPr w:rsidR="00EC3FB0" w:rsidRPr="00EC3FB0" w:rsidSect="001E56F4">
          <w:pgSz w:w="11907" w:h="16840" w:code="9"/>
          <w:pgMar w:top="851" w:right="1134" w:bottom="851" w:left="1701" w:header="357" w:footer="720" w:gutter="0"/>
          <w:cols w:space="720"/>
          <w:docGrid w:linePitch="360"/>
        </w:sect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</w:r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EC3FB0">
        <w:rPr>
          <w:rFonts w:ascii="TH SarabunIT๙" w:hAnsi="TH SarabunIT๙" w:cs="TH SarabunIT๙"/>
          <w:b/>
          <w:bCs/>
          <w:sz w:val="52"/>
          <w:szCs w:val="52"/>
          <w:cs/>
        </w:rPr>
        <w:t>แบบรายงานด่วนสาธารณภัย</w:t>
      </w:r>
    </w:p>
    <w:p w:rsidR="00EC3FB0" w:rsidRPr="00EC3FB0" w:rsidRDefault="00EC3FB0" w:rsidP="00EC3FB0">
      <w:pPr>
        <w:spacing w:before="36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ด่วนที่สุด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 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88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01/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:rsidR="00EC3FB0" w:rsidRPr="00EC3FB0" w:rsidRDefault="00EC3FB0" w:rsidP="00B9211C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ทุ่งครุ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   ผู้อำนวยการสำนักป้องกันและบรรเทาสาธารณภัย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รายงานครั้งที่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highlight w:val="yellow"/>
          <w:cs/>
        </w:rPr>
        <w:t>12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/256</w:t>
      </w:r>
      <w:r w:rsidR="001D023B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ก.ภัยที่เกิดขึ้น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ภัยแล้ง</w:t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ภัยป่า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="00B9211C">
        <w:rPr>
          <w:rFonts w:ascii="TH SarabunIT๙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ยาเสพติด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โรคเอดส์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ทุ่นระเบิด</w:t>
      </w:r>
      <w:r w:rsidR="00B9211C">
        <w:rPr>
          <w:rFonts w:ascii="TH SarabunIT๙" w:hAnsi="TH SarabunIT๙" w:cs="TH SarabunIT๙" w:hint="cs"/>
          <w:spacing w:val="-18"/>
          <w:sz w:val="32"/>
          <w:szCs w:val="32"/>
          <w:cs/>
        </w:rPr>
        <w:tab/>
      </w:r>
      <w:r w:rsidR="00B9211C">
        <w:rPr>
          <w:rFonts w:ascii="TH SarabunIT๙" w:hAnsi="TH SarabunIT๙" w:cs="TH SarabunIT๙" w:hint="cs"/>
          <w:spacing w:val="-18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pacing w:val="-18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การชุมนุมประท้วงและการก่อจลาจล</w:t>
      </w:r>
      <w:r w:rsidR="00B9211C">
        <w:rPr>
          <w:rFonts w:ascii="TH SarabunIT๙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การอพยพประชาชนและส่วนราชการ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2.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ช่วงที่เกิดภัย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เริ่มตั้งแต่วันที่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{happen2}</w:t>
      </w:r>
    </w:p>
    <w:p w:rsidR="00EC3FB0" w:rsidRPr="00127E8B" w:rsidRDefault="00EC3FB0" w:rsidP="00B9211C">
      <w:pPr>
        <w:tabs>
          <w:tab w:val="left" w:pos="426"/>
        </w:tabs>
        <w:spacing w:before="120"/>
        <w:ind w:left="2160" w:right="113" w:hanging="2160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3.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สถานที่เกิดภัย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โดยมี</w:t>
      </w:r>
      <w:r w:rsidRPr="00EC3FB0">
        <w:rPr>
          <w:rFonts w:ascii="TH SarabunIT๙" w:hAnsi="TH SarabunIT๙" w:cs="TH SarabunIT๙"/>
          <w:sz w:val="32"/>
          <w:szCs w:val="32"/>
        </w:rPr>
        <w:t xml:space="preserve">{prename} </w:t>
      </w:r>
      <w:r w:rsidR="0058675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 xml:space="preserve">}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spacing w:before="120"/>
        <w:ind w:left="2160" w:right="113" w:hanging="2160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4.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สภาพปัจจุบันของภัย</w:t>
      </w:r>
      <w:r w:rsidR="00127E8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14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{damage}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โดยเจ้าหน้าที่สถานีดับเพลิงและกู้ภัยทุ่งครุ ทำการดับเพลิงจนเพลิงสงบ สาเหตุการเกิดเพลิงไหม้ อยู่ระหว่างการตรวจสอบของเจ้าหน้าที่</w:t>
      </w:r>
    </w:p>
    <w:p w:rsidR="00EC3FB0" w:rsidRPr="00EC3FB0" w:rsidRDefault="00EC3FB0" w:rsidP="00EC3FB0">
      <w:pPr>
        <w:spacing w:before="120"/>
        <w:ind w:left="2160" w:hanging="216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  <w:r w:rsidR="00623E5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623E5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ภัยกำลังดำเนินอยู่ สภาพความรุนแรงของภัย</w:t>
      </w:r>
      <w:bookmarkStart w:id="0" w:name="_GoBack"/>
      <w:bookmarkEnd w:id="0"/>
    </w:p>
    <w:p w:rsidR="00EC3FB0" w:rsidRPr="00EC3FB0" w:rsidRDefault="00EC3FB0" w:rsidP="00EC3FB0">
      <w:pPr>
        <w:ind w:left="1440"/>
        <w:rPr>
          <w:rFonts w:ascii="TH SarabunIT๙" w:hAnsi="TH SarabunIT๙" w:cs="TH SarabunIT๙" w:hint="cs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="00623E5C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623E5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ภัยสิ้นสุดแล้ว เมื่อวันที่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27E8B"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>เวลา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5.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ราษฎรที่ประสบภัย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ราษฎรที่ได้รับความเดือดร้อ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น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5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บาดเจ็บ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(3) เสียชีวิต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(4) สูญหาย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(5) การอพยพไปอยู่ที่ปลอดภัย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สถานที่(ระบุ)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6.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พื้นที่ประสบภัยและได้รับความเสียหาย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อาคารก่อสร้าง  เช่น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บ้านพักอาศัย/อาคารสูงตั้งแต่  23  เมตรขึ้นไป/โรงงาน/วัด/สถานที่ราชการ ฯลฯ</w:t>
      </w:r>
    </w:p>
    <w:p w:rsidR="00EC3FB0" w:rsidRPr="00EC3FB0" w:rsidRDefault="00EC3FB0" w:rsidP="00EC3FB0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7E8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7E8B">
        <w:rPr>
          <w:rFonts w:ascii="TH SarabunIT๙" w:hAnsi="TH SarabunIT๙" w:cs="TH SarabunIT๙"/>
          <w:sz w:val="32"/>
          <w:szCs w:val="32"/>
          <w:u w:val="dotted"/>
        </w:rPr>
        <w:t>typeofhouse</w:t>
      </w:r>
      <w:proofErr w:type="spellEnd"/>
      <w:r w:rsidR="00127E8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อยู่ระหว่างการประเมินความเสียหาย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 xml:space="preserve">. 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พื้นที่และทรัพย์สินทางการเกษตร เช่น ไร่/นา/สวน/บ่อปลา/สัตว์เลี้ยง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</w:p>
    <w:p w:rsidR="00BD77E5" w:rsidRDefault="00EC3FB0" w:rsidP="00BD77E5">
      <w:pPr>
        <w:tabs>
          <w:tab w:val="left" w:pos="10065"/>
        </w:tabs>
        <w:ind w:right="538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>(3)</w:t>
      </w:r>
      <w:r w:rsidR="00E975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สิ่งสาธารณประโยชน์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</w:p>
    <w:p w:rsidR="00BD77E5" w:rsidRDefault="00BD77E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EC3FB0" w:rsidP="00EC3FB0">
      <w:pPr>
        <w:spacing w:before="240"/>
        <w:jc w:val="center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lastRenderedPageBreak/>
        <w:t>- 2 -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EC3FB0" w:rsidP="00EC3FB0">
      <w:pPr>
        <w:jc w:val="right"/>
        <w:rPr>
          <w:rFonts w:ascii="TH SarabunIT๙" w:hAnsi="TH SarabunIT๙" w:cs="TH SarabunIT๙"/>
          <w:sz w:val="32"/>
          <w:szCs w:val="32"/>
          <w:cs/>
        </w:rPr>
      </w:pP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(3)สิ่งสาธารณประโยชน์ เช่น สะพาน/ทำนบ/เหมือง/ฝาย/ตู้โทรศัพท์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(4)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 ๆ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(5)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รวมมูลค่าความเสียหายเบื้องต้นประมาณ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ข.การระงับการบรรเทาภัยเบื้องต้น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1.การดำเนินการ</w:t>
      </w:r>
    </w:p>
    <w:p w:rsidR="00EC3FB0" w:rsidRPr="00EC3FB0" w:rsidRDefault="00EC3FB0" w:rsidP="00EC3FB0">
      <w:pPr>
        <w:ind w:right="113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ได้ทำการดับเพลิงจนสงบไม่ลุกลามไปบริเวณอื่น เจ้าหน้าที่จากสำนักงานเขตทุ่งครุ และเจ้าหน้าที่ตำรวจจากสถานีตำรวจนครบาลทุ่งครุ ดำเนินการ</w:t>
      </w:r>
      <w:r w:rsidRPr="00EC3FB0">
        <w:rPr>
          <w:rFonts w:ascii="TH SarabunIT๙" w:hAnsi="TH SarabunIT๙" w:cs="TH SarabunIT๙"/>
          <w:sz w:val="32"/>
          <w:szCs w:val="32"/>
          <w:cs/>
        </w:rPr>
        <w:t>ให้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ความ</w:t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เบื้องต้นกับผู้ประสบภัย       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ในการประสานงาน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กับหน่วยงานที่เกี่ยวข้องต่อไปแล้ว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2.เครื่องมือ/อุปกรณ์ที่ใช้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เช่น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รถดับเพลิง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รถบรรทุกน้ำ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รถกู้ภัยเรือ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เครื่องสูบน้ำ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รถกู้ภัย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1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3.การดำเนินการของส่วนอื่น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3.1) ส่วนราชการอื่น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สถานีดับเพลิงและกู้ภัยทุ่งครุ สถานีตำรวจนครบาลทุ่งครุ</w:t>
      </w:r>
      <w:r w:rsidRPr="00EC3FB0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ind w:right="254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3.2) ภาคเอกชน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อาสาสมัครฯ จำนวน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10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คน                                                              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</w:p>
    <w:p w:rsidR="00EC3FB0" w:rsidRPr="00EC3FB0" w:rsidRDefault="00566D83" w:rsidP="00566D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BD77E5" w:rsidRDefault="00BD77E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  <w:sectPr w:rsidR="00EC3FB0" w:rsidRPr="00EC3FB0" w:rsidSect="00CE71B1">
          <w:pgSz w:w="11907" w:h="16840" w:code="9"/>
          <w:pgMar w:top="357" w:right="454" w:bottom="851" w:left="1134" w:header="357" w:footer="720" w:gutter="0"/>
          <w:cols w:space="720"/>
          <w:docGrid w:linePitch="360"/>
        </w:sectPr>
      </w:pPr>
    </w:p>
    <w:p w:rsidR="00EC3FB0" w:rsidRPr="00EC3FB0" w:rsidRDefault="005115B8" w:rsidP="00EC3FB0">
      <w:pPr>
        <w:ind w:right="396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16"/>
          <w:szCs w:val="16"/>
        </w:rPr>
        <w:lastRenderedPageBreak/>
        <w:pict>
          <v:rect id="_x0000_s1043" style="position:absolute;left:0;text-align:left;margin-left:332.15pt;margin-top:-41.25pt;width:157.4pt;height:30.05pt;z-index:251660288" strokeweight="3pt">
            <v:stroke linestyle="thinThin"/>
            <v:textbox>
              <w:txbxContent>
                <w:p w:rsidR="00EC3FB0" w:rsidRPr="00B96146" w:rsidRDefault="00EC3FB0" w:rsidP="00EC3FB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 xml:space="preserve">ครั้งที่  </w:t>
                  </w:r>
                  <w:r w:rsidRPr="008B496E"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highlight w:val="yellow"/>
                    </w:rPr>
                    <w:t>12</w:t>
                  </w: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>/</w:t>
                  </w:r>
                  <w:r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256</w:t>
                  </w:r>
                  <w:r w:rsidR="001D023B"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4</w:t>
                  </w:r>
                </w:p>
              </w:txbxContent>
            </v:textbox>
          </v:rect>
        </w:pict>
      </w:r>
      <w:r w:rsidR="00EC3FB0"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แบบรายงานเหตุด่วนสาธารณภัย</w:t>
      </w:r>
    </w:p>
    <w:p w:rsidR="00EC3FB0" w:rsidRPr="00EC3FB0" w:rsidRDefault="00EC3FB0" w:rsidP="00EC3FB0">
      <w:pPr>
        <w:spacing w:before="120"/>
        <w:ind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ด่วนที่สุด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ที่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8</w:t>
      </w:r>
      <w:r w:rsidRPr="00EC3FB0">
        <w:rPr>
          <w:rFonts w:ascii="TH SarabunIT๙" w:hAnsi="TH SarabunIT๙" w:cs="TH SarabunIT๙"/>
          <w:sz w:val="32"/>
          <w:szCs w:val="32"/>
          <w:cs/>
        </w:rPr>
        <w:t>801/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D77E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D77E5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BD77E5">
        <w:rPr>
          <w:rFonts w:ascii="TH SarabunIT๙" w:hAnsi="TH SarabunIT๙" w:cs="TH SarabunIT๙"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จาก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ถึง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ปลัดกรุงเทพมหานคร</w:t>
      </w:r>
    </w:p>
    <w:p w:rsidR="00EC3FB0" w:rsidRPr="00EC3FB0" w:rsidRDefault="005115B8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pt;margin-top:2.65pt;width:482.4pt;height:0;z-index:251659264" o:connectortype="straight"/>
        </w:pict>
      </w:r>
    </w:p>
    <w:p w:rsidR="00EC3FB0" w:rsidRPr="00EC3FB0" w:rsidRDefault="00EC3FB0" w:rsidP="00EC3FB0">
      <w:pPr>
        <w:numPr>
          <w:ilvl w:val="0"/>
          <w:numId w:val="1"/>
        </w:numPr>
        <w:tabs>
          <w:tab w:val="left" w:pos="426"/>
        </w:tabs>
        <w:spacing w:before="120"/>
        <w:ind w:right="538" w:hanging="93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right="53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ความภัยแล้ง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ไฟป่า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ทุ่นระเบิด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</w:t>
      </w:r>
      <w:r>
        <w:rPr>
          <w:rFonts w:ascii="TH SarabunIT๙" w:hAnsi="TH SarabunIT๙" w:cs="TH SarabunIT๙" w:hint="cs"/>
          <w:sz w:val="32"/>
          <w:szCs w:val="32"/>
          <w:cs/>
        </w:rPr>
        <w:t>ร</w:t>
      </w:r>
      <w:r w:rsidRPr="00EC3FB0">
        <w:rPr>
          <w:rFonts w:ascii="TH SarabunIT๙" w:hAnsi="TH SarabunIT๙" w:cs="TH SarabunIT๙"/>
          <w:sz w:val="32"/>
          <w:szCs w:val="32"/>
          <w:cs/>
        </w:rPr>
        <w:t>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ความรุนแรงและลักษณะของภัย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เล็กน้อย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ปานกลาง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รุนแรง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u w:val="single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  <w:u w:val="single"/>
        </w:rPr>
        <w:t>disater</w:t>
      </w:r>
      <w:proofErr w:type="spellEnd"/>
      <w:r w:rsidRPr="00EC3FB0">
        <w:rPr>
          <w:rFonts w:ascii="TH SarabunIT๙" w:hAnsi="TH SarabunIT๙" w:cs="TH SarabunIT๙"/>
          <w:sz w:val="32"/>
          <w:szCs w:val="32"/>
          <w:u w:val="single"/>
        </w:rPr>
        <w:t>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2.   ภัยเกิด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 xml:space="preserve">{happen2}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tabs>
          <w:tab w:val="left" w:pos="426"/>
        </w:tabs>
        <w:spacing w:before="120"/>
        <w:ind w:left="426" w:right="538" w:hanging="426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3.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สถานที่เกิดภัย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โดยมี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4.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ราษฎรที่ประสบภัย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4.1 ได้รับความเดือดร้อน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5 </w:t>
      </w:r>
      <w:r w:rsidRPr="00EC3FB0">
        <w:rPr>
          <w:rFonts w:ascii="TH SarabunIT๙" w:hAnsi="TH SarabunIT๙" w:cs="TH SarabunIT๙"/>
          <w:sz w:val="32"/>
          <w:szCs w:val="32"/>
          <w:cs/>
        </w:rPr>
        <w:t>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น โดยประมาณ </w:t>
      </w:r>
      <w:r w:rsidRPr="00EC3FB0">
        <w:rPr>
          <w:rFonts w:ascii="TH SarabunIT๙" w:hAnsi="TH SarabunIT๙" w:cs="TH SarabunIT๙"/>
          <w:sz w:val="32"/>
          <w:szCs w:val="32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4.2 บาดเจ็บ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="00726915"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4.3 เสียชีวิต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4.4 สูญหาย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4.5 อพยพไปยังพื้นที่ปลอดภัย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5.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พื้นที่ประสบภัยและความเสียหาย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5.1 อาคารสิ่งก่อสร้าง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1  หลัง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อาคารสูงตั้งแต่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23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เมตรขึ้นไป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    -   อาคาร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โรงงาน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แห่ง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สถานที่ราชการ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แห่ง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อาคารพาณิชย์ 5 ชั้น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จำนวน    -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ความเสียหาย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อยู่ระหว่างการประเมินความเสียหาย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5.2 พื้นที่และทรัพย์สินทางการเกษตร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พืชไร่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นา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BF6754" w:rsidRDefault="00EC3FB0" w:rsidP="00EC3FB0">
      <w:pPr>
        <w:tabs>
          <w:tab w:val="left" w:pos="851"/>
          <w:tab w:val="left" w:pos="2552"/>
        </w:tabs>
        <w:ind w:left="850" w:right="538" w:hanging="425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บ่อปลา...</w:t>
      </w:r>
    </w:p>
    <w:p w:rsidR="00BF6754" w:rsidRDefault="00BF675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5115B8" w:rsidP="00EC3FB0">
      <w:pPr>
        <w:tabs>
          <w:tab w:val="left" w:pos="851"/>
          <w:tab w:val="left" w:pos="2552"/>
        </w:tabs>
        <w:ind w:left="850" w:hanging="425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1046" style="position:absolute;left:0;text-align:left;margin-left:234.7pt;margin-top:-29.75pt;width:39.9pt;height:25.8pt;z-index:251664384" stroked="f">
            <v:textbox>
              <w:txbxContent>
                <w:p w:rsidR="00292BA0" w:rsidRPr="00292BA0" w:rsidRDefault="00292BA0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292BA0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บ่อปลา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บ่อกุ้ง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บ่อ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สัตว์เลี้ยง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ตัว   </w:t>
      </w:r>
      <w:r w:rsidRPr="00EC3FB0">
        <w:rPr>
          <w:rFonts w:ascii="TH SarabunIT๙" w:hAnsi="TH SarabunIT๙" w:cs="TH SarabunIT๙"/>
          <w:sz w:val="32"/>
          <w:szCs w:val="32"/>
          <w:cs/>
        </w:rPr>
        <w:t>(โค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สุกร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เป็ด/ไก่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ตัว)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-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5.3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สิ่งสาธารณประโยชน์ 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ถนน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สาย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คอสะพาน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ฝาย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="240" w:line="192" w:lineRule="auto"/>
        <w:ind w:left="709" w:right="538" w:hanging="284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รวมความเสียหายเบื้องต้น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อยู่ระหว่างการประเมินความเสียหาย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6.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การบรรเทาภัย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BF6754">
      <w:pPr>
        <w:tabs>
          <w:tab w:val="left" w:pos="426"/>
          <w:tab w:val="left" w:pos="851"/>
          <w:tab w:val="left" w:pos="2552"/>
        </w:tabs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เจ้าหน้าที่สถานีดับเพลิงและกู้ภัยทุ่งครุ ได้ดับเพลิงจนสงบไม่ลุกลามไปบริเวณอื่น 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เขตทุ่งครุ เจ้าหน้าที่ตำรวจสถานีตำรวจนครบาลทุ่งครุ เข้าทำการตรวจสอบพบว่าเพลิงสงบและ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ได้ให้ความ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ช่วยเหลือในเบื้องต้นแล้ว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28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>7.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อุปกรณ์ที่ใช้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2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คัน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รถบรรทุกน้ำ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รถกู้ภัย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เครื่องสูบน้ำ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ตัว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ถัง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EC3FB0" w:rsidRPr="00EC3FB0" w:rsidRDefault="00EC3FB0" w:rsidP="00C57750">
      <w:pPr>
        <w:tabs>
          <w:tab w:val="left" w:pos="426"/>
          <w:tab w:val="left" w:pos="851"/>
          <w:tab w:val="left" w:pos="993"/>
        </w:tabs>
        <w:ind w:left="425" w:right="-1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7.1 ส่วนราชการ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จำนวน 3 </w:t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หน่วยงาน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เจ้าหน้าที่สำนักงานเขตทุ่งครุ เจ้าหน้าที่ตำรวจสถานีตำรวจนครบาลทุ่งครุ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6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7.2 เอกชน/ประชาชน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/อปพร.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10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8.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การดำเนินงานของส่วนราชการ หน่วยอาสาสมัคร มูลนิธิในพื้นที่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ส่วนราชการอื่น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(ชื่อ)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สถานีดับเพลิงและกู้ภัยทุ่งครุและสถานีตำรวจนครบาลทุ่งครุ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ภาคเอกชน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อาสาสมัค</w:t>
      </w:r>
      <w:r w:rsidRPr="00EC3FB0">
        <w:rPr>
          <w:rFonts w:ascii="TH SarabunIT๙" w:hAnsi="TH SarabunIT๙" w:cs="TH SarabunIT๙"/>
          <w:sz w:val="32"/>
          <w:szCs w:val="32"/>
          <w:cs/>
        </w:rPr>
        <w:t>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ในพื้นที่เขตทุ่งครุ จำนวน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990A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990A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32"/>
          <w:szCs w:val="32"/>
          <w:cs/>
        </w:rPr>
        <w:t>.....................................................</w:t>
      </w:r>
    </w:p>
    <w:p w:rsidR="00EC3FB0" w:rsidRPr="00EC3FB0" w:rsidRDefault="00EC3F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(...................................................)</w:t>
      </w:r>
    </w:p>
    <w:p w:rsidR="00EC3FB0" w:rsidRPr="00EC3FB0" w:rsidRDefault="00EC3FB0" w:rsidP="00EC3FB0">
      <w:pPr>
        <w:tabs>
          <w:tab w:val="left" w:pos="567"/>
          <w:tab w:val="left" w:pos="851"/>
          <w:tab w:val="left" w:pos="993"/>
        </w:tabs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ตำแหน่ง.................................................................. </w:t>
      </w:r>
    </w:p>
    <w:p w:rsidR="00EC3FB0" w:rsidRPr="00EC3FB0" w:rsidRDefault="00EC3FB0" w:rsidP="00EC3FB0">
      <w:pPr>
        <w:ind w:right="538"/>
        <w:rPr>
          <w:rFonts w:ascii="TH SarabunIT๙" w:hAnsi="TH SarabunIT๙" w:cs="TH SarabunIT๙"/>
          <w:b/>
          <w:bCs/>
          <w:sz w:val="32"/>
          <w:szCs w:val="32"/>
        </w:rPr>
      </w:pPr>
    </w:p>
    <w:p w:rsidR="00E25FAB" w:rsidRPr="00EC3FB0" w:rsidRDefault="005115B8" w:rsidP="00EC3FB0">
      <w:pPr>
        <w:rPr>
          <w:szCs w:val="24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ect id="_x0000_s1044" style="position:absolute;margin-left:49.8pt;margin-top:718.5pt;width:371.7pt;height:39pt;z-index:251661312;mso-position-horizontal-relative:margin;mso-position-vertical-relative:margin" strokeweight="3pt">
            <v:stroke linestyle="thinThin"/>
            <v:textbox style="mso-next-textbox:#_x0000_s1044">
              <w:txbxContent>
                <w:p w:rsidR="00EC3FB0" w:rsidRDefault="00EC3FB0" w:rsidP="00EC3FB0">
                  <w:pPr>
                    <w:rPr>
                      <w:rFonts w:ascii="TH SarabunPSK" w:hAnsi="TH SarabunPSK" w:cs="TH SarabunPSK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1.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รายงานข้อมูลทันที ตลอด 24 ชม. ทางหมายเลขโทรสาร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271 2159 และ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225 6171 ในเวลาราชการ</w:t>
                  </w:r>
                </w:p>
                <w:p w:rsidR="00EC3FB0" w:rsidRPr="00067D49" w:rsidRDefault="00EC3FB0" w:rsidP="00EC3FB0">
                  <w:pPr>
                    <w:rPr>
                      <w:rFonts w:ascii="TH SarabunPSK" w:hAnsi="TH SarabunPSK" w:cs="TH SarabunPSK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2. รองปลัดกรุงเทพมหานคร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ทางหมายเลขโทรสาร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02 224 2982</w:t>
                  </w:r>
                </w:p>
              </w:txbxContent>
            </v:textbox>
            <w10:wrap type="square" anchorx="margin" anchory="margin"/>
          </v:rect>
        </w:pict>
      </w:r>
      <w:r w:rsidR="009E779D" w:rsidRPr="00EC3FB0">
        <w:rPr>
          <w:szCs w:val="24"/>
          <w:cs/>
        </w:rPr>
        <w:t xml:space="preserve"> </w:t>
      </w:r>
    </w:p>
    <w:sectPr w:rsidR="00E25FAB" w:rsidRPr="00EC3FB0" w:rsidSect="00292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05" w:right="1134" w:bottom="567" w:left="1134" w:header="426" w:footer="266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5B8" w:rsidRDefault="005115B8">
      <w:r>
        <w:separator/>
      </w:r>
    </w:p>
  </w:endnote>
  <w:endnote w:type="continuationSeparator" w:id="0">
    <w:p w:rsidR="005115B8" w:rsidRDefault="0051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55075A" w:rsidP="00790E7D">
    <w:pPr>
      <w:pStyle w:val="a4"/>
      <w:framePr w:wrap="around" w:vAnchor="text" w:hAnchor="margin" w:xAlign="right" w:y="1"/>
      <w:rPr>
        <w:rStyle w:val="a3"/>
      </w:rPr>
    </w:pPr>
    <w:r>
      <w:rPr>
        <w:rStyle w:val="a3"/>
        <w:cs/>
      </w:rPr>
      <w:fldChar w:fldCharType="begin"/>
    </w:r>
    <w:r w:rsidR="007D29EC">
      <w:rPr>
        <w:rStyle w:val="a3"/>
      </w:rPr>
      <w:instrText xml:space="preserve">PAGE  </w:instrText>
    </w:r>
    <w:r>
      <w:rPr>
        <w:rStyle w:val="a3"/>
        <w:cs/>
      </w:rPr>
      <w:fldChar w:fldCharType="end"/>
    </w:r>
  </w:p>
  <w:p w:rsidR="007D29EC" w:rsidRDefault="007D29EC" w:rsidP="00790E7D">
    <w:pPr>
      <w:pStyle w:val="a4"/>
      <w:ind w:right="360"/>
    </w:pPr>
  </w:p>
  <w:p w:rsidR="00041CA9" w:rsidRDefault="00041C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 w:rsidP="0079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5B8" w:rsidRDefault="005115B8">
      <w:r>
        <w:separator/>
      </w:r>
    </w:p>
  </w:footnote>
  <w:footnote w:type="continuationSeparator" w:id="0">
    <w:p w:rsidR="005115B8" w:rsidRDefault="00511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 w:rsidP="00BF6754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4C"/>
    <w:multiLevelType w:val="hybridMultilevel"/>
    <w:tmpl w:val="3D0C7738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B17AD"/>
    <w:multiLevelType w:val="hybridMultilevel"/>
    <w:tmpl w:val="24E27F2E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E60"/>
    <w:rsid w:val="000135EA"/>
    <w:rsid w:val="0001679A"/>
    <w:rsid w:val="00024CEF"/>
    <w:rsid w:val="00041CA9"/>
    <w:rsid w:val="00042BBC"/>
    <w:rsid w:val="00045700"/>
    <w:rsid w:val="00063D25"/>
    <w:rsid w:val="00067D49"/>
    <w:rsid w:val="000718E3"/>
    <w:rsid w:val="000755D1"/>
    <w:rsid w:val="000A4DCE"/>
    <w:rsid w:val="000B6420"/>
    <w:rsid w:val="000B7224"/>
    <w:rsid w:val="000C3744"/>
    <w:rsid w:val="000D24CB"/>
    <w:rsid w:val="000E5EF9"/>
    <w:rsid w:val="000E6681"/>
    <w:rsid w:val="000F1330"/>
    <w:rsid w:val="001006AD"/>
    <w:rsid w:val="00102C17"/>
    <w:rsid w:val="0010722B"/>
    <w:rsid w:val="001116CD"/>
    <w:rsid w:val="00114D8A"/>
    <w:rsid w:val="00126AB6"/>
    <w:rsid w:val="00127E8B"/>
    <w:rsid w:val="00135BCF"/>
    <w:rsid w:val="00143755"/>
    <w:rsid w:val="001533B5"/>
    <w:rsid w:val="00154984"/>
    <w:rsid w:val="00167F86"/>
    <w:rsid w:val="00186493"/>
    <w:rsid w:val="00191CF0"/>
    <w:rsid w:val="00194E02"/>
    <w:rsid w:val="001A6025"/>
    <w:rsid w:val="001C4518"/>
    <w:rsid w:val="001C698A"/>
    <w:rsid w:val="001D023B"/>
    <w:rsid w:val="001E114B"/>
    <w:rsid w:val="001E29A9"/>
    <w:rsid w:val="001E4957"/>
    <w:rsid w:val="00200E60"/>
    <w:rsid w:val="00205620"/>
    <w:rsid w:val="002062A8"/>
    <w:rsid w:val="002065D9"/>
    <w:rsid w:val="00212732"/>
    <w:rsid w:val="0022621E"/>
    <w:rsid w:val="002357C1"/>
    <w:rsid w:val="00292BA0"/>
    <w:rsid w:val="002A3E51"/>
    <w:rsid w:val="002B1420"/>
    <w:rsid w:val="002B2F52"/>
    <w:rsid w:val="002B309F"/>
    <w:rsid w:val="002C2711"/>
    <w:rsid w:val="002C31AB"/>
    <w:rsid w:val="002D12A7"/>
    <w:rsid w:val="002F4878"/>
    <w:rsid w:val="00300C44"/>
    <w:rsid w:val="00300E01"/>
    <w:rsid w:val="003067D0"/>
    <w:rsid w:val="00310F5F"/>
    <w:rsid w:val="0032247C"/>
    <w:rsid w:val="00340642"/>
    <w:rsid w:val="00343D37"/>
    <w:rsid w:val="00384315"/>
    <w:rsid w:val="003A3CDF"/>
    <w:rsid w:val="003C6AB2"/>
    <w:rsid w:val="003E47BB"/>
    <w:rsid w:val="003E4921"/>
    <w:rsid w:val="003F50B8"/>
    <w:rsid w:val="004171D7"/>
    <w:rsid w:val="00430E53"/>
    <w:rsid w:val="0043551A"/>
    <w:rsid w:val="00441E4D"/>
    <w:rsid w:val="00442E59"/>
    <w:rsid w:val="00465592"/>
    <w:rsid w:val="00476A55"/>
    <w:rsid w:val="004939E7"/>
    <w:rsid w:val="004A3B5D"/>
    <w:rsid w:val="004B36D5"/>
    <w:rsid w:val="004B57B7"/>
    <w:rsid w:val="004B6C4E"/>
    <w:rsid w:val="004D17E3"/>
    <w:rsid w:val="004D1A29"/>
    <w:rsid w:val="005012A2"/>
    <w:rsid w:val="005115B8"/>
    <w:rsid w:val="0055075A"/>
    <w:rsid w:val="005647B7"/>
    <w:rsid w:val="00566D83"/>
    <w:rsid w:val="0057143E"/>
    <w:rsid w:val="00582A97"/>
    <w:rsid w:val="00586757"/>
    <w:rsid w:val="005A3659"/>
    <w:rsid w:val="005B29E1"/>
    <w:rsid w:val="005D21E0"/>
    <w:rsid w:val="005E6031"/>
    <w:rsid w:val="005F6A67"/>
    <w:rsid w:val="005F6A68"/>
    <w:rsid w:val="00605BF6"/>
    <w:rsid w:val="00606633"/>
    <w:rsid w:val="0061051D"/>
    <w:rsid w:val="00623E5C"/>
    <w:rsid w:val="00650D83"/>
    <w:rsid w:val="0065340E"/>
    <w:rsid w:val="006649A5"/>
    <w:rsid w:val="00674DAC"/>
    <w:rsid w:val="00675204"/>
    <w:rsid w:val="00681C8A"/>
    <w:rsid w:val="006A04E8"/>
    <w:rsid w:val="006B1F06"/>
    <w:rsid w:val="006C2F9A"/>
    <w:rsid w:val="006C5F24"/>
    <w:rsid w:val="006D0EFC"/>
    <w:rsid w:val="006D1DA3"/>
    <w:rsid w:val="006D26C2"/>
    <w:rsid w:val="006D3761"/>
    <w:rsid w:val="00713B11"/>
    <w:rsid w:val="00726915"/>
    <w:rsid w:val="00735FD1"/>
    <w:rsid w:val="00756713"/>
    <w:rsid w:val="00760EE1"/>
    <w:rsid w:val="00763502"/>
    <w:rsid w:val="00767A38"/>
    <w:rsid w:val="00790E7D"/>
    <w:rsid w:val="007B0069"/>
    <w:rsid w:val="007D29EC"/>
    <w:rsid w:val="007D51E3"/>
    <w:rsid w:val="007D63D4"/>
    <w:rsid w:val="007D6B0B"/>
    <w:rsid w:val="007E0F99"/>
    <w:rsid w:val="007F2953"/>
    <w:rsid w:val="007F5B96"/>
    <w:rsid w:val="007F790E"/>
    <w:rsid w:val="00853F2D"/>
    <w:rsid w:val="00860211"/>
    <w:rsid w:val="00893612"/>
    <w:rsid w:val="0089780D"/>
    <w:rsid w:val="008A4FAA"/>
    <w:rsid w:val="008B782C"/>
    <w:rsid w:val="008D2095"/>
    <w:rsid w:val="0092410C"/>
    <w:rsid w:val="00952B30"/>
    <w:rsid w:val="00980678"/>
    <w:rsid w:val="0098705E"/>
    <w:rsid w:val="00990AB0"/>
    <w:rsid w:val="009A6634"/>
    <w:rsid w:val="009B4B98"/>
    <w:rsid w:val="009B590E"/>
    <w:rsid w:val="009C211D"/>
    <w:rsid w:val="009E779D"/>
    <w:rsid w:val="00A12C7B"/>
    <w:rsid w:val="00A15ACF"/>
    <w:rsid w:val="00A25EC7"/>
    <w:rsid w:val="00A26A8C"/>
    <w:rsid w:val="00A27913"/>
    <w:rsid w:val="00A3582A"/>
    <w:rsid w:val="00A423A8"/>
    <w:rsid w:val="00A47822"/>
    <w:rsid w:val="00A53B97"/>
    <w:rsid w:val="00A652B2"/>
    <w:rsid w:val="00AD188F"/>
    <w:rsid w:val="00AD5CFA"/>
    <w:rsid w:val="00AE48C0"/>
    <w:rsid w:val="00AE54AA"/>
    <w:rsid w:val="00AE6F9D"/>
    <w:rsid w:val="00B012C5"/>
    <w:rsid w:val="00B51C4D"/>
    <w:rsid w:val="00B9211C"/>
    <w:rsid w:val="00B96146"/>
    <w:rsid w:val="00BA2994"/>
    <w:rsid w:val="00BD1E9B"/>
    <w:rsid w:val="00BD744B"/>
    <w:rsid w:val="00BD77E5"/>
    <w:rsid w:val="00BF41DC"/>
    <w:rsid w:val="00BF6754"/>
    <w:rsid w:val="00C02BD3"/>
    <w:rsid w:val="00C06F59"/>
    <w:rsid w:val="00C26E66"/>
    <w:rsid w:val="00C32B56"/>
    <w:rsid w:val="00C4413D"/>
    <w:rsid w:val="00C45907"/>
    <w:rsid w:val="00C57750"/>
    <w:rsid w:val="00C60B33"/>
    <w:rsid w:val="00C61DDE"/>
    <w:rsid w:val="00C64B16"/>
    <w:rsid w:val="00C86D4A"/>
    <w:rsid w:val="00CC1F25"/>
    <w:rsid w:val="00CC61F9"/>
    <w:rsid w:val="00CD60E9"/>
    <w:rsid w:val="00CE3F8C"/>
    <w:rsid w:val="00D05665"/>
    <w:rsid w:val="00D171A6"/>
    <w:rsid w:val="00D7484C"/>
    <w:rsid w:val="00DA599A"/>
    <w:rsid w:val="00DC3C3E"/>
    <w:rsid w:val="00DD0041"/>
    <w:rsid w:val="00DE659E"/>
    <w:rsid w:val="00DF08B7"/>
    <w:rsid w:val="00DF19A6"/>
    <w:rsid w:val="00DF2947"/>
    <w:rsid w:val="00E04D1F"/>
    <w:rsid w:val="00E20184"/>
    <w:rsid w:val="00E25FAB"/>
    <w:rsid w:val="00E7471E"/>
    <w:rsid w:val="00E9750E"/>
    <w:rsid w:val="00EA6557"/>
    <w:rsid w:val="00EC3FB0"/>
    <w:rsid w:val="00EE6C26"/>
    <w:rsid w:val="00F02036"/>
    <w:rsid w:val="00F0229F"/>
    <w:rsid w:val="00F024A3"/>
    <w:rsid w:val="00F32D3E"/>
    <w:rsid w:val="00F42A23"/>
    <w:rsid w:val="00F56C2C"/>
    <w:rsid w:val="00F6725C"/>
    <w:rsid w:val="00F7573D"/>
    <w:rsid w:val="00F767E8"/>
    <w:rsid w:val="00F91D76"/>
    <w:rsid w:val="00F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60"/>
    <w:rPr>
      <w:rFonts w:ascii="Times New Roman" w:eastAsia="Times New Roman" w:hAnsi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0E60"/>
  </w:style>
  <w:style w:type="paragraph" w:styleId="a4">
    <w:name w:val="footer"/>
    <w:basedOn w:val="a"/>
    <w:link w:val="a5"/>
    <w:uiPriority w:val="99"/>
    <w:rsid w:val="00200E60"/>
    <w:pPr>
      <w:tabs>
        <w:tab w:val="center" w:pos="4153"/>
        <w:tab w:val="right" w:pos="8306"/>
      </w:tabs>
    </w:pPr>
  </w:style>
  <w:style w:type="character" w:customStyle="1" w:styleId="a5">
    <w:name w:val="ท้ายกระดาษ อักขระ"/>
    <w:basedOn w:val="a0"/>
    <w:link w:val="a4"/>
    <w:uiPriority w:val="99"/>
    <w:rsid w:val="00200E60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6D1DA3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D1DA3"/>
    <w:rPr>
      <w:rFonts w:ascii="Tahoma" w:eastAsia="Times New Roman" w:hAnsi="Tahoma" w:cs="Angsana New"/>
      <w:sz w:val="16"/>
    </w:rPr>
  </w:style>
  <w:style w:type="paragraph" w:styleId="a8">
    <w:name w:val="header"/>
    <w:basedOn w:val="a"/>
    <w:link w:val="a9"/>
    <w:uiPriority w:val="99"/>
    <w:unhideWhenUsed/>
    <w:rsid w:val="00F32D3E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F32D3E"/>
    <w:rPr>
      <w:rFonts w:ascii="Times New Roman" w:eastAsia="Times New Roman" w:hAnsi="Times New Roman" w:cs="Angsana New"/>
      <w:sz w:val="24"/>
      <w:szCs w:val="28"/>
    </w:rPr>
  </w:style>
  <w:style w:type="paragraph" w:styleId="aa">
    <w:name w:val="List Paragraph"/>
    <w:basedOn w:val="a"/>
    <w:uiPriority w:val="34"/>
    <w:qFormat/>
    <w:rsid w:val="00191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65603-5CE8-406A-A765-9BDE8E83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1419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Sitthigon</dc:creator>
  <cp:lastModifiedBy>Officer</cp:lastModifiedBy>
  <cp:revision>41</cp:revision>
  <cp:lastPrinted>2018-03-05T10:11:00Z</cp:lastPrinted>
  <dcterms:created xsi:type="dcterms:W3CDTF">2018-03-05T10:11:00Z</dcterms:created>
  <dcterms:modified xsi:type="dcterms:W3CDTF">2022-02-03T03:42:00Z</dcterms:modified>
</cp:coreProperties>
</file>