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C0C6F85" wp14:editId="441F03B4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วันที่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847115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711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B0477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5B0477" w:rsidRPr="005B0477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</w:t>
      </w:r>
    </w:p>
    <w:p w:rsidR="001A1BAD" w:rsidRPr="001A1BAD" w:rsidRDefault="001A1BAD" w:rsidP="001A1BAD">
      <w:pPr>
        <w:tabs>
          <w:tab w:val="left" w:pos="709"/>
        </w:tabs>
        <w:spacing w:before="120"/>
        <w:ind w:right="27"/>
        <w:jc w:val="thaiDistribute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Pr="001A1BAD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16"/>
          <w:sz w:val="32"/>
          <w:szCs w:val="32"/>
          <w:u w:val="dotted"/>
        </w:rPr>
        <w:t>{officer}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</w:t>
      </w:r>
      <w:r w:rsidR="0036150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ดังนี้</w:t>
      </w:r>
    </w:p>
    <w:p w:rsidR="001A1BAD" w:rsidRPr="001A1BAD" w:rsidRDefault="001A1BAD" w:rsidP="001A1BAD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1A1BAD" w:rsidRPr="001A1BAD" w:rsidRDefault="001A1BAD" w:rsidP="001A1BAD">
      <w:pPr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init_card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exp_card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3A211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1A1BAD" w:rsidRPr="001A1BAD" w:rsidRDefault="001A1BAD" w:rsidP="004B3904">
      <w:pPr>
        <w:tabs>
          <w:tab w:val="left" w:pos="851"/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0533ED" w:rsidRDefault="001A1BAD" w:rsidP="005B0477">
      <w:pPr>
        <w:tabs>
          <w:tab w:val="left" w:pos="851"/>
        </w:tabs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B04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="000533ED">
        <w:rPr>
          <w:rFonts w:ascii="TH SarabunIT๙" w:hAnsi="TH SarabunIT๙" w:cs="TH SarabunIT๙"/>
          <w:sz w:val="32"/>
          <w:szCs w:val="32"/>
        </w:rPr>
        <w:t xml:space="preserve"> </w:t>
      </w:r>
    </w:p>
    <w:p w:rsidR="001A1BAD" w:rsidRPr="001A1BAD" w:rsidRDefault="001A1BAD" w:rsidP="001A1BAD">
      <w:pPr>
        <w:tabs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73081" w:rsidRPr="00907AD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A73081"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75366AB2" wp14:editId="43A8128B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079E7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B079E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CB2227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pacing w:val="-16"/>
          <w:sz w:val="32"/>
          <w:szCs w:val="32"/>
          <w:u w:val="dotted"/>
        </w:rPr>
        <w:t xml:space="preserve">   {officer} 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CB2227" w:rsidRPr="001A1BAD" w:rsidRDefault="00CB2227" w:rsidP="00CB2227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CB2227" w:rsidRPr="001A1BAD" w:rsidRDefault="00CB2227" w:rsidP="00DC377E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DC377E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74DDE7AE" wp14:editId="000DEF82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6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8079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6"/>
          <w:sz w:val="32"/>
          <w:szCs w:val="32"/>
          <w:u w:val="dotted"/>
        </w:rPr>
        <w:t xml:space="preserve">   {officer} </w:t>
      </w:r>
      <w:r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7D174D" w:rsidRPr="001A1BAD" w:rsidRDefault="007D174D" w:rsidP="007D174D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7D174D" w:rsidRPr="001A1BAD" w:rsidRDefault="007D174D" w:rsidP="003D54A4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160645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  <w:r w:rsidRPr="00D659B0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2096" behindDoc="0" locked="0" layoutInCell="1" allowOverlap="1" wp14:anchorId="0DE73ADD" wp14:editId="7AC9DDFD">
            <wp:simplePos x="0" y="0"/>
            <wp:positionH relativeFrom="column">
              <wp:posOffset>2280285</wp:posOffset>
            </wp:positionH>
            <wp:positionV relativeFrom="paragraph">
              <wp:posOffset>-159385</wp:posOffset>
            </wp:positionV>
            <wp:extent cx="1066800" cy="1304925"/>
            <wp:effectExtent l="19050" t="0" r="0" b="0"/>
            <wp:wrapNone/>
            <wp:docPr id="2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9B2E9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9B2E98">
        <w:rPr>
          <w:rFonts w:ascii="TH SarabunIT๙" w:hAnsi="TH SarabunIT๙" w:cs="TH SarabunIT๙"/>
          <w:sz w:val="32"/>
          <w:szCs w:val="32"/>
        </w:rPr>
        <w:t>{docNo}/{yyyy}</w:t>
      </w: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D659B0" w:rsidRDefault="00DD7061" w:rsidP="008204FD">
      <w:pPr>
        <w:spacing w:before="12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หนังสือฉบับนี้ให้ไว้เพื่อรับรองว่า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7478C3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 xml:space="preserve">{card}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อายุ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{age}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ปี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อยู่บ้านเลขที่ </w:t>
      </w:r>
      <w:r w:rsidR="007478C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478C3">
        <w:rPr>
          <w:rFonts w:ascii="TH SarabunIT๙" w:hAnsi="TH SarabunIT๙" w:cs="TH SarabunIT๙"/>
          <w:sz w:val="32"/>
          <w:szCs w:val="32"/>
        </w:rPr>
        <w:t>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{road}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แขวง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tambol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เขต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{district}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provice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9C692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เพื่อนำไปประกอบหลักฐาน</w:t>
      </w:r>
      <w:r w:rsidR="00D03915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ในการ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forwhat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467382" w:rsidRPr="00D659B0" w:rsidRDefault="00785F23" w:rsidP="003F62F7">
      <w:pPr>
        <w:spacing w:before="120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ตรวจสอบฐานข้อมูลทะเบียนครอบครัว</w:t>
      </w:r>
      <w:r w:rsidR="003F62F7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เอกสารหลักฐาน</w:t>
      </w:r>
      <w:r w:rsidR="00D51628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5)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4)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{moo_wit1}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2)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420555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</w:t>
      </w:r>
      <w:r w:rsidR="00F06210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แต่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มิได้จดทะเบียนสมรสกัน</w:t>
      </w:r>
      <w:r w:rsidR="00885708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7C7CB9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4E5A80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D51628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960707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F0621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FC75B4" w:rsidP="009B2E98">
      <w:pPr>
        <w:spacing w:before="120"/>
        <w:ind w:left="216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proofErr w:type="spellEnd"/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AC5A71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467382" w:rsidP="00D3480C">
      <w:pPr>
        <w:spacing w:before="40"/>
        <w:ind w:left="360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D3480C">
      <w:pPr>
        <w:tabs>
          <w:tab w:val="left" w:pos="993"/>
        </w:tabs>
        <w:jc w:val="center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(ประทับตราประจำตำแหน่งไว้เป็นสำคัญ)</w:t>
      </w:r>
    </w:p>
    <w:p w:rsidR="000F5180" w:rsidRDefault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0F5180" w:rsidRPr="009536AF" w:rsidRDefault="000F5180" w:rsidP="000F5180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ผู้ร้อง</w:t>
      </w:r>
    </w:p>
    <w:p w:rsidR="000F5180" w:rsidRPr="009536AF" w:rsidRDefault="00047E18" w:rsidP="000F5180">
      <w:pPr>
        <w:pStyle w:val="2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0F5180" w:rsidRPr="009536AF" w:rsidRDefault="00DD7061" w:rsidP="000F5180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1028" type="#_x0000_t202" style="position:absolute;left:0;text-align:left;margin-left:188.45pt;margin-top:-56.5pt;width:108.9pt;height:115.2pt;z-index:-251641856;mso-wrap-edited:f" wrapcoords="-251 0 -251 21600 21851 21600 21851 0 -251 0" o:allowincell="f" stroked="f" strokecolor="blue">
            <v:textbox style="mso-next-textbox:#_x0000_s1028">
              <w:txbxContent>
                <w:p w:rsidR="000F5180" w:rsidRDefault="000F5180" w:rsidP="000F5180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7F4F75CA" wp14:editId="2666BBCC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180" w:rsidRDefault="000F5180" w:rsidP="000F5180"/>
              </w:txbxContent>
            </v:textbox>
          </v:shape>
        </w:pict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F5180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F5180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F5180" w:rsidRPr="00F44B43" w:rsidRDefault="000F5180" w:rsidP="000F5180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0F5180" w:rsidRPr="00F44B43" w:rsidRDefault="000F5180" w:rsidP="000F518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F5180" w:rsidRPr="00F44B43" w:rsidRDefault="000F5180" w:rsidP="000F5180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{age}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:rsidR="000F5180" w:rsidRPr="00F44B43" w:rsidRDefault="000F5180" w:rsidP="000F5180">
      <w:pPr>
        <w:pStyle w:val="a6"/>
        <w:ind w:left="284" w:hanging="284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birth_province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ประเทศ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สัญชาติ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{father} </w:t>
      </w:r>
      <w:r w:rsidRPr="00F44B43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{mother} </w:t>
      </w:r>
    </w:p>
    <w:p w:rsidR="000F5180" w:rsidRPr="00F44B43" w:rsidRDefault="000F5180" w:rsidP="000F5180">
      <w:pPr>
        <w:pStyle w:val="a6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addresss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{moo}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{road}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tambol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{district}</w:t>
      </w:r>
    </w:p>
    <w:p w:rsidR="000F5180" w:rsidRPr="00F44B43" w:rsidRDefault="000F5180" w:rsidP="000F5180">
      <w:pPr>
        <w:pStyle w:val="a6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provice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{job}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:rsidR="000F5180" w:rsidRPr="00F44B43" w:rsidRDefault="000F5180" w:rsidP="000F5180">
      <w:pPr>
        <w:pStyle w:val="a6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F5180" w:rsidRPr="00F44B43" w:rsidRDefault="000F5180" w:rsidP="000F5180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:rsidR="000F5180" w:rsidRPr="007B5495" w:rsidRDefault="000F5180" w:rsidP="000F5180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:rsidR="000F5180" w:rsidRPr="00360066" w:rsidRDefault="000F5180" w:rsidP="005B0477">
      <w:pPr>
        <w:tabs>
          <w:tab w:val="left" w:pos="567"/>
        </w:tabs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</w:t>
      </w:r>
      <w:r w:rsidR="00DA56CE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ประเทศ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กับ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 {</w:t>
      </w:r>
      <w:r w:rsidR="00FC5005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} 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DA56CE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="00DA56CE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="00DA56CE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0F5180" w:rsidRDefault="000F5180" w:rsidP="000F5180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มิได้มีเจตนาทุจริตหรือมีผลประโยชน์อื่นใดแอบแฝงในการยินยอมให้บุตรเดินทางไปต่างประเทศ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F5180" w:rsidRDefault="000F5180" w:rsidP="000F5180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F5180" w:rsidRPr="000F5180" w:rsidRDefault="000F5180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F5180" w:rsidRPr="00CE0F5D" w:rsidRDefault="000F5180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F5180" w:rsidRDefault="000F5180" w:rsidP="000F5180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F5180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047E18" w:rsidP="00047E18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>พยาน</w:t>
      </w:r>
    </w:p>
    <w:p w:rsidR="00047E18" w:rsidRPr="009536AF" w:rsidRDefault="00047E18" w:rsidP="00047E18">
      <w:pPr>
        <w:pStyle w:val="2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1030" type="#_x0000_t202" style="position:absolute;left:0;text-align:left;margin-left:188.45pt;margin-top:-56.5pt;width:108.9pt;height:115.2pt;z-index:-251639808;mso-wrap-edited:f" wrapcoords="-251 0 -251 21600 21851 21600 21851 0 -251 0" o:allowincell="f" stroked="f" strokecolor="blue">
            <v:textbox style="mso-next-textbox:#_x0000_s1030">
              <w:txbxContent>
                <w:p w:rsidR="00047E18" w:rsidRDefault="00047E18" w:rsidP="00047E1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588A055A" wp14:editId="41FC3852">
                        <wp:extent cx="970280" cy="1144905"/>
                        <wp:effectExtent l="19050" t="0" r="1270" b="0"/>
                        <wp:docPr id="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7E18" w:rsidRDefault="00047E18" w:rsidP="00047E18"/>
              </w:txbxContent>
            </v:textbox>
          </v:shape>
        </w:pic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047E18" w:rsidP="00047E18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45721A" w:rsidRDefault="00047E18" w:rsidP="0045721A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{full_name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{b_year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5721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5721A" w:rsidRPr="0045721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45721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45721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45721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</w:p>
    <w:p w:rsidR="00047E18" w:rsidRPr="00F44B43" w:rsidRDefault="00047E18" w:rsidP="0045721A">
      <w:pPr>
        <w:pStyle w:val="a6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{addresss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{moo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{road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{tambol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{district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{provice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{job</w:t>
      </w:r>
      <w:r w:rsidR="0045721A">
        <w:rPr>
          <w:rFonts w:ascii="TH SarabunIT๙" w:hAnsi="TH SarabunIT๙" w:cs="TH SarabunIT๙"/>
          <w:b w:val="0"/>
          <w:bCs w:val="0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:rsidR="00047E18" w:rsidRPr="00F44B43" w:rsidRDefault="00047E18" w:rsidP="00047E18">
      <w:pPr>
        <w:pStyle w:val="a6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Pr="00F44B43" w:rsidRDefault="00047E18" w:rsidP="00047E18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:rsidR="00047E18" w:rsidRDefault="00047E18" w:rsidP="00047E18">
      <w:pPr>
        <w:pStyle w:val="2"/>
        <w:jc w:val="thaiDistribute"/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{exp_card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45721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45721A" w:rsidRPr="0045721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21A"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21A"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45721A"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5721A" w:rsidRPr="0045721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95C3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295C30" w:rsidRDefault="00295C30" w:rsidP="00295C30">
      <w:pPr>
        <w:spacing w:before="120" w:after="120"/>
        <w:ind w:firstLine="1440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</w:t>
      </w:r>
      <w:r>
        <w:rPr>
          <w:rFonts w:ascii="TH SarabunIT๙" w:hAnsi="TH SarabunIT๙" w:cs="TH SarabunIT๙"/>
          <w:sz w:val="32"/>
          <w:szCs w:val="32"/>
          <w:u w:val="dotted"/>
        </w:rPr>
        <w:t>1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Pr="00295C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295C30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295C30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295C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</w:t>
      </w:r>
      <w:r w:rsidR="00FC5005">
        <w:rPr>
          <w:rFonts w:ascii="TH SarabunIT๙" w:hAnsi="TH SarabunIT๙" w:cs="TH SarabunIT๙"/>
          <w:sz w:val="32"/>
          <w:szCs w:val="32"/>
          <w:u w:val="dotted"/>
        </w:rPr>
        <w:t>1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FC5005" w:rsidRP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sz w:val="32"/>
          <w:szCs w:val="32"/>
          <w:cs/>
        </w:rPr>
        <w:t>ขอให้ถ้อยคำและยืนยันว่า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 {</w:t>
      </w:r>
      <w:r w:rsidR="007D1B7A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} </w:t>
      </w:r>
      <w:r w:rsidR="007D1B7A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7D1B7A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7D1B7A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 w:rsidR="007D1B7A"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047E18" w:rsidP="00047E18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 w:rsid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47E18" w:rsidRDefault="00047E18" w:rsidP="00047E18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047E18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047E18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{full_name</w:t>
      </w:r>
      <w:r w:rsidR="0045721A" w:rsidRPr="00C439F8">
        <w:rPr>
          <w:rFonts w:ascii="TH SarabunIT๙" w:hAnsi="TH SarabunIT๙" w:cs="TH SarabunIT๙"/>
          <w:sz w:val="32"/>
          <w:szCs w:val="32"/>
        </w:rPr>
        <w:t>_wit1</w:t>
      </w:r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47E18" w:rsidP="00047E1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47E18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047E18" w:rsidP="00047E18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>พยาน</w:t>
      </w:r>
    </w:p>
    <w:p w:rsidR="00047E18" w:rsidRPr="009536AF" w:rsidRDefault="00047E18" w:rsidP="00047E18">
      <w:pPr>
        <w:pStyle w:val="2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1031" type="#_x0000_t202" style="position:absolute;left:0;text-align:left;margin-left:188.45pt;margin-top:-56.5pt;width:108.9pt;height:115.2pt;z-index:-251637760;mso-wrap-edited:f" wrapcoords="-251 0 -251 21600 21851 21600 21851 0 -251 0" o:allowincell="f" stroked="f" strokecolor="blue">
            <v:textbox style="mso-next-textbox:#_x0000_s1031">
              <w:txbxContent>
                <w:p w:rsidR="00047E18" w:rsidRDefault="00047E18" w:rsidP="00047E1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4D752733" wp14:editId="226DB5E2">
                        <wp:extent cx="970280" cy="1144905"/>
                        <wp:effectExtent l="19050" t="0" r="1270" b="0"/>
                        <wp:docPr id="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7E18" w:rsidRDefault="00047E18" w:rsidP="00047E18"/>
              </w:txbxContent>
            </v:textbox>
          </v:shape>
        </w:pic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047E18" w:rsidP="00047E18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F44B43" w:rsidRDefault="00047E18" w:rsidP="00047E18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{full_name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{b_year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:rsidR="00047E18" w:rsidRPr="00F44B43" w:rsidRDefault="00047E18" w:rsidP="00047E18">
      <w:pPr>
        <w:pStyle w:val="a6"/>
        <w:ind w:left="284" w:hanging="284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{birth_province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ประเทศ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สัญชาติ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{father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{mother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</w:p>
    <w:p w:rsidR="00047E18" w:rsidRPr="00F44B43" w:rsidRDefault="00047E18" w:rsidP="00CA3BB8">
      <w:pPr>
        <w:pStyle w:val="a6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{addresss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{moo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{road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{tambol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{district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CA3BB8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{provice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{job</w:t>
      </w:r>
      <w:r w:rsidR="00CA3BB8">
        <w:rPr>
          <w:rFonts w:ascii="TH SarabunIT๙" w:hAnsi="TH SarabunIT๙" w:cs="TH SarabunIT๙"/>
          <w:b w:val="0"/>
          <w:bCs w:val="0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:rsidR="00047E18" w:rsidRPr="00F44B43" w:rsidRDefault="00047E18" w:rsidP="00047E18">
      <w:pPr>
        <w:pStyle w:val="a6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Pr="00F44B43" w:rsidRDefault="00047E18" w:rsidP="00047E18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:rsidR="00047E18" w:rsidRPr="007B5495" w:rsidRDefault="00047E18" w:rsidP="00047E18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{exp_card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CA3BB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CA3BB8" w:rsidRPr="00CA3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A3BB8" w:rsidRP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CA3BB8" w:rsidRP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CA3BB8" w:rsidRP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CA3BB8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:rsidR="00522664" w:rsidRDefault="00522664" w:rsidP="00522664">
      <w:pPr>
        <w:spacing w:before="120" w:after="120"/>
        <w:ind w:firstLine="1440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Pr="00295C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295C30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295C30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295C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FC5005">
        <w:rPr>
          <w:rFonts w:ascii="TH SarabunIT๙" w:hAnsi="TH SarabunIT๙" w:cs="TH SarabunIT๙" w:hint="cs"/>
          <w:sz w:val="32"/>
          <w:szCs w:val="32"/>
          <w:cs/>
        </w:rPr>
        <w:t xml:space="preserve"> ขอให้ถ้อยคำและยืนยันว่า</w:t>
      </w:r>
      <w:r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 {</w:t>
      </w:r>
      <w:r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} </w:t>
      </w:r>
      <w:r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BA20A5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="00BA20A5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="00BA20A5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</w:t>
      </w:r>
      <w:r>
        <w:rPr>
          <w:rFonts w:ascii="TH SarabunIT๙" w:hAnsi="TH SarabunIT๙" w:cs="TH SarabunIT๙" w:hint="cs"/>
          <w:sz w:val="32"/>
          <w:szCs w:val="32"/>
          <w:cs/>
        </w:rPr>
        <w:t>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หรือบุคคลอื่น</w:t>
      </w:r>
    </w:p>
    <w:p w:rsidR="00047E18" w:rsidRDefault="00522664" w:rsidP="00522664">
      <w:pPr>
        <w:tabs>
          <w:tab w:val="left" w:pos="567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47E18" w:rsidRDefault="00047E18" w:rsidP="00047E18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047E18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047E18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{full_name</w:t>
      </w:r>
      <w:r w:rsidR="00CA3BB8">
        <w:rPr>
          <w:rFonts w:ascii="TH SarabunIT๙" w:hAnsi="TH SarabunIT๙" w:cs="TH SarabunIT๙"/>
          <w:sz w:val="32"/>
          <w:szCs w:val="32"/>
        </w:rPr>
        <w:t>_wit2</w:t>
      </w:r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47E18" w:rsidP="00047E1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D5D2A" w:rsidRDefault="00047E18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CD5D2A" w:rsidRDefault="00CD5D2A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CD5D2A" w:rsidRDefault="00CD5D2A" w:rsidP="00CD5D2A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:rsidR="00CD5D2A" w:rsidRDefault="00CD5D2A" w:rsidP="00CD5D2A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:rsidR="00CD5D2A" w:rsidRDefault="00CD5D2A" w:rsidP="00CD5D2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:rsidR="00CD5D2A" w:rsidRDefault="00CD5D2A" w:rsidP="00CD5D2A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:rsidR="00CD5D2A" w:rsidRDefault="00CD5D2A" w:rsidP="00CD5D2A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</w:p>
    <w:p w:rsidR="00CD5D2A" w:rsidRDefault="00CD5D2A" w:rsidP="00CD5D2A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moo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</w:p>
    <w:p w:rsidR="00CD5D2A" w:rsidRPr="004E447C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เป็นมารดาของ</w:t>
      </w:r>
      <w:r w:rsidR="00DD70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bookmarkStart w:id="0" w:name="_GoBack"/>
      <w:bookmarkEnd w:id="0"/>
      <w:r w:rsidRPr="004E447C">
        <w:rPr>
          <w:rFonts w:ascii="TH SarabunIT๙" w:hAnsi="TH SarabunIT๙" w:cs="TH SarabunIT๙"/>
          <w:sz w:val="32"/>
          <w:szCs w:val="32"/>
        </w:rPr>
        <w:t>{full_name_son}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</w:t>
      </w:r>
      <w:r w:rsidRPr="004E447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Pr="004E447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ลงชื่อ.....................................................มารดา</w:t>
      </w:r>
    </w:p>
    <w:p w:rsidR="00CD5D2A" w:rsidRPr="00CE0F5D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Pr="004D243C">
        <w:rPr>
          <w:rFonts w:ascii="TH SarabunIT๙" w:hAnsi="TH SarabunIT๙" w:cs="TH SarabunIT๙"/>
          <w:color w:val="C00000"/>
          <w:sz w:val="32"/>
          <w:szCs w:val="32"/>
        </w:rPr>
        <w:t>XXX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B45489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256</w:t>
      </w:r>
      <w:r w:rsidR="00E4743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4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:rsidR="00CD5D2A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:rsidR="0010390D" w:rsidRPr="00D659B0" w:rsidRDefault="0010390D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F5C"/>
    <w:rsid w:val="00023110"/>
    <w:rsid w:val="0004276F"/>
    <w:rsid w:val="00047E18"/>
    <w:rsid w:val="000533ED"/>
    <w:rsid w:val="0006101B"/>
    <w:rsid w:val="00075AA4"/>
    <w:rsid w:val="000A599F"/>
    <w:rsid w:val="000A6129"/>
    <w:rsid w:val="000E35F5"/>
    <w:rsid w:val="000F5180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565D5"/>
    <w:rsid w:val="00160645"/>
    <w:rsid w:val="00165077"/>
    <w:rsid w:val="00171FEE"/>
    <w:rsid w:val="001771B3"/>
    <w:rsid w:val="001972BC"/>
    <w:rsid w:val="001A1BAD"/>
    <w:rsid w:val="001A727E"/>
    <w:rsid w:val="001B145C"/>
    <w:rsid w:val="001B19B4"/>
    <w:rsid w:val="001B6CCA"/>
    <w:rsid w:val="001C7EBF"/>
    <w:rsid w:val="0020086A"/>
    <w:rsid w:val="00200A12"/>
    <w:rsid w:val="00202B0F"/>
    <w:rsid w:val="0021616D"/>
    <w:rsid w:val="00221380"/>
    <w:rsid w:val="00225905"/>
    <w:rsid w:val="00241856"/>
    <w:rsid w:val="00250D0C"/>
    <w:rsid w:val="00263963"/>
    <w:rsid w:val="00264EA5"/>
    <w:rsid w:val="00283F24"/>
    <w:rsid w:val="00295C30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34480"/>
    <w:rsid w:val="00347B01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3805"/>
    <w:rsid w:val="003C4E14"/>
    <w:rsid w:val="003D54A4"/>
    <w:rsid w:val="003D5BAD"/>
    <w:rsid w:val="003E0672"/>
    <w:rsid w:val="003F1B51"/>
    <w:rsid w:val="003F62F7"/>
    <w:rsid w:val="0040284E"/>
    <w:rsid w:val="00404054"/>
    <w:rsid w:val="00407A90"/>
    <w:rsid w:val="00420555"/>
    <w:rsid w:val="00444DF6"/>
    <w:rsid w:val="0045721A"/>
    <w:rsid w:val="00467382"/>
    <w:rsid w:val="00484F92"/>
    <w:rsid w:val="0048748E"/>
    <w:rsid w:val="004877CE"/>
    <w:rsid w:val="004B3904"/>
    <w:rsid w:val="004C29D3"/>
    <w:rsid w:val="004D243C"/>
    <w:rsid w:val="004D4AC9"/>
    <w:rsid w:val="004E447C"/>
    <w:rsid w:val="004E5A80"/>
    <w:rsid w:val="004E68A2"/>
    <w:rsid w:val="004F7C0A"/>
    <w:rsid w:val="005051DE"/>
    <w:rsid w:val="00522664"/>
    <w:rsid w:val="00550729"/>
    <w:rsid w:val="00555DCD"/>
    <w:rsid w:val="005716B8"/>
    <w:rsid w:val="00574C3E"/>
    <w:rsid w:val="00575E8D"/>
    <w:rsid w:val="005B0477"/>
    <w:rsid w:val="005B6EA6"/>
    <w:rsid w:val="005C1082"/>
    <w:rsid w:val="005F75E1"/>
    <w:rsid w:val="006310B7"/>
    <w:rsid w:val="00640CCB"/>
    <w:rsid w:val="00645A88"/>
    <w:rsid w:val="006475BC"/>
    <w:rsid w:val="00665DDB"/>
    <w:rsid w:val="00676BF8"/>
    <w:rsid w:val="00691955"/>
    <w:rsid w:val="006927C8"/>
    <w:rsid w:val="006A3FD3"/>
    <w:rsid w:val="006B28EE"/>
    <w:rsid w:val="006D5A79"/>
    <w:rsid w:val="006E109D"/>
    <w:rsid w:val="00711A8F"/>
    <w:rsid w:val="00725ABA"/>
    <w:rsid w:val="007446D1"/>
    <w:rsid w:val="007478C3"/>
    <w:rsid w:val="00751E12"/>
    <w:rsid w:val="0078079F"/>
    <w:rsid w:val="00785F23"/>
    <w:rsid w:val="00792354"/>
    <w:rsid w:val="007B0D56"/>
    <w:rsid w:val="007C157A"/>
    <w:rsid w:val="007C7CB9"/>
    <w:rsid w:val="007D174D"/>
    <w:rsid w:val="007D1B7A"/>
    <w:rsid w:val="007D1FE7"/>
    <w:rsid w:val="007F767D"/>
    <w:rsid w:val="008204FD"/>
    <w:rsid w:val="00822DC5"/>
    <w:rsid w:val="00826F66"/>
    <w:rsid w:val="00830C66"/>
    <w:rsid w:val="00847115"/>
    <w:rsid w:val="00853546"/>
    <w:rsid w:val="00870DB2"/>
    <w:rsid w:val="00885708"/>
    <w:rsid w:val="008869B3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60707"/>
    <w:rsid w:val="009720F7"/>
    <w:rsid w:val="00972CA1"/>
    <w:rsid w:val="009B2E98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4170A"/>
    <w:rsid w:val="00A41CC6"/>
    <w:rsid w:val="00A42472"/>
    <w:rsid w:val="00A73081"/>
    <w:rsid w:val="00A767C3"/>
    <w:rsid w:val="00A90344"/>
    <w:rsid w:val="00A94A27"/>
    <w:rsid w:val="00A97A06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45489"/>
    <w:rsid w:val="00B618FA"/>
    <w:rsid w:val="00B6663D"/>
    <w:rsid w:val="00B7207C"/>
    <w:rsid w:val="00B8553A"/>
    <w:rsid w:val="00B85890"/>
    <w:rsid w:val="00BA20A5"/>
    <w:rsid w:val="00BA4451"/>
    <w:rsid w:val="00BB269C"/>
    <w:rsid w:val="00BC1190"/>
    <w:rsid w:val="00C04B90"/>
    <w:rsid w:val="00C04E73"/>
    <w:rsid w:val="00C129D5"/>
    <w:rsid w:val="00C2077A"/>
    <w:rsid w:val="00C30B70"/>
    <w:rsid w:val="00C32604"/>
    <w:rsid w:val="00C439F8"/>
    <w:rsid w:val="00C5774D"/>
    <w:rsid w:val="00CA3BB8"/>
    <w:rsid w:val="00CB042C"/>
    <w:rsid w:val="00CB2227"/>
    <w:rsid w:val="00CC4451"/>
    <w:rsid w:val="00CC6322"/>
    <w:rsid w:val="00CD00E2"/>
    <w:rsid w:val="00CD5D2A"/>
    <w:rsid w:val="00CE2613"/>
    <w:rsid w:val="00CE4CDC"/>
    <w:rsid w:val="00CF3800"/>
    <w:rsid w:val="00CF6A15"/>
    <w:rsid w:val="00D0235C"/>
    <w:rsid w:val="00D03915"/>
    <w:rsid w:val="00D20DC6"/>
    <w:rsid w:val="00D27E84"/>
    <w:rsid w:val="00D3480C"/>
    <w:rsid w:val="00D43548"/>
    <w:rsid w:val="00D51628"/>
    <w:rsid w:val="00D540CF"/>
    <w:rsid w:val="00D62B90"/>
    <w:rsid w:val="00D659B0"/>
    <w:rsid w:val="00D70E82"/>
    <w:rsid w:val="00D92279"/>
    <w:rsid w:val="00D97BC0"/>
    <w:rsid w:val="00DA13AF"/>
    <w:rsid w:val="00DA56CE"/>
    <w:rsid w:val="00DA6119"/>
    <w:rsid w:val="00DC377E"/>
    <w:rsid w:val="00DD4EED"/>
    <w:rsid w:val="00DD7061"/>
    <w:rsid w:val="00DD7904"/>
    <w:rsid w:val="00DE4311"/>
    <w:rsid w:val="00DE4D1D"/>
    <w:rsid w:val="00DF3789"/>
    <w:rsid w:val="00E04FAE"/>
    <w:rsid w:val="00E171A1"/>
    <w:rsid w:val="00E21B07"/>
    <w:rsid w:val="00E47434"/>
    <w:rsid w:val="00E63EE4"/>
    <w:rsid w:val="00E66F94"/>
    <w:rsid w:val="00E86715"/>
    <w:rsid w:val="00E876C7"/>
    <w:rsid w:val="00E878AF"/>
    <w:rsid w:val="00E94058"/>
    <w:rsid w:val="00EA5B14"/>
    <w:rsid w:val="00EA6E47"/>
    <w:rsid w:val="00EC062A"/>
    <w:rsid w:val="00EC0E14"/>
    <w:rsid w:val="00EC40E6"/>
    <w:rsid w:val="00EC6C85"/>
    <w:rsid w:val="00F03F29"/>
    <w:rsid w:val="00F06210"/>
    <w:rsid w:val="00F32026"/>
    <w:rsid w:val="00F34D97"/>
    <w:rsid w:val="00F36A08"/>
    <w:rsid w:val="00F458FF"/>
    <w:rsid w:val="00FB3327"/>
    <w:rsid w:val="00FB37C3"/>
    <w:rsid w:val="00FB3AD9"/>
    <w:rsid w:val="00FC1FFB"/>
    <w:rsid w:val="00FC5005"/>
    <w:rsid w:val="00FC7042"/>
    <w:rsid w:val="00FC75B4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4">
    <w:name w:val="heading 4"/>
    <w:basedOn w:val="a"/>
    <w:next w:val="a"/>
    <w:link w:val="40"/>
    <w:qFormat/>
    <w:rsid w:val="000F5180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0F5180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rsid w:val="000F5180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F5180"/>
    <w:rPr>
      <w:rFonts w:ascii="Cordia New" w:eastAsia="Cordia New" w:hAnsi="Cordia New" w:cs="Angsana New"/>
      <w:b/>
      <w:bCs/>
      <w:sz w:val="28"/>
    </w:rPr>
  </w:style>
  <w:style w:type="paragraph" w:styleId="a6">
    <w:name w:val="Body Text"/>
    <w:basedOn w:val="a"/>
    <w:link w:val="a7"/>
    <w:rsid w:val="000F5180"/>
    <w:rPr>
      <w:rFonts w:ascii="Cordia New" w:eastAsia="Cordia New" w:hAnsi="Cordia New"/>
      <w:b/>
      <w:bCs/>
      <w:sz w:val="32"/>
      <w:szCs w:val="32"/>
    </w:rPr>
  </w:style>
  <w:style w:type="character" w:customStyle="1" w:styleId="a7">
    <w:name w:val="เนื้อความ อักขระ"/>
    <w:basedOn w:val="a0"/>
    <w:link w:val="a6"/>
    <w:rsid w:val="000F5180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F5180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basedOn w:val="a0"/>
    <w:link w:val="2"/>
    <w:rsid w:val="000F5180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F5180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basedOn w:val="a0"/>
    <w:link w:val="21"/>
    <w:rsid w:val="000F5180"/>
    <w:rPr>
      <w:rFonts w:ascii="Cordia New" w:eastAsia="Cordia New" w:hAnsi="Cordi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599D7-A696-44E0-896A-6D522ED8B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2184</Words>
  <Characters>12453</Characters>
  <Application>Microsoft Office Word</Application>
  <DocSecurity>0</DocSecurity>
  <Lines>103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63</cp:revision>
  <cp:lastPrinted>2019-06-24T05:29:00Z</cp:lastPrinted>
  <dcterms:created xsi:type="dcterms:W3CDTF">2019-07-15T10:40:00Z</dcterms:created>
  <dcterms:modified xsi:type="dcterms:W3CDTF">2021-09-22T02:05:00Z</dcterms:modified>
</cp:coreProperties>
</file>