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036" w:rsidRPr="00E94B09" w:rsidRDefault="003551D5" w:rsidP="00675A25">
      <w:pPr>
        <w:pStyle w:val="ListParagraph"/>
        <w:rPr>
          <w:rFonts w:ascii="Times New Roman" w:hAnsi="Times New Roman" w:cs="Times New Roman"/>
          <w:sz w:val="26"/>
          <w:szCs w:val="26"/>
        </w:rPr>
      </w:pPr>
      <w:r w:rsidRPr="00E94B09">
        <w:rPr>
          <w:rFonts w:ascii="Times New Roman" w:hAnsi="Times New Roman" w:cs="Times New Roman"/>
          <w:sz w:val="26"/>
          <w:szCs w:val="26"/>
        </w:rPr>
        <w:t>TỔNG QUAN ĐỀ TÀI</w:t>
      </w:r>
    </w:p>
    <w:p w:rsidR="0005233E" w:rsidRPr="004A2E46" w:rsidRDefault="00E94B09" w:rsidP="004A2E46">
      <w:pPr>
        <w:pStyle w:val="NormalWeb"/>
        <w:spacing w:before="300" w:beforeAutospacing="0" w:after="300" w:afterAutospacing="0" w:line="420" w:lineRule="atLeast"/>
        <w:jc w:val="both"/>
        <w:rPr>
          <w:color w:val="000000"/>
          <w:sz w:val="26"/>
          <w:szCs w:val="26"/>
        </w:rPr>
      </w:pPr>
      <w:r w:rsidRPr="00E94B09">
        <w:rPr>
          <w:color w:val="000000"/>
          <w:sz w:val="26"/>
          <w:szCs w:val="26"/>
        </w:rPr>
        <w:t>Cùng với sự phát triển</w:t>
      </w:r>
      <w:r w:rsidR="004A2E46">
        <w:rPr>
          <w:color w:val="000000"/>
          <w:sz w:val="26"/>
          <w:szCs w:val="26"/>
        </w:rPr>
        <w:t xml:space="preserve"> không ngừng của khoa học, công nghệ, công nghiệp</w:t>
      </w:r>
      <w:r w:rsidRPr="00E94B09">
        <w:rPr>
          <w:color w:val="000000"/>
          <w:sz w:val="26"/>
          <w:szCs w:val="26"/>
        </w:rPr>
        <w:t xml:space="preserve"> ô tô cũng</w:t>
      </w:r>
      <w:r w:rsidR="004A2E46">
        <w:rPr>
          <w:color w:val="000000"/>
          <w:sz w:val="26"/>
          <w:szCs w:val="26"/>
        </w:rPr>
        <w:t xml:space="preserve"> đã và đang</w:t>
      </w:r>
      <w:r w:rsidRPr="00E94B09">
        <w:rPr>
          <w:color w:val="000000"/>
          <w:sz w:val="26"/>
          <w:szCs w:val="26"/>
        </w:rPr>
        <w:t xml:space="preserve"> được hoàn thiện nhằm mục đích đem đến cho người dùng những trải nghiệm ngày càng thoải mái và tiện nghi hơn. Sự ra</w:t>
      </w:r>
      <w:r w:rsidR="004A2E46">
        <w:rPr>
          <w:color w:val="000000"/>
          <w:sz w:val="26"/>
          <w:szCs w:val="26"/>
        </w:rPr>
        <w:t xml:space="preserve"> đời của các công nghệ, thiết bị hiện đại</w:t>
      </w:r>
      <w:r w:rsidRPr="00E94B09">
        <w:rPr>
          <w:color w:val="000000"/>
          <w:sz w:val="26"/>
          <w:szCs w:val="26"/>
        </w:rPr>
        <w:t xml:space="preserve"> như cảnh báo chệch làn đường, cảnh báo tiền va </w:t>
      </w:r>
      <w:r w:rsidR="004A2E46">
        <w:rPr>
          <w:color w:val="000000"/>
          <w:sz w:val="26"/>
          <w:szCs w:val="26"/>
        </w:rPr>
        <w:t>chạm, hệ thống hỗ trợ phanh và điều khiển động cơ bánh lái</w:t>
      </w:r>
      <w:r w:rsidRPr="00E94B09">
        <w:rPr>
          <w:color w:val="000000"/>
          <w:sz w:val="26"/>
          <w:szCs w:val="26"/>
        </w:rPr>
        <w:t>.. đã mang lại cho người dùng</w:t>
      </w:r>
      <w:r w:rsidR="006231EB">
        <w:rPr>
          <w:color w:val="000000"/>
          <w:sz w:val="26"/>
          <w:szCs w:val="26"/>
        </w:rPr>
        <w:t xml:space="preserve"> những chuyến hành trình ngày càng thú vị. Tuy nhiên, để</w:t>
      </w:r>
      <w:r w:rsidR="004114D1">
        <w:rPr>
          <w:color w:val="000000"/>
          <w:sz w:val="26"/>
          <w:szCs w:val="26"/>
        </w:rPr>
        <w:t xml:space="preserve"> </w:t>
      </w:r>
      <w:r w:rsidR="006231EB">
        <w:rPr>
          <w:color w:val="000000"/>
          <w:sz w:val="26"/>
          <w:szCs w:val="26"/>
        </w:rPr>
        <w:t xml:space="preserve">áp dụng những công nghệ mới này lên trên một sản phẩm xe ô tô thực tế thì từ khâu </w:t>
      </w:r>
      <w:r w:rsidR="006231EB">
        <w:rPr>
          <w:color w:val="000000"/>
          <w:sz w:val="26"/>
          <w:szCs w:val="26"/>
        </w:rPr>
        <w:t>kiể</w:t>
      </w:r>
      <w:r w:rsidR="006231EB">
        <w:rPr>
          <w:color w:val="000000"/>
          <w:sz w:val="26"/>
          <w:szCs w:val="26"/>
        </w:rPr>
        <w:t>m thử, vận hành cho đến phát triển</w:t>
      </w:r>
      <w:r w:rsidR="004114D1">
        <w:rPr>
          <w:color w:val="000000"/>
          <w:sz w:val="26"/>
          <w:szCs w:val="26"/>
        </w:rPr>
        <w:t xml:space="preserve"> các ứn</w:t>
      </w:r>
      <w:r w:rsidR="00C76AAC">
        <w:rPr>
          <w:color w:val="000000"/>
          <w:sz w:val="26"/>
          <w:szCs w:val="26"/>
        </w:rPr>
        <w:t>g dụng về sau thì đây cũng</w:t>
      </w:r>
      <w:r w:rsidR="004114D1">
        <w:rPr>
          <w:color w:val="000000"/>
          <w:sz w:val="26"/>
          <w:szCs w:val="26"/>
        </w:rPr>
        <w:t xml:space="preserve"> là một khó khăn đối với các nhà nghiên cứu, cũng như sản xuất ô tô công nghiệp</w:t>
      </w:r>
      <w:r w:rsidR="00C76AAC">
        <w:rPr>
          <w:color w:val="000000"/>
          <w:sz w:val="26"/>
          <w:szCs w:val="26"/>
        </w:rPr>
        <w:t>. Việc sử dụng từng ECU</w:t>
      </w:r>
      <w:r w:rsidR="00845AED">
        <w:rPr>
          <w:color w:val="000000"/>
          <w:sz w:val="26"/>
          <w:szCs w:val="26"/>
        </w:rPr>
        <w:t xml:space="preserve"> trong</w:t>
      </w:r>
      <w:r w:rsidR="00C76AAC">
        <w:rPr>
          <w:color w:val="000000"/>
          <w:sz w:val="26"/>
          <w:szCs w:val="26"/>
        </w:rPr>
        <w:t xml:space="preserve"> thực tế để kiểm thử với một thiết bị ECU mới</w:t>
      </w:r>
      <w:r w:rsidR="00845AED">
        <w:rPr>
          <w:color w:val="000000"/>
          <w:sz w:val="26"/>
          <w:szCs w:val="26"/>
        </w:rPr>
        <w:t xml:space="preserve"> nhằm hướng tới </w:t>
      </w:r>
      <w:r w:rsidR="00C76AAC">
        <w:rPr>
          <w:color w:val="000000"/>
          <w:sz w:val="26"/>
          <w:szCs w:val="26"/>
        </w:rPr>
        <w:t>sự tương thích</w:t>
      </w:r>
      <w:r w:rsidR="00845AED">
        <w:rPr>
          <w:color w:val="000000"/>
          <w:sz w:val="26"/>
          <w:szCs w:val="26"/>
        </w:rPr>
        <w:t xml:space="preserve"> giữa các ECU với nhau có thể gây ra sự phức tạp cho toàn bộ hệ thống (gồ ghề và gây khó khăn cho việc kiểm tra). Chính vì vậy, việc xây dựng nên một phần mềm có thể mô phỏng hoạt động, tính năng của  ECU tương tự như các ECU thực tế trong hệ thống ô tô là thật sự cần thiết.</w:t>
      </w:r>
      <w:r w:rsidR="00554998">
        <w:rPr>
          <w:color w:val="000000"/>
          <w:sz w:val="26"/>
          <w:szCs w:val="26"/>
        </w:rPr>
        <w:t xml:space="preserve"> Nó sẽ giúp cho quá trình phát triển </w:t>
      </w:r>
      <w:bookmarkStart w:id="0" w:name="_GoBack"/>
      <w:bookmarkEnd w:id="0"/>
      <w:r w:rsidR="00554998" w:rsidRPr="00554998">
        <w:rPr>
          <w:color w:val="000000"/>
          <w:sz w:val="26"/>
          <w:szCs w:val="26"/>
        </w:rPr>
        <w:t> sự đơn giản, độ tin cậy và hiệu suất cao.</w:t>
      </w:r>
      <w:r w:rsidR="00845AED">
        <w:rPr>
          <w:color w:val="000000"/>
          <w:sz w:val="26"/>
          <w:szCs w:val="26"/>
        </w:rPr>
        <w:t xml:space="preserve"> </w:t>
      </w:r>
    </w:p>
    <w:p w:rsidR="004309AA" w:rsidRPr="00E94B09" w:rsidRDefault="004309AA" w:rsidP="00675A25">
      <w:pPr>
        <w:rPr>
          <w:rFonts w:ascii="Times New Roman" w:hAnsi="Times New Roman" w:cs="Times New Roman"/>
          <w:sz w:val="26"/>
          <w:szCs w:val="26"/>
        </w:rPr>
      </w:pPr>
    </w:p>
    <w:p w:rsidR="004309AA" w:rsidRPr="00E94B09" w:rsidRDefault="004309AA" w:rsidP="004309AA">
      <w:pPr>
        <w:rPr>
          <w:rFonts w:ascii="Times New Roman" w:hAnsi="Times New Roman" w:cs="Times New Roman"/>
          <w:sz w:val="26"/>
          <w:szCs w:val="26"/>
        </w:rPr>
      </w:pPr>
    </w:p>
    <w:p w:rsidR="004309AA" w:rsidRPr="00E94B09" w:rsidRDefault="004309AA" w:rsidP="004309AA">
      <w:pPr>
        <w:rPr>
          <w:rFonts w:ascii="Times New Roman" w:hAnsi="Times New Roman" w:cs="Times New Roman"/>
          <w:sz w:val="26"/>
          <w:szCs w:val="26"/>
        </w:rPr>
      </w:pPr>
    </w:p>
    <w:p w:rsidR="004309AA" w:rsidRPr="00E94B09" w:rsidRDefault="004309AA" w:rsidP="004309AA">
      <w:pPr>
        <w:rPr>
          <w:rFonts w:ascii="Times New Roman" w:hAnsi="Times New Roman" w:cs="Times New Roman"/>
          <w:sz w:val="26"/>
          <w:szCs w:val="26"/>
        </w:rPr>
      </w:pPr>
    </w:p>
    <w:p w:rsidR="004309AA" w:rsidRPr="00E94B09" w:rsidRDefault="004309AA" w:rsidP="00675A25">
      <w:pPr>
        <w:rPr>
          <w:rFonts w:ascii="Times New Roman" w:hAnsi="Times New Roman" w:cs="Times New Roman"/>
          <w:sz w:val="26"/>
          <w:szCs w:val="26"/>
        </w:rPr>
      </w:pPr>
      <w:r w:rsidRPr="00E94B09">
        <w:rPr>
          <w:rFonts w:ascii="Times New Roman" w:hAnsi="Times New Roman" w:cs="Times New Roman"/>
          <w:sz w:val="26"/>
          <w:szCs w:val="26"/>
        </w:rPr>
        <w:tab/>
      </w:r>
    </w:p>
    <w:p w:rsidR="00B411D7" w:rsidRPr="00E94B09" w:rsidRDefault="0005233E" w:rsidP="00675A25">
      <w:pPr>
        <w:rPr>
          <w:rFonts w:ascii="Times New Roman" w:hAnsi="Times New Roman" w:cs="Times New Roman"/>
          <w:sz w:val="26"/>
          <w:szCs w:val="26"/>
        </w:rPr>
      </w:pPr>
      <w:r w:rsidRPr="00E94B09">
        <w:rPr>
          <w:rFonts w:ascii="Times New Roman" w:hAnsi="Times New Roman" w:cs="Times New Roman"/>
          <w:sz w:val="26"/>
          <w:szCs w:val="26"/>
        </w:rPr>
        <w:br w:type="column"/>
      </w:r>
      <w:r w:rsidR="00B411D7" w:rsidRPr="00E94B09">
        <w:rPr>
          <w:rFonts w:ascii="Times New Roman" w:hAnsi="Times New Roman" w:cs="Times New Roman"/>
          <w:sz w:val="26"/>
          <w:szCs w:val="26"/>
        </w:rPr>
        <w:lastRenderedPageBreak/>
        <w:t>1.3.  Expected result</w:t>
      </w:r>
    </w:p>
    <w:p w:rsidR="00B411D7" w:rsidRPr="00E94B09" w:rsidRDefault="004309AA" w:rsidP="00675A25">
      <w:pPr>
        <w:rPr>
          <w:rFonts w:ascii="Times New Roman" w:hAnsi="Times New Roman" w:cs="Times New Roman"/>
          <w:sz w:val="26"/>
          <w:szCs w:val="26"/>
        </w:rPr>
      </w:pPr>
      <w:r w:rsidRPr="00E94B09">
        <w:rPr>
          <w:rFonts w:ascii="Times New Roman" w:hAnsi="Times New Roman" w:cs="Times New Roman"/>
          <w:sz w:val="26"/>
          <w:szCs w:val="26"/>
        </w:rPr>
        <w:t xml:space="preserve">     </w:t>
      </w:r>
      <w:r w:rsidR="00B411D7" w:rsidRPr="00E94B09">
        <w:rPr>
          <w:rFonts w:ascii="Times New Roman" w:hAnsi="Times New Roman" w:cs="Times New Roman"/>
          <w:sz w:val="26"/>
          <w:szCs w:val="26"/>
        </w:rPr>
        <w:t>Phần này dự kiến sẽ giải quyết các kết quả dự kiến của dự án như phương pháp mới, quá trình, mô hình, xuất bản, vv</w:t>
      </w:r>
    </w:p>
    <w:p w:rsidR="00675A25" w:rsidRPr="00E94B09" w:rsidRDefault="004309AA" w:rsidP="00675A25">
      <w:pPr>
        <w:rPr>
          <w:rFonts w:ascii="Times New Roman" w:hAnsi="Times New Roman" w:cs="Times New Roman"/>
          <w:sz w:val="26"/>
          <w:szCs w:val="26"/>
        </w:rPr>
      </w:pPr>
      <w:r w:rsidRPr="00E94B09">
        <w:rPr>
          <w:rFonts w:ascii="Times New Roman" w:hAnsi="Times New Roman" w:cs="Times New Roman"/>
          <w:sz w:val="26"/>
          <w:szCs w:val="26"/>
        </w:rPr>
        <w:tab/>
        <w:t>Hoàn thành</w:t>
      </w:r>
      <w:r w:rsidR="007B2B68" w:rsidRPr="00E94B09">
        <w:rPr>
          <w:rFonts w:ascii="Times New Roman" w:hAnsi="Times New Roman" w:cs="Times New Roman"/>
          <w:sz w:val="26"/>
          <w:szCs w:val="26"/>
        </w:rPr>
        <w:t xml:space="preserve"> một </w:t>
      </w:r>
      <w:r w:rsidR="00675A25" w:rsidRPr="00E94B09">
        <w:rPr>
          <w:rFonts w:ascii="Times New Roman" w:hAnsi="Times New Roman" w:cs="Times New Roman"/>
          <w:sz w:val="26"/>
          <w:szCs w:val="26"/>
        </w:rPr>
        <w:t xml:space="preserve">Automotive CAN Bus System  </w:t>
      </w:r>
      <w:r w:rsidR="00821B48" w:rsidRPr="00E94B09">
        <w:rPr>
          <w:rFonts w:ascii="Times New Roman" w:hAnsi="Times New Roman" w:cs="Times New Roman"/>
          <w:sz w:val="26"/>
          <w:szCs w:val="26"/>
        </w:rPr>
        <w:t>giao tiếp các ECU</w:t>
      </w:r>
      <w:r w:rsidR="00675A25" w:rsidRPr="00E94B09">
        <w:rPr>
          <w:rFonts w:ascii="Times New Roman" w:hAnsi="Times New Roman" w:cs="Times New Roman"/>
          <w:sz w:val="26"/>
          <w:szCs w:val="26"/>
        </w:rPr>
        <w:t xml:space="preserve"> trong ô tô</w:t>
      </w:r>
      <w:r w:rsidR="00821B48" w:rsidRPr="00E94B09">
        <w:rPr>
          <w:rFonts w:ascii="Times New Roman" w:hAnsi="Times New Roman" w:cs="Times New Roman"/>
          <w:sz w:val="26"/>
          <w:szCs w:val="26"/>
        </w:rPr>
        <w:t xml:space="preserve"> sử dụng </w:t>
      </w:r>
      <w:r w:rsidR="00675A25" w:rsidRPr="00E94B09">
        <w:rPr>
          <w:rFonts w:ascii="Times New Roman" w:hAnsi="Times New Roman" w:cs="Times New Roman"/>
          <w:sz w:val="26"/>
          <w:szCs w:val="26"/>
        </w:rPr>
        <w:t>đường truyền</w:t>
      </w:r>
      <w:r w:rsidR="00821B48" w:rsidRPr="00E94B09">
        <w:rPr>
          <w:rFonts w:ascii="Times New Roman" w:hAnsi="Times New Roman" w:cs="Times New Roman"/>
          <w:sz w:val="26"/>
          <w:szCs w:val="26"/>
        </w:rPr>
        <w:t xml:space="preserve"> </w:t>
      </w:r>
      <w:r w:rsidR="00675A25" w:rsidRPr="00E94B09">
        <w:rPr>
          <w:rFonts w:ascii="Times New Roman" w:hAnsi="Times New Roman" w:cs="Times New Roman"/>
          <w:sz w:val="26"/>
          <w:szCs w:val="26"/>
        </w:rPr>
        <w:t>CAN bus</w:t>
      </w:r>
      <w:r w:rsidR="00821B48" w:rsidRPr="00E94B09">
        <w:rPr>
          <w:rFonts w:ascii="Times New Roman" w:hAnsi="Times New Roman" w:cs="Times New Roman"/>
          <w:sz w:val="26"/>
          <w:szCs w:val="26"/>
        </w:rPr>
        <w:t>, bao gồm CAN simulator device thực hiện hoạt động truyền nhận Message</w:t>
      </w:r>
      <w:r w:rsidR="00845AED">
        <w:rPr>
          <w:rFonts w:ascii="Times New Roman" w:hAnsi="Times New Roman" w:cs="Times New Roman"/>
          <w:sz w:val="26"/>
          <w:szCs w:val="26"/>
        </w:rPr>
        <w:t xml:space="preserve"> tương tự như</w:t>
      </w:r>
      <w:r w:rsidR="00821B48" w:rsidRPr="00E94B09">
        <w:rPr>
          <w:rFonts w:ascii="Times New Roman" w:hAnsi="Times New Roman" w:cs="Times New Roman"/>
          <w:sz w:val="26"/>
          <w:szCs w:val="26"/>
        </w:rPr>
        <w:t xml:space="preserve"> một ECU thực tế, Simulator softwave </w:t>
      </w:r>
      <w:r w:rsidR="00675A25" w:rsidRPr="00E94B09">
        <w:rPr>
          <w:rFonts w:ascii="Times New Roman" w:hAnsi="Times New Roman" w:cs="Times New Roman"/>
          <w:sz w:val="26"/>
          <w:szCs w:val="26"/>
        </w:rPr>
        <w:t>là phần mềm mô phỏng, hiện thị format của message</w:t>
      </w:r>
      <w:r w:rsidR="00E94B09" w:rsidRPr="00E94B09">
        <w:rPr>
          <w:rFonts w:ascii="Times New Roman" w:hAnsi="Times New Roman" w:cs="Times New Roman"/>
          <w:sz w:val="26"/>
          <w:szCs w:val="26"/>
        </w:rPr>
        <w:t>, signal</w:t>
      </w:r>
      <w:r w:rsidR="00675A25" w:rsidRPr="00E94B09">
        <w:rPr>
          <w:rFonts w:ascii="Times New Roman" w:hAnsi="Times New Roman" w:cs="Times New Roman"/>
          <w:sz w:val="26"/>
          <w:szCs w:val="26"/>
        </w:rPr>
        <w:t>, đồng thời có thể config chọn lựa cổng CAN, tốc độ baud…với statistic window hiện thị tương tự như phần mềm Vector đang được sử dụng trên thị trường hiện nay</w:t>
      </w:r>
      <w:r w:rsidR="00E94B09" w:rsidRPr="00E94B09">
        <w:rPr>
          <w:rFonts w:ascii="Times New Roman" w:hAnsi="Times New Roman" w:cs="Times New Roman"/>
          <w:sz w:val="26"/>
          <w:szCs w:val="26"/>
        </w:rPr>
        <w:t>.</w:t>
      </w:r>
    </w:p>
    <w:p w:rsidR="004309AA" w:rsidRPr="00E94B09" w:rsidRDefault="00675A25" w:rsidP="00675A25">
      <w:pPr>
        <w:rPr>
          <w:rFonts w:ascii="Times New Roman" w:hAnsi="Times New Roman" w:cs="Times New Roman"/>
          <w:sz w:val="26"/>
          <w:szCs w:val="26"/>
        </w:rPr>
      </w:pPr>
      <w:r w:rsidRPr="00E94B09">
        <w:rPr>
          <w:rFonts w:ascii="Times New Roman" w:hAnsi="Times New Roman" w:cs="Times New Roman"/>
          <w:noProof/>
          <w:sz w:val="26"/>
          <w:szCs w:val="26"/>
        </w:rPr>
        <w:drawing>
          <wp:inline distT="0" distB="0" distL="0" distR="0" wp14:anchorId="0C654DD8" wp14:editId="25680314">
            <wp:extent cx="5734050" cy="3095625"/>
            <wp:effectExtent l="0" t="0" r="0" b="9525"/>
            <wp:docPr id="1" name="Picture 1" descr="C:\Users\HCD-fresher048\Desktop\AAEAAQAAAAAAAAVQAAAAJDRiMDY2ZTdjLWJiNWEtNDZkZi1hNDkxLWZjMWUzYTEzMDY5M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CD-fresher048\Desktop\AAEAAQAAAAAAAAVQAAAAJDRiMDY2ZTdjLWJiNWEtNDZkZi1hNDkxLWZjMWUzYTEzMDY5Mw.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3095625"/>
                    </a:xfrm>
                    <a:prstGeom prst="rect">
                      <a:avLst/>
                    </a:prstGeom>
                    <a:noFill/>
                    <a:ln>
                      <a:noFill/>
                    </a:ln>
                  </pic:spPr>
                </pic:pic>
              </a:graphicData>
            </a:graphic>
          </wp:inline>
        </w:drawing>
      </w:r>
    </w:p>
    <w:p w:rsidR="00675A25" w:rsidRPr="00E94B09" w:rsidRDefault="00675A25" w:rsidP="00675A25">
      <w:pPr>
        <w:rPr>
          <w:rFonts w:ascii="Times New Roman" w:hAnsi="Times New Roman" w:cs="Times New Roman"/>
          <w:sz w:val="26"/>
          <w:szCs w:val="26"/>
        </w:rPr>
      </w:pPr>
      <w:r w:rsidRPr="00E94B09">
        <w:rPr>
          <w:rStyle w:val="Strong"/>
          <w:rFonts w:ascii="Times New Roman" w:hAnsi="Times New Roman" w:cs="Times New Roman"/>
          <w:sz w:val="26"/>
          <w:szCs w:val="26"/>
          <w:bdr w:val="none" w:sz="0" w:space="0" w:color="auto" w:frame="1"/>
        </w:rPr>
        <w:t>Figure 1.  CAN System Schematic Diagram</w:t>
      </w:r>
      <w:r w:rsidRPr="00E94B09">
        <w:rPr>
          <w:rFonts w:ascii="Times New Roman" w:hAnsi="Times New Roman" w:cs="Times New Roman"/>
          <w:sz w:val="26"/>
          <w:szCs w:val="26"/>
        </w:rPr>
        <w:br/>
        <w:t>1. Engine Management Electronic Control Unit</w:t>
      </w:r>
      <w:r w:rsidRPr="00E94B09">
        <w:rPr>
          <w:rFonts w:ascii="Times New Roman" w:hAnsi="Times New Roman" w:cs="Times New Roman"/>
          <w:sz w:val="26"/>
          <w:szCs w:val="26"/>
        </w:rPr>
        <w:br/>
        <w:t>2. Transmission Electronic Control Unit</w:t>
      </w:r>
      <w:r w:rsidRPr="00E94B09">
        <w:rPr>
          <w:rFonts w:ascii="Times New Roman" w:hAnsi="Times New Roman" w:cs="Times New Roman"/>
          <w:sz w:val="26"/>
          <w:szCs w:val="26"/>
        </w:rPr>
        <w:br/>
        <w:t>3. Anti-Lock Braking Electronic Control Unit</w:t>
      </w:r>
      <w:r w:rsidRPr="00E94B09">
        <w:rPr>
          <w:rFonts w:ascii="Times New Roman" w:hAnsi="Times New Roman" w:cs="Times New Roman"/>
          <w:sz w:val="26"/>
          <w:szCs w:val="26"/>
        </w:rPr>
        <w:br/>
        <w:t>4. Traction Control Electronic Control Unit</w:t>
      </w:r>
      <w:r w:rsidRPr="00E94B09">
        <w:rPr>
          <w:rFonts w:ascii="Times New Roman" w:hAnsi="Times New Roman" w:cs="Times New Roman"/>
          <w:sz w:val="26"/>
          <w:szCs w:val="26"/>
        </w:rPr>
        <w:br/>
        <w:t>5. Airbag Electronic Control Unit</w:t>
      </w:r>
      <w:r w:rsidRPr="00E94B09">
        <w:rPr>
          <w:rFonts w:ascii="Times New Roman" w:hAnsi="Times New Roman" w:cs="Times New Roman"/>
          <w:sz w:val="26"/>
          <w:szCs w:val="26"/>
        </w:rPr>
        <w:br/>
        <w:t>6. Power Steering Electronic Control Unit</w:t>
      </w:r>
      <w:r w:rsidRPr="00E94B09">
        <w:rPr>
          <w:rFonts w:ascii="Times New Roman" w:hAnsi="Times New Roman" w:cs="Times New Roman"/>
          <w:sz w:val="26"/>
          <w:szCs w:val="26"/>
        </w:rPr>
        <w:br/>
        <w:t>7. On-Board Diagnostic (OBD) Connector</w:t>
      </w:r>
      <w:r w:rsidRPr="00E94B09">
        <w:rPr>
          <w:rFonts w:ascii="Times New Roman" w:hAnsi="Times New Roman" w:cs="Times New Roman"/>
          <w:sz w:val="26"/>
          <w:szCs w:val="26"/>
        </w:rPr>
        <w:br/>
        <w:t>8. Controller Area Network (CAN Bus)</w:t>
      </w:r>
    </w:p>
    <w:p w:rsidR="00B411D7" w:rsidRPr="00E94B09" w:rsidRDefault="00B411D7" w:rsidP="00675A25">
      <w:pPr>
        <w:rPr>
          <w:rFonts w:ascii="Times New Roman" w:hAnsi="Times New Roman" w:cs="Times New Roman"/>
          <w:sz w:val="26"/>
          <w:szCs w:val="26"/>
        </w:rPr>
      </w:pPr>
    </w:p>
    <w:p w:rsidR="0005233E" w:rsidRPr="00E94B09" w:rsidRDefault="0005233E" w:rsidP="00675A25">
      <w:pPr>
        <w:rPr>
          <w:rFonts w:ascii="Times New Roman" w:hAnsi="Times New Roman" w:cs="Times New Roman"/>
          <w:sz w:val="26"/>
          <w:szCs w:val="26"/>
        </w:rPr>
      </w:pPr>
      <w:r w:rsidRPr="00E94B09">
        <w:rPr>
          <w:rFonts w:ascii="Times New Roman" w:hAnsi="Times New Roman" w:cs="Times New Roman"/>
          <w:sz w:val="26"/>
          <w:szCs w:val="26"/>
        </w:rPr>
        <w:t>1.4. Evaluation method</w:t>
      </w:r>
    </w:p>
    <w:p w:rsidR="00E94B09" w:rsidRPr="00E94B09" w:rsidRDefault="00B411D7" w:rsidP="00675A25">
      <w:pPr>
        <w:rPr>
          <w:rFonts w:ascii="Times New Roman" w:hAnsi="Times New Roman" w:cs="Times New Roman"/>
          <w:sz w:val="26"/>
          <w:szCs w:val="26"/>
        </w:rPr>
      </w:pPr>
      <w:r w:rsidRPr="00E94B09">
        <w:rPr>
          <w:rFonts w:ascii="Times New Roman" w:hAnsi="Times New Roman" w:cs="Times New Roman"/>
          <w:sz w:val="26"/>
          <w:szCs w:val="26"/>
        </w:rPr>
        <w:t>Đề xuất các phương pháp và tiêu chuẩn để đánh giá sản phẩm bao gồm hiệu quả, chi phí, mức độ phức tạp, độ chính xác</w:t>
      </w:r>
    </w:p>
    <w:p w:rsidR="00E94B09" w:rsidRPr="00E94B09" w:rsidRDefault="00E94B09" w:rsidP="00675A25">
      <w:pPr>
        <w:rPr>
          <w:rFonts w:ascii="Times New Roman" w:hAnsi="Times New Roman" w:cs="Times New Roman"/>
          <w:sz w:val="26"/>
          <w:szCs w:val="26"/>
        </w:rPr>
      </w:pPr>
    </w:p>
    <w:p w:rsidR="0005233E" w:rsidRPr="00E94B09" w:rsidRDefault="0005233E" w:rsidP="00675A25">
      <w:pPr>
        <w:rPr>
          <w:rFonts w:ascii="Times New Roman" w:hAnsi="Times New Roman" w:cs="Times New Roman"/>
          <w:sz w:val="26"/>
          <w:szCs w:val="26"/>
        </w:rPr>
      </w:pPr>
    </w:p>
    <w:p w:rsidR="0005233E" w:rsidRPr="00E94B09" w:rsidRDefault="0005233E" w:rsidP="00675A25">
      <w:pPr>
        <w:rPr>
          <w:rFonts w:ascii="Times New Roman" w:hAnsi="Times New Roman" w:cs="Times New Roman"/>
          <w:sz w:val="26"/>
          <w:szCs w:val="26"/>
        </w:rPr>
      </w:pPr>
    </w:p>
    <w:p w:rsidR="0005233E" w:rsidRPr="00E94B09" w:rsidRDefault="0005233E" w:rsidP="00675A25">
      <w:pPr>
        <w:rPr>
          <w:rFonts w:ascii="Times New Roman" w:hAnsi="Times New Roman" w:cs="Times New Roman"/>
          <w:sz w:val="26"/>
          <w:szCs w:val="26"/>
        </w:rPr>
      </w:pPr>
    </w:p>
    <w:p w:rsidR="0005233E" w:rsidRPr="00E94B09" w:rsidRDefault="0005233E" w:rsidP="00675A25">
      <w:pPr>
        <w:rPr>
          <w:rFonts w:ascii="Times New Roman" w:hAnsi="Times New Roman" w:cs="Times New Roman"/>
          <w:sz w:val="26"/>
          <w:szCs w:val="26"/>
        </w:rPr>
      </w:pPr>
    </w:p>
    <w:p w:rsidR="003551D5" w:rsidRPr="00E94B09" w:rsidRDefault="00E94B09" w:rsidP="00675A25">
      <w:pPr>
        <w:rPr>
          <w:rFonts w:ascii="Times New Roman" w:hAnsi="Times New Roman" w:cs="Times New Roman"/>
          <w:sz w:val="26"/>
          <w:szCs w:val="26"/>
        </w:rPr>
      </w:pPr>
      <w:r w:rsidRPr="00E94B09">
        <w:rPr>
          <w:rFonts w:ascii="Times New Roman" w:hAnsi="Times New Roman" w:cs="Times New Roman"/>
          <w:sz w:val="26"/>
          <w:szCs w:val="26"/>
        </w:rPr>
        <w:t xml:space="preserve">1.5 </w:t>
      </w:r>
      <w:r w:rsidR="0005233E" w:rsidRPr="00E94B09">
        <w:rPr>
          <w:rFonts w:ascii="Times New Roman" w:hAnsi="Times New Roman" w:cs="Times New Roman"/>
          <w:sz w:val="26"/>
          <w:szCs w:val="26"/>
        </w:rPr>
        <w:t>Plan of implementation</w:t>
      </w:r>
    </w:p>
    <w:p w:rsidR="0005233E" w:rsidRPr="00E94B09" w:rsidRDefault="0005233E" w:rsidP="00675A25">
      <w:pPr>
        <w:pStyle w:val="ListParagraph"/>
        <w:rPr>
          <w:rFonts w:ascii="Times New Roman" w:hAnsi="Times New Roman" w:cs="Times New Roman"/>
          <w:sz w:val="26"/>
          <w:szCs w:val="26"/>
        </w:rPr>
      </w:pPr>
      <w:r w:rsidRPr="00E94B09">
        <w:rPr>
          <w:rFonts w:ascii="Times New Roman" w:hAnsi="Times New Roman" w:cs="Times New Roman"/>
          <w:sz w:val="26"/>
          <w:szCs w:val="26"/>
        </w:rPr>
        <w:t>Xác định mốc quan trọng và ước tính thời gian cho toàn bộ dự án. Cũng chỉ định công việc cho tất cả các thành viên nhóm. Những chi tiết này được đề xuất để được tóm tắt trong một bảng</w:t>
      </w:r>
    </w:p>
    <w:p w:rsidR="00E94B09" w:rsidRPr="00E94B09" w:rsidRDefault="00E94B09" w:rsidP="00675A25">
      <w:pPr>
        <w:pStyle w:val="ListParagraph"/>
        <w:rPr>
          <w:rFonts w:ascii="Times New Roman" w:hAnsi="Times New Roman" w:cs="Times New Roman"/>
          <w:sz w:val="26"/>
          <w:szCs w:val="26"/>
        </w:rPr>
      </w:pPr>
    </w:p>
    <w:tbl>
      <w:tblPr>
        <w:tblStyle w:val="TableGrid"/>
        <w:tblW w:w="9018" w:type="dxa"/>
        <w:tblInd w:w="720" w:type="dxa"/>
        <w:tblLook w:val="04A0" w:firstRow="1" w:lastRow="0" w:firstColumn="1" w:lastColumn="0" w:noHBand="0" w:noVBand="1"/>
      </w:tblPr>
      <w:tblGrid>
        <w:gridCol w:w="3006"/>
        <w:gridCol w:w="3006"/>
        <w:gridCol w:w="3006"/>
      </w:tblGrid>
      <w:tr w:rsidR="00E94B09" w:rsidRPr="00E94B09" w:rsidTr="00E94B09">
        <w:trPr>
          <w:trHeight w:val="774"/>
        </w:trPr>
        <w:tc>
          <w:tcPr>
            <w:tcW w:w="3006" w:type="dxa"/>
          </w:tcPr>
          <w:p w:rsidR="00E94B09" w:rsidRPr="00E94B09" w:rsidRDefault="00E94B09" w:rsidP="00675A25">
            <w:pPr>
              <w:pStyle w:val="ListParagraph"/>
              <w:ind w:left="0"/>
              <w:rPr>
                <w:rFonts w:ascii="Times New Roman" w:hAnsi="Times New Roman" w:cs="Times New Roman"/>
                <w:sz w:val="26"/>
                <w:szCs w:val="26"/>
              </w:rPr>
            </w:pPr>
          </w:p>
        </w:tc>
        <w:tc>
          <w:tcPr>
            <w:tcW w:w="3006" w:type="dxa"/>
          </w:tcPr>
          <w:p w:rsidR="00E94B09" w:rsidRPr="00E94B09" w:rsidRDefault="00E94B09" w:rsidP="00675A25">
            <w:pPr>
              <w:pStyle w:val="ListParagraph"/>
              <w:ind w:left="0"/>
              <w:rPr>
                <w:rFonts w:ascii="Times New Roman" w:hAnsi="Times New Roman" w:cs="Times New Roman"/>
                <w:sz w:val="26"/>
                <w:szCs w:val="26"/>
              </w:rPr>
            </w:pPr>
          </w:p>
        </w:tc>
        <w:tc>
          <w:tcPr>
            <w:tcW w:w="3006" w:type="dxa"/>
          </w:tcPr>
          <w:p w:rsidR="00E94B09" w:rsidRPr="00E94B09" w:rsidRDefault="00E94B09" w:rsidP="00675A25">
            <w:pPr>
              <w:pStyle w:val="ListParagraph"/>
              <w:ind w:left="0"/>
              <w:rPr>
                <w:rFonts w:ascii="Times New Roman" w:hAnsi="Times New Roman" w:cs="Times New Roman"/>
                <w:sz w:val="26"/>
                <w:szCs w:val="26"/>
              </w:rPr>
            </w:pPr>
          </w:p>
        </w:tc>
      </w:tr>
      <w:tr w:rsidR="00E94B09" w:rsidRPr="00E94B09" w:rsidTr="00E94B09">
        <w:trPr>
          <w:trHeight w:val="736"/>
        </w:trPr>
        <w:tc>
          <w:tcPr>
            <w:tcW w:w="3006" w:type="dxa"/>
          </w:tcPr>
          <w:p w:rsidR="00E94B09" w:rsidRPr="00E94B09" w:rsidRDefault="00E94B09" w:rsidP="00675A25">
            <w:pPr>
              <w:pStyle w:val="ListParagraph"/>
              <w:ind w:left="0"/>
              <w:rPr>
                <w:rFonts w:ascii="Times New Roman" w:hAnsi="Times New Roman" w:cs="Times New Roman"/>
                <w:sz w:val="26"/>
                <w:szCs w:val="26"/>
              </w:rPr>
            </w:pPr>
          </w:p>
        </w:tc>
        <w:tc>
          <w:tcPr>
            <w:tcW w:w="3006" w:type="dxa"/>
          </w:tcPr>
          <w:p w:rsidR="00E94B09" w:rsidRPr="00E94B09" w:rsidRDefault="00E94B09" w:rsidP="00675A25">
            <w:pPr>
              <w:pStyle w:val="ListParagraph"/>
              <w:ind w:left="0"/>
              <w:rPr>
                <w:rFonts w:ascii="Times New Roman" w:hAnsi="Times New Roman" w:cs="Times New Roman"/>
                <w:sz w:val="26"/>
                <w:szCs w:val="26"/>
              </w:rPr>
            </w:pPr>
          </w:p>
        </w:tc>
        <w:tc>
          <w:tcPr>
            <w:tcW w:w="3006" w:type="dxa"/>
          </w:tcPr>
          <w:p w:rsidR="00E94B09" w:rsidRPr="00E94B09" w:rsidRDefault="00E94B09" w:rsidP="00675A25">
            <w:pPr>
              <w:pStyle w:val="ListParagraph"/>
              <w:ind w:left="0"/>
              <w:rPr>
                <w:rFonts w:ascii="Times New Roman" w:hAnsi="Times New Roman" w:cs="Times New Roman"/>
                <w:sz w:val="26"/>
                <w:szCs w:val="26"/>
              </w:rPr>
            </w:pPr>
          </w:p>
        </w:tc>
      </w:tr>
      <w:tr w:rsidR="00E94B09" w:rsidRPr="00E94B09" w:rsidTr="00E94B09">
        <w:trPr>
          <w:trHeight w:val="774"/>
        </w:trPr>
        <w:tc>
          <w:tcPr>
            <w:tcW w:w="3006" w:type="dxa"/>
          </w:tcPr>
          <w:p w:rsidR="00E94B09" w:rsidRPr="00E94B09" w:rsidRDefault="00E94B09" w:rsidP="00675A25">
            <w:pPr>
              <w:pStyle w:val="ListParagraph"/>
              <w:ind w:left="0"/>
              <w:rPr>
                <w:rFonts w:ascii="Times New Roman" w:hAnsi="Times New Roman" w:cs="Times New Roman"/>
                <w:sz w:val="26"/>
                <w:szCs w:val="26"/>
              </w:rPr>
            </w:pPr>
          </w:p>
        </w:tc>
        <w:tc>
          <w:tcPr>
            <w:tcW w:w="3006" w:type="dxa"/>
          </w:tcPr>
          <w:p w:rsidR="00E94B09" w:rsidRPr="00E94B09" w:rsidRDefault="00E94B09" w:rsidP="00675A25">
            <w:pPr>
              <w:pStyle w:val="ListParagraph"/>
              <w:ind w:left="0"/>
              <w:rPr>
                <w:rFonts w:ascii="Times New Roman" w:hAnsi="Times New Roman" w:cs="Times New Roman"/>
                <w:sz w:val="26"/>
                <w:szCs w:val="26"/>
              </w:rPr>
            </w:pPr>
          </w:p>
        </w:tc>
        <w:tc>
          <w:tcPr>
            <w:tcW w:w="3006" w:type="dxa"/>
          </w:tcPr>
          <w:p w:rsidR="00E94B09" w:rsidRPr="00E94B09" w:rsidRDefault="00E94B09" w:rsidP="00675A25">
            <w:pPr>
              <w:pStyle w:val="ListParagraph"/>
              <w:ind w:left="0"/>
              <w:rPr>
                <w:rFonts w:ascii="Times New Roman" w:hAnsi="Times New Roman" w:cs="Times New Roman"/>
                <w:sz w:val="26"/>
                <w:szCs w:val="26"/>
              </w:rPr>
            </w:pPr>
          </w:p>
        </w:tc>
      </w:tr>
      <w:tr w:rsidR="00E94B09" w:rsidRPr="00E94B09" w:rsidTr="00E94B09">
        <w:trPr>
          <w:trHeight w:val="774"/>
        </w:trPr>
        <w:tc>
          <w:tcPr>
            <w:tcW w:w="3006" w:type="dxa"/>
          </w:tcPr>
          <w:p w:rsidR="00E94B09" w:rsidRPr="00E94B09" w:rsidRDefault="00E94B09" w:rsidP="00675A25">
            <w:pPr>
              <w:pStyle w:val="ListParagraph"/>
              <w:ind w:left="0"/>
              <w:rPr>
                <w:rFonts w:ascii="Times New Roman" w:hAnsi="Times New Roman" w:cs="Times New Roman"/>
                <w:sz w:val="26"/>
                <w:szCs w:val="26"/>
              </w:rPr>
            </w:pPr>
          </w:p>
        </w:tc>
        <w:tc>
          <w:tcPr>
            <w:tcW w:w="3006" w:type="dxa"/>
          </w:tcPr>
          <w:p w:rsidR="00E94B09" w:rsidRPr="00E94B09" w:rsidRDefault="00E94B09" w:rsidP="00675A25">
            <w:pPr>
              <w:pStyle w:val="ListParagraph"/>
              <w:ind w:left="0"/>
              <w:rPr>
                <w:rFonts w:ascii="Times New Roman" w:hAnsi="Times New Roman" w:cs="Times New Roman"/>
                <w:sz w:val="26"/>
                <w:szCs w:val="26"/>
              </w:rPr>
            </w:pPr>
          </w:p>
        </w:tc>
        <w:tc>
          <w:tcPr>
            <w:tcW w:w="3006" w:type="dxa"/>
          </w:tcPr>
          <w:p w:rsidR="00E94B09" w:rsidRPr="00E94B09" w:rsidRDefault="00E94B09" w:rsidP="00675A25">
            <w:pPr>
              <w:pStyle w:val="ListParagraph"/>
              <w:ind w:left="0"/>
              <w:rPr>
                <w:rFonts w:ascii="Times New Roman" w:hAnsi="Times New Roman" w:cs="Times New Roman"/>
                <w:sz w:val="26"/>
                <w:szCs w:val="26"/>
              </w:rPr>
            </w:pPr>
          </w:p>
        </w:tc>
      </w:tr>
      <w:tr w:rsidR="00E94B09" w:rsidRPr="00E94B09" w:rsidTr="00E94B09">
        <w:trPr>
          <w:trHeight w:val="774"/>
        </w:trPr>
        <w:tc>
          <w:tcPr>
            <w:tcW w:w="3006" w:type="dxa"/>
          </w:tcPr>
          <w:p w:rsidR="00E94B09" w:rsidRPr="00E94B09" w:rsidRDefault="00E94B09" w:rsidP="00675A25">
            <w:pPr>
              <w:pStyle w:val="ListParagraph"/>
              <w:ind w:left="0"/>
              <w:rPr>
                <w:rFonts w:ascii="Times New Roman" w:hAnsi="Times New Roman" w:cs="Times New Roman"/>
                <w:sz w:val="26"/>
                <w:szCs w:val="26"/>
              </w:rPr>
            </w:pPr>
          </w:p>
        </w:tc>
        <w:tc>
          <w:tcPr>
            <w:tcW w:w="3006" w:type="dxa"/>
          </w:tcPr>
          <w:p w:rsidR="00E94B09" w:rsidRPr="00E94B09" w:rsidRDefault="00E94B09" w:rsidP="00675A25">
            <w:pPr>
              <w:pStyle w:val="ListParagraph"/>
              <w:ind w:left="0"/>
              <w:rPr>
                <w:rFonts w:ascii="Times New Roman" w:hAnsi="Times New Roman" w:cs="Times New Roman"/>
                <w:sz w:val="26"/>
                <w:szCs w:val="26"/>
              </w:rPr>
            </w:pPr>
          </w:p>
        </w:tc>
        <w:tc>
          <w:tcPr>
            <w:tcW w:w="3006" w:type="dxa"/>
          </w:tcPr>
          <w:p w:rsidR="00E94B09" w:rsidRPr="00E94B09" w:rsidRDefault="00E94B09" w:rsidP="00675A25">
            <w:pPr>
              <w:pStyle w:val="ListParagraph"/>
              <w:ind w:left="0"/>
              <w:rPr>
                <w:rFonts w:ascii="Times New Roman" w:hAnsi="Times New Roman" w:cs="Times New Roman"/>
                <w:sz w:val="26"/>
                <w:szCs w:val="26"/>
              </w:rPr>
            </w:pPr>
          </w:p>
        </w:tc>
      </w:tr>
    </w:tbl>
    <w:p w:rsidR="0005233E" w:rsidRPr="00E94B09" w:rsidRDefault="0005233E" w:rsidP="00675A25">
      <w:pPr>
        <w:pStyle w:val="ListParagraph"/>
        <w:rPr>
          <w:rFonts w:ascii="Times New Roman" w:hAnsi="Times New Roman" w:cs="Times New Roman"/>
          <w:sz w:val="26"/>
          <w:szCs w:val="26"/>
        </w:rPr>
      </w:pPr>
    </w:p>
    <w:p w:rsidR="0005233E" w:rsidRPr="00E94B09" w:rsidRDefault="0005233E" w:rsidP="00675A25">
      <w:pPr>
        <w:pStyle w:val="ListParagraph"/>
        <w:rPr>
          <w:rFonts w:ascii="Times New Roman" w:hAnsi="Times New Roman" w:cs="Times New Roman"/>
          <w:sz w:val="26"/>
          <w:szCs w:val="26"/>
        </w:rPr>
      </w:pPr>
    </w:p>
    <w:p w:rsidR="0005233E" w:rsidRPr="00E94B09" w:rsidRDefault="0005233E" w:rsidP="00675A25">
      <w:pPr>
        <w:pStyle w:val="ListParagraph"/>
        <w:rPr>
          <w:rFonts w:ascii="Times New Roman" w:hAnsi="Times New Roman" w:cs="Times New Roman"/>
          <w:sz w:val="26"/>
          <w:szCs w:val="26"/>
        </w:rPr>
      </w:pPr>
    </w:p>
    <w:p w:rsidR="0005233E" w:rsidRPr="00E94B09" w:rsidRDefault="00B81724" w:rsidP="00675A25">
      <w:pPr>
        <w:pStyle w:val="ListParagraph"/>
        <w:rPr>
          <w:rFonts w:ascii="Times New Roman" w:hAnsi="Times New Roman" w:cs="Times New Roman"/>
          <w:sz w:val="26"/>
          <w:szCs w:val="26"/>
        </w:rPr>
      </w:pPr>
      <w:r w:rsidRPr="00E94B09">
        <w:rPr>
          <w:rFonts w:ascii="Times New Roman" w:hAnsi="Times New Roman" w:cs="Times New Roman"/>
          <w:sz w:val="26"/>
          <w:szCs w:val="26"/>
        </w:rPr>
        <w:t>R</w:t>
      </w:r>
      <w:r w:rsidR="0005233E" w:rsidRPr="00E94B09">
        <w:rPr>
          <w:rFonts w:ascii="Times New Roman" w:hAnsi="Times New Roman" w:cs="Times New Roman"/>
          <w:sz w:val="26"/>
          <w:szCs w:val="26"/>
        </w:rPr>
        <w:t>eferences</w:t>
      </w:r>
    </w:p>
    <w:p w:rsidR="00B81724" w:rsidRPr="00E94B09" w:rsidRDefault="00B81724" w:rsidP="00675A25">
      <w:pPr>
        <w:pStyle w:val="ListParagraph"/>
        <w:rPr>
          <w:rFonts w:ascii="Times New Roman" w:hAnsi="Times New Roman" w:cs="Times New Roman"/>
          <w:sz w:val="26"/>
          <w:szCs w:val="26"/>
        </w:rPr>
      </w:pPr>
    </w:p>
    <w:sectPr w:rsidR="00B81724" w:rsidRPr="00E94B09" w:rsidSect="003551D5">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6C114C"/>
    <w:multiLevelType w:val="multilevel"/>
    <w:tmpl w:val="A392A47E"/>
    <w:lvl w:ilvl="0">
      <w:start w:val="1"/>
      <w:numFmt w:val="upperRoman"/>
      <w:lvlText w:val="%1."/>
      <w:lvlJc w:val="left"/>
      <w:pPr>
        <w:ind w:left="1080" w:hanging="72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610"/>
    <w:rsid w:val="00016D9D"/>
    <w:rsid w:val="0005233E"/>
    <w:rsid w:val="00257610"/>
    <w:rsid w:val="003551D5"/>
    <w:rsid w:val="004114D1"/>
    <w:rsid w:val="004309AA"/>
    <w:rsid w:val="004A2E46"/>
    <w:rsid w:val="00554998"/>
    <w:rsid w:val="005C2C78"/>
    <w:rsid w:val="006231EB"/>
    <w:rsid w:val="00675A25"/>
    <w:rsid w:val="007B2B68"/>
    <w:rsid w:val="00821B48"/>
    <w:rsid w:val="00845AED"/>
    <w:rsid w:val="00B411D7"/>
    <w:rsid w:val="00B81724"/>
    <w:rsid w:val="00C76AAC"/>
    <w:rsid w:val="00D06F14"/>
    <w:rsid w:val="00E94B09"/>
    <w:rsid w:val="00F14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1D5"/>
    <w:pPr>
      <w:ind w:left="720"/>
      <w:contextualSpacing/>
    </w:pPr>
  </w:style>
  <w:style w:type="paragraph" w:styleId="BalloonText">
    <w:name w:val="Balloon Text"/>
    <w:basedOn w:val="Normal"/>
    <w:link w:val="BalloonTextChar"/>
    <w:uiPriority w:val="99"/>
    <w:semiHidden/>
    <w:unhideWhenUsed/>
    <w:rsid w:val="00675A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A25"/>
    <w:rPr>
      <w:rFonts w:ascii="Tahoma" w:hAnsi="Tahoma" w:cs="Tahoma"/>
      <w:sz w:val="16"/>
      <w:szCs w:val="16"/>
    </w:rPr>
  </w:style>
  <w:style w:type="character" w:styleId="Strong">
    <w:name w:val="Strong"/>
    <w:basedOn w:val="DefaultParagraphFont"/>
    <w:uiPriority w:val="22"/>
    <w:qFormat/>
    <w:rsid w:val="00675A25"/>
    <w:rPr>
      <w:b/>
      <w:bCs/>
    </w:rPr>
  </w:style>
  <w:style w:type="table" w:styleId="TableGrid">
    <w:name w:val="Table Grid"/>
    <w:basedOn w:val="TableNormal"/>
    <w:uiPriority w:val="59"/>
    <w:rsid w:val="00E94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94B0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1D5"/>
    <w:pPr>
      <w:ind w:left="720"/>
      <w:contextualSpacing/>
    </w:pPr>
  </w:style>
  <w:style w:type="paragraph" w:styleId="BalloonText">
    <w:name w:val="Balloon Text"/>
    <w:basedOn w:val="Normal"/>
    <w:link w:val="BalloonTextChar"/>
    <w:uiPriority w:val="99"/>
    <w:semiHidden/>
    <w:unhideWhenUsed/>
    <w:rsid w:val="00675A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A25"/>
    <w:rPr>
      <w:rFonts w:ascii="Tahoma" w:hAnsi="Tahoma" w:cs="Tahoma"/>
      <w:sz w:val="16"/>
      <w:szCs w:val="16"/>
    </w:rPr>
  </w:style>
  <w:style w:type="character" w:styleId="Strong">
    <w:name w:val="Strong"/>
    <w:basedOn w:val="DefaultParagraphFont"/>
    <w:uiPriority w:val="22"/>
    <w:qFormat/>
    <w:rsid w:val="00675A25"/>
    <w:rPr>
      <w:b/>
      <w:bCs/>
    </w:rPr>
  </w:style>
  <w:style w:type="table" w:styleId="TableGrid">
    <w:name w:val="Table Grid"/>
    <w:basedOn w:val="TableNormal"/>
    <w:uiPriority w:val="59"/>
    <w:rsid w:val="00E94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94B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5038877">
      <w:bodyDiv w:val="1"/>
      <w:marLeft w:val="0"/>
      <w:marRight w:val="0"/>
      <w:marTop w:val="0"/>
      <w:marBottom w:val="0"/>
      <w:divBdr>
        <w:top w:val="none" w:sz="0" w:space="0" w:color="auto"/>
        <w:left w:val="none" w:sz="0" w:space="0" w:color="auto"/>
        <w:bottom w:val="none" w:sz="0" w:space="0" w:color="auto"/>
        <w:right w:val="none" w:sz="0" w:space="0" w:color="auto"/>
      </w:divBdr>
      <w:divsChild>
        <w:div w:id="222759906">
          <w:marLeft w:val="0"/>
          <w:marRight w:val="0"/>
          <w:marTop w:val="0"/>
          <w:marBottom w:val="0"/>
          <w:divBdr>
            <w:top w:val="none" w:sz="0" w:space="0" w:color="auto"/>
            <w:left w:val="none" w:sz="0" w:space="0" w:color="auto"/>
            <w:bottom w:val="none" w:sz="0" w:space="0" w:color="auto"/>
            <w:right w:val="none" w:sz="0" w:space="0" w:color="auto"/>
          </w:divBdr>
          <w:divsChild>
            <w:div w:id="1976135398">
              <w:marLeft w:val="0"/>
              <w:marRight w:val="0"/>
              <w:marTop w:val="0"/>
              <w:marBottom w:val="0"/>
              <w:divBdr>
                <w:top w:val="none" w:sz="0" w:space="0" w:color="auto"/>
                <w:left w:val="none" w:sz="0" w:space="0" w:color="auto"/>
                <w:bottom w:val="none" w:sz="0" w:space="0" w:color="auto"/>
                <w:right w:val="none" w:sz="0" w:space="0" w:color="auto"/>
              </w:divBdr>
              <w:divsChild>
                <w:div w:id="180480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8086C0-59CC-4467-A391-1B6755818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3</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HCD-Fresher048 (FHO.CTC)</cp:lastModifiedBy>
  <cp:revision>4</cp:revision>
  <dcterms:created xsi:type="dcterms:W3CDTF">2017-03-21T13:48:00Z</dcterms:created>
  <dcterms:modified xsi:type="dcterms:W3CDTF">2017-03-22T09:53:00Z</dcterms:modified>
</cp:coreProperties>
</file>