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6C7" w:rsidRPr="00EA3394" w:rsidRDefault="00390912" w:rsidP="00EA3394">
      <w:pPr>
        <w:pStyle w:val="Heading1"/>
      </w:pPr>
      <w:proofErr w:type="spellStart"/>
      <w:r w:rsidRPr="00EA3394">
        <w:t>M</w:t>
      </w:r>
      <w:r w:rsidRPr="00EA3394">
        <w:t>ụ</w:t>
      </w:r>
      <w:r w:rsidRPr="00EA3394">
        <w:t>c</w:t>
      </w:r>
      <w:proofErr w:type="spellEnd"/>
      <w:r w:rsidRPr="00EA3394">
        <w:t xml:space="preserve"> </w:t>
      </w:r>
      <w:proofErr w:type="spellStart"/>
      <w:r w:rsidRPr="00EA3394">
        <w:t>tiêu</w:t>
      </w:r>
      <w:proofErr w:type="spellEnd"/>
    </w:p>
    <w:p w:rsidR="008F16C7" w:rsidRPr="00EA3394" w:rsidRDefault="0039091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3394">
        <w:rPr>
          <w:rFonts w:ascii="Times New Roman" w:hAnsi="Times New Roman" w:cs="Times New Roman"/>
          <w:sz w:val="28"/>
          <w:szCs w:val="28"/>
        </w:rPr>
        <w:t>Luy</w:t>
      </w:r>
      <w:r w:rsidRPr="00EA3394">
        <w:rPr>
          <w:rFonts w:ascii="Times New Roman" w:hAnsi="Times New Roman" w:cs="Times New Roman"/>
          <w:sz w:val="28"/>
          <w:szCs w:val="28"/>
        </w:rPr>
        <w:t>ệ</w:t>
      </w:r>
      <w:r w:rsidRPr="00EA339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</w:t>
      </w:r>
      <w:r w:rsidRPr="00EA3394">
        <w:rPr>
          <w:rFonts w:ascii="Times New Roman" w:hAnsi="Times New Roman" w:cs="Times New Roman"/>
          <w:sz w:val="28"/>
          <w:szCs w:val="28"/>
        </w:rPr>
        <w:t>ậ</w:t>
      </w:r>
      <w:r w:rsidRPr="00EA3394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</w:t>
      </w:r>
      <w:r w:rsidRPr="00EA3394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d</w:t>
      </w:r>
      <w:r w:rsidRPr="00EA3394">
        <w:rPr>
          <w:rFonts w:ascii="Times New Roman" w:hAnsi="Times New Roman" w:cs="Times New Roman"/>
          <w:sz w:val="28"/>
          <w:szCs w:val="28"/>
        </w:rPr>
        <w:t>ụ</w:t>
      </w:r>
      <w:r w:rsidRPr="00EA339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m</w:t>
      </w:r>
      <w:r w:rsidRPr="00EA3394">
        <w:rPr>
          <w:rFonts w:ascii="Times New Roman" w:hAnsi="Times New Roman" w:cs="Times New Roman"/>
          <w:sz w:val="28"/>
          <w:szCs w:val="28"/>
        </w:rPr>
        <w:t>ả</w:t>
      </w:r>
      <w:r w:rsidRPr="00EA339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F16C7" w:rsidRPr="00EA3394" w:rsidRDefault="00390912" w:rsidP="00EA3394">
      <w:pPr>
        <w:pStyle w:val="Heading1"/>
      </w:pPr>
      <w:proofErr w:type="spellStart"/>
      <w:r w:rsidRPr="00EA3394">
        <w:t>Mô</w:t>
      </w:r>
      <w:proofErr w:type="spellEnd"/>
      <w:r w:rsidRPr="00EA3394">
        <w:t xml:space="preserve"> </w:t>
      </w:r>
      <w:proofErr w:type="spellStart"/>
      <w:r w:rsidRPr="00EA3394">
        <w:t>t</w:t>
      </w:r>
      <w:r w:rsidRPr="00EA3394">
        <w:t>ả</w:t>
      </w:r>
      <w:proofErr w:type="spellEnd"/>
    </w:p>
    <w:p w:rsidR="008F16C7" w:rsidRPr="00EA3394" w:rsidRDefault="0039091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339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ph</w:t>
      </w:r>
      <w:r w:rsidRPr="00EA3394">
        <w:rPr>
          <w:rFonts w:ascii="Times New Roman" w:hAnsi="Times New Roman" w:cs="Times New Roman"/>
          <w:sz w:val="28"/>
          <w:szCs w:val="28"/>
        </w:rPr>
        <w:t>ầ</w:t>
      </w:r>
      <w:r w:rsidRPr="00EA339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</w:t>
      </w:r>
      <w:r w:rsidRPr="00EA3394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tri</w:t>
      </w:r>
      <w:r w:rsidRPr="00EA3394">
        <w:rPr>
          <w:rFonts w:ascii="Times New Roman" w:hAnsi="Times New Roman" w:cs="Times New Roman"/>
          <w:sz w:val="28"/>
          <w:szCs w:val="28"/>
        </w:rPr>
        <w:t>ể</w:t>
      </w:r>
      <w:r w:rsidRPr="00EA339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m</w:t>
      </w:r>
      <w:r w:rsidRPr="00EA3394">
        <w:rPr>
          <w:rFonts w:ascii="Times New Roman" w:hAnsi="Times New Roman" w:cs="Times New Roman"/>
          <w:sz w:val="28"/>
          <w:szCs w:val="28"/>
        </w:rPr>
        <w:t>ộ</w:t>
      </w:r>
      <w:r w:rsidRPr="00EA339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ch</w:t>
      </w:r>
      <w:r w:rsidRPr="00EA3394">
        <w:rPr>
          <w:rFonts w:ascii="Times New Roman" w:hAnsi="Times New Roman" w:cs="Times New Roman"/>
          <w:sz w:val="28"/>
          <w:szCs w:val="28"/>
        </w:rPr>
        <w:t>ứ</w:t>
      </w:r>
      <w:r w:rsidRPr="00EA339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</w:t>
      </w:r>
      <w:r w:rsidRPr="00EA3394">
        <w:rPr>
          <w:rFonts w:ascii="Times New Roman" w:hAnsi="Times New Roman" w:cs="Times New Roman"/>
          <w:sz w:val="28"/>
          <w:szCs w:val="28"/>
        </w:rPr>
        <w:t>ế</w:t>
      </w:r>
      <w:r w:rsidRPr="00EA3394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</w:t>
      </w:r>
      <w:r w:rsidRPr="00EA3394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lư</w:t>
      </w:r>
      <w:r w:rsidRPr="00EA3394">
        <w:rPr>
          <w:rFonts w:ascii="Times New Roman" w:hAnsi="Times New Roman" w:cs="Times New Roman"/>
          <w:sz w:val="28"/>
          <w:szCs w:val="28"/>
        </w:rPr>
        <w:t>ợ</w:t>
      </w:r>
      <w:r w:rsidRPr="00EA339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</w:t>
      </w:r>
      <w:r w:rsidRPr="00EA3394">
        <w:rPr>
          <w:rFonts w:ascii="Times New Roman" w:hAnsi="Times New Roman" w:cs="Times New Roman"/>
          <w:sz w:val="28"/>
          <w:szCs w:val="28"/>
        </w:rPr>
        <w:t>ỗ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m</w:t>
      </w:r>
      <w:r w:rsidRPr="00EA3394">
        <w:rPr>
          <w:rFonts w:ascii="Times New Roman" w:hAnsi="Times New Roman" w:cs="Times New Roman"/>
          <w:sz w:val="28"/>
          <w:szCs w:val="28"/>
        </w:rPr>
        <w:t>ộ</w:t>
      </w:r>
      <w:r w:rsidRPr="00EA339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k</w:t>
      </w:r>
      <w:r w:rsidRPr="00EA3394">
        <w:rPr>
          <w:rFonts w:ascii="Times New Roman" w:hAnsi="Times New Roman" w:cs="Times New Roman"/>
          <w:sz w:val="28"/>
          <w:szCs w:val="28"/>
        </w:rPr>
        <w:t>ỳ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d</w:t>
      </w:r>
      <w:r w:rsidRPr="00EA3394">
        <w:rPr>
          <w:rFonts w:ascii="Times New Roman" w:hAnsi="Times New Roman" w:cs="Times New Roman"/>
          <w:sz w:val="28"/>
          <w:szCs w:val="28"/>
        </w:rPr>
        <w:t>ự</w:t>
      </w:r>
      <w:r w:rsidRPr="00EA339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đi</w:t>
      </w:r>
      <w:r w:rsidRPr="00EA3394">
        <w:rPr>
          <w:rFonts w:ascii="Times New Roman" w:hAnsi="Times New Roman" w:cs="Times New Roman"/>
          <w:sz w:val="28"/>
          <w:szCs w:val="28"/>
        </w:rPr>
        <w:t>ể</w:t>
      </w:r>
      <w:r w:rsidRPr="00EA3394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đư</w:t>
      </w:r>
      <w:r w:rsidRPr="00EA3394">
        <w:rPr>
          <w:rFonts w:ascii="Times New Roman" w:hAnsi="Times New Roman" w:cs="Times New Roman"/>
          <w:sz w:val="28"/>
          <w:szCs w:val="28"/>
        </w:rPr>
        <w:t>ợ</w:t>
      </w:r>
      <w:r w:rsidRPr="00EA339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nh</w:t>
      </w:r>
      <w:r w:rsidRPr="00EA3394">
        <w:rPr>
          <w:rFonts w:ascii="Times New Roman" w:hAnsi="Times New Roman" w:cs="Times New Roman"/>
          <w:sz w:val="28"/>
          <w:szCs w:val="28"/>
        </w:rPr>
        <w:t>ậ</w:t>
      </w:r>
      <w:r w:rsidRPr="00EA3394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F16C7" w:rsidRPr="00EA3394" w:rsidRDefault="0039091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3394">
        <w:rPr>
          <w:rFonts w:ascii="Times New Roman" w:hAnsi="Times New Roman" w:cs="Times New Roman"/>
          <w:sz w:val="28"/>
          <w:szCs w:val="28"/>
        </w:rPr>
        <w:t>S</w:t>
      </w:r>
      <w:r w:rsidRPr="00EA3394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d</w:t>
      </w:r>
      <w:r w:rsidRPr="00EA3394">
        <w:rPr>
          <w:rFonts w:ascii="Times New Roman" w:hAnsi="Times New Roman" w:cs="Times New Roman"/>
          <w:sz w:val="28"/>
          <w:szCs w:val="28"/>
        </w:rPr>
        <w:t>ụ</w:t>
      </w:r>
      <w:r w:rsidRPr="00EA339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thang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đi</w:t>
      </w:r>
      <w:r w:rsidRPr="00EA3394">
        <w:rPr>
          <w:rFonts w:ascii="Times New Roman" w:hAnsi="Times New Roman" w:cs="Times New Roman"/>
          <w:sz w:val="28"/>
          <w:szCs w:val="28"/>
        </w:rPr>
        <w:t>ể</w:t>
      </w:r>
      <w:r w:rsidRPr="00EA3394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đi</w:t>
      </w:r>
      <w:r w:rsidRPr="00EA3394">
        <w:rPr>
          <w:rFonts w:ascii="Times New Roman" w:hAnsi="Times New Roman" w:cs="Times New Roman"/>
          <w:sz w:val="28"/>
          <w:szCs w:val="28"/>
        </w:rPr>
        <w:t>ể</w:t>
      </w:r>
      <w:r w:rsidRPr="00EA3394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</w:t>
      </w:r>
      <w:r w:rsidRPr="00EA3394">
        <w:rPr>
          <w:rFonts w:ascii="Times New Roman" w:hAnsi="Times New Roman" w:cs="Times New Roman"/>
          <w:sz w:val="28"/>
          <w:szCs w:val="28"/>
        </w:rPr>
        <w:t>ỗ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</w:t>
      </w:r>
      <w:r w:rsidRPr="00EA3394">
        <w:rPr>
          <w:rFonts w:ascii="Times New Roman" w:hAnsi="Times New Roman" w:cs="Times New Roman"/>
          <w:sz w:val="28"/>
          <w:szCs w:val="28"/>
        </w:rPr>
        <w:t>ừ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tr</w:t>
      </w:r>
      <w:r w:rsidRPr="00EA3394">
        <w:rPr>
          <w:rFonts w:ascii="Times New Roman" w:hAnsi="Times New Roman" w:cs="Times New Roman"/>
          <w:sz w:val="28"/>
          <w:szCs w:val="28"/>
        </w:rPr>
        <w:t>ở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F16C7" w:rsidRPr="00EA3394" w:rsidRDefault="00390912" w:rsidP="00EA3394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EA3394">
        <w:rPr>
          <w:rFonts w:ascii="Times New Roman" w:hAnsi="Times New Roman" w:cs="Times New Roman"/>
          <w:sz w:val="28"/>
          <w:szCs w:val="28"/>
        </w:rPr>
        <w:t>Ứ</w:t>
      </w:r>
      <w:r w:rsidRPr="00EA339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d</w:t>
      </w:r>
      <w:r w:rsidRPr="00EA3394">
        <w:rPr>
          <w:rFonts w:ascii="Times New Roman" w:hAnsi="Times New Roman" w:cs="Times New Roman"/>
          <w:sz w:val="28"/>
          <w:szCs w:val="28"/>
        </w:rPr>
        <w:t>ụ</w:t>
      </w:r>
      <w:r w:rsidRPr="00EA339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nh</w:t>
      </w:r>
      <w:r w:rsidRPr="00EA3394">
        <w:rPr>
          <w:rFonts w:ascii="Times New Roman" w:hAnsi="Times New Roman" w:cs="Times New Roman"/>
          <w:sz w:val="28"/>
          <w:szCs w:val="28"/>
        </w:rPr>
        <w:t>ậ</w:t>
      </w:r>
      <w:r w:rsidRPr="00EA3394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đi</w:t>
      </w:r>
      <w:r w:rsidRPr="00EA3394">
        <w:rPr>
          <w:rFonts w:ascii="Times New Roman" w:hAnsi="Times New Roman" w:cs="Times New Roman"/>
          <w:sz w:val="28"/>
          <w:szCs w:val="28"/>
        </w:rPr>
        <w:t>ể</w:t>
      </w:r>
      <w:r w:rsidRPr="00EA3394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c</w:t>
      </w:r>
      <w:r w:rsidRPr="00EA3394">
        <w:rPr>
          <w:rFonts w:ascii="Times New Roman" w:hAnsi="Times New Roman" w:cs="Times New Roman"/>
          <w:sz w:val="28"/>
          <w:szCs w:val="28"/>
        </w:rPr>
        <w:t>ủ</w:t>
      </w:r>
      <w:r w:rsidRPr="00EA339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</w:t>
      </w:r>
      <w:r w:rsidRPr="00EA3394">
        <w:rPr>
          <w:rFonts w:ascii="Times New Roman" w:hAnsi="Times New Roman" w:cs="Times New Roman"/>
          <w:sz w:val="28"/>
          <w:szCs w:val="28"/>
        </w:rPr>
        <w:t>ố</w:t>
      </w:r>
      <w:r w:rsidRPr="00EA33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hi</w:t>
      </w:r>
      <w:r w:rsidRPr="00EA3394">
        <w:rPr>
          <w:rFonts w:ascii="Times New Roman" w:hAnsi="Times New Roman" w:cs="Times New Roman"/>
          <w:sz w:val="28"/>
          <w:szCs w:val="28"/>
        </w:rPr>
        <w:t>ể</w:t>
      </w:r>
      <w:r w:rsidRPr="00EA339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th</w:t>
      </w:r>
      <w:r w:rsidRPr="00EA3394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</w:t>
      </w:r>
      <w:r w:rsidRPr="00EA3394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lư</w:t>
      </w:r>
      <w:r w:rsidRPr="00EA3394">
        <w:rPr>
          <w:rFonts w:ascii="Times New Roman" w:hAnsi="Times New Roman" w:cs="Times New Roman"/>
          <w:sz w:val="28"/>
          <w:szCs w:val="28"/>
        </w:rPr>
        <w:t>ợ</w:t>
      </w:r>
      <w:r w:rsidRPr="00EA339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</w:t>
      </w:r>
      <w:r w:rsidRPr="00EA3394">
        <w:rPr>
          <w:rFonts w:ascii="Times New Roman" w:hAnsi="Times New Roman" w:cs="Times New Roman"/>
          <w:sz w:val="28"/>
          <w:szCs w:val="28"/>
        </w:rPr>
        <w:t>ỗ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A3394" w:rsidRPr="009342F8" w:rsidRDefault="00EA3394" w:rsidP="00EA3394">
      <w:pPr>
        <w:pStyle w:val="Heading1"/>
        <w:rPr>
          <w:rFonts w:ascii="Times New Roman" w:hAnsi="Times New Roman" w:cs="Times New Roman"/>
        </w:rPr>
      </w:pPr>
      <w:proofErr w:type="spellStart"/>
      <w:r w:rsidRPr="009342F8">
        <w:rPr>
          <w:rFonts w:ascii="Times New Roman" w:hAnsi="Times New Roman" w:cs="Times New Roman"/>
        </w:rPr>
        <w:t>Hướng</w:t>
      </w:r>
      <w:proofErr w:type="spellEnd"/>
      <w:r w:rsidRPr="009342F8">
        <w:rPr>
          <w:rFonts w:ascii="Times New Roman" w:hAnsi="Times New Roman" w:cs="Times New Roman"/>
        </w:rPr>
        <w:t xml:space="preserve"> </w:t>
      </w:r>
      <w:proofErr w:type="spellStart"/>
      <w:r w:rsidRPr="009342F8">
        <w:rPr>
          <w:rFonts w:ascii="Times New Roman" w:hAnsi="Times New Roman" w:cs="Times New Roman"/>
        </w:rPr>
        <w:t>dẫn</w:t>
      </w:r>
      <w:proofErr w:type="spellEnd"/>
    </w:p>
    <w:p w:rsidR="00EA3394" w:rsidRPr="002A562C" w:rsidRDefault="00EA3394" w:rsidP="00EA339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mả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A3394" w:rsidRDefault="00EA3394" w:rsidP="00EA3394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1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mảng</w:t>
      </w:r>
      <w:proofErr w:type="spellEnd"/>
    </w:p>
    <w:p w:rsidR="00EA3394" w:rsidRPr="00187E8D" w:rsidRDefault="00EA3394" w:rsidP="00EA3394">
      <w:pPr>
        <w:spacing w:after="0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AA35AF" w:rsidRPr="00AA35AF" w:rsidRDefault="00AA35AF" w:rsidP="00AA35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proofErr w:type="spellStart"/>
      <w:r w:rsidRPr="00AA35AF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AA35AF">
        <w:rPr>
          <w:rFonts w:ascii="Courier New" w:eastAsia="Times New Roman" w:hAnsi="Courier New" w:cs="Courier New"/>
          <w:color w:val="CC7832"/>
          <w:lang w:val="en-US"/>
        </w:rPr>
        <w:t xml:space="preserve">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size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</w:r>
      <w:proofErr w:type="spellStart"/>
      <w:r w:rsidRPr="00AA35AF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AA35AF">
        <w:rPr>
          <w:rFonts w:ascii="Courier New" w:eastAsia="Times New Roman" w:hAnsi="Courier New" w:cs="Courier New"/>
          <w:color w:val="A9B7C6"/>
          <w:lang w:val="en-US"/>
        </w:rPr>
        <w:t>[] array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Scanner </w:t>
      </w:r>
      <w:proofErr w:type="spellStart"/>
      <w:r w:rsidRPr="00AA35AF">
        <w:rPr>
          <w:rFonts w:ascii="Courier New" w:eastAsia="Times New Roman" w:hAnsi="Courier New" w:cs="Courier New"/>
          <w:color w:val="A9B7C6"/>
          <w:lang w:val="en-US"/>
        </w:rPr>
        <w:t>scanner</w:t>
      </w:r>
      <w:proofErr w:type="spellEnd"/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Scanner(System.</w:t>
      </w:r>
      <w:r w:rsidRPr="00AA35AF">
        <w:rPr>
          <w:rFonts w:ascii="Courier New" w:eastAsia="Times New Roman" w:hAnsi="Courier New" w:cs="Courier New"/>
          <w:i/>
          <w:iCs/>
          <w:color w:val="9876AA"/>
          <w:lang w:val="en-US"/>
        </w:rPr>
        <w:t>in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)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  <w:t xml:space="preserve">do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{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AA35AF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AA35AF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.print</w:t>
      </w:r>
      <w:proofErr w:type="spellEnd"/>
      <w:r w:rsidRPr="00AA35AF">
        <w:rPr>
          <w:rFonts w:ascii="Courier New" w:eastAsia="Times New Roman" w:hAnsi="Courier New" w:cs="Courier New"/>
          <w:color w:val="A9B7C6"/>
          <w:lang w:val="en-US"/>
        </w:rPr>
        <w:t>(</w:t>
      </w:r>
      <w:r w:rsidRPr="00AA35AF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Nhập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kích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thước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danh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sách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>:"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)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size = </w:t>
      </w:r>
      <w:proofErr w:type="spellStart"/>
      <w:r w:rsidRPr="00AA35AF">
        <w:rPr>
          <w:rFonts w:ascii="Courier New" w:eastAsia="Times New Roman" w:hAnsi="Courier New" w:cs="Courier New"/>
          <w:color w:val="A9B7C6"/>
          <w:lang w:val="en-US"/>
        </w:rPr>
        <w:t>scanner.nextInt</w:t>
      </w:r>
      <w:proofErr w:type="spellEnd"/>
      <w:r w:rsidRPr="00AA35AF">
        <w:rPr>
          <w:rFonts w:ascii="Courier New" w:eastAsia="Times New Roman" w:hAnsi="Courier New" w:cs="Courier New"/>
          <w:color w:val="A9B7C6"/>
          <w:lang w:val="en-US"/>
        </w:rPr>
        <w:t>()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  <w:t xml:space="preserve">    if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(size &gt; </w:t>
      </w:r>
      <w:r w:rsidRPr="00AA35AF">
        <w:rPr>
          <w:rFonts w:ascii="Courier New" w:eastAsia="Times New Roman" w:hAnsi="Courier New" w:cs="Courier New"/>
          <w:color w:val="6897BB"/>
          <w:lang w:val="en-US"/>
        </w:rPr>
        <w:t>30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)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AA35AF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AA35AF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.println</w:t>
      </w:r>
      <w:proofErr w:type="spellEnd"/>
      <w:r w:rsidRPr="00AA35AF">
        <w:rPr>
          <w:rFonts w:ascii="Courier New" w:eastAsia="Times New Roman" w:hAnsi="Courier New" w:cs="Courier New"/>
          <w:color w:val="A9B7C6"/>
          <w:lang w:val="en-US"/>
        </w:rPr>
        <w:t>(</w:t>
      </w:r>
      <w:r w:rsidRPr="00AA35AF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Kích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thước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danh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sách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tối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đa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là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30"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)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} 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 xml:space="preserve">while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(size &gt; </w:t>
      </w:r>
      <w:r w:rsidRPr="00AA35AF">
        <w:rPr>
          <w:rFonts w:ascii="Courier New" w:eastAsia="Times New Roman" w:hAnsi="Courier New" w:cs="Courier New"/>
          <w:color w:val="6897BB"/>
          <w:lang w:val="en-US"/>
        </w:rPr>
        <w:t>30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)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</w:p>
    <w:p w:rsidR="00EA3394" w:rsidRDefault="00EA3394" w:rsidP="00EA3394">
      <w:pPr>
        <w:pStyle w:val="NoSpacing"/>
        <w:rPr>
          <w:rStyle w:val="Heading2Char"/>
          <w:rFonts w:ascii="Times New Roman" w:hAnsi="Times New Roman" w:cs="Times New Roman"/>
        </w:rPr>
      </w:pPr>
    </w:p>
    <w:p w:rsidR="00EA3394" w:rsidRDefault="00EA3394" w:rsidP="00EA33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2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</w:p>
    <w:p w:rsidR="00EA3394" w:rsidRPr="00EA3394" w:rsidRDefault="00EA3394" w:rsidP="00EA3394">
      <w:pPr>
        <w:pStyle w:val="NoSpacing"/>
        <w:rPr>
          <w:rFonts w:ascii="Times New Roman" w:hAnsi="Times New Roman" w:cs="Times New Roman"/>
        </w:rPr>
      </w:pPr>
    </w:p>
    <w:p w:rsidR="00EA3394" w:rsidRPr="00EA3394" w:rsidRDefault="00EA3394" w:rsidP="00EA33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proofErr w:type="gramStart"/>
      <w:r w:rsidRPr="00EA3394">
        <w:rPr>
          <w:rFonts w:ascii="Courier New" w:eastAsia="Times New Roman" w:hAnsi="Courier New" w:cs="Courier New"/>
          <w:color w:val="A9B7C6"/>
          <w:lang w:val="en-US"/>
        </w:rPr>
        <w:t>array</w:t>
      </w:r>
      <w:proofErr w:type="gramEnd"/>
      <w:r w:rsidRPr="00EA3394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proofErr w:type="spellStart"/>
      <w:r w:rsidRPr="00EA3394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EA3394">
        <w:rPr>
          <w:rFonts w:ascii="Courier New" w:eastAsia="Times New Roman" w:hAnsi="Courier New" w:cs="Courier New"/>
          <w:color w:val="A9B7C6"/>
          <w:lang w:val="en-US"/>
        </w:rPr>
        <w:t>[size]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t>;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br/>
      </w:r>
      <w:proofErr w:type="spellStart"/>
      <w:r w:rsidRPr="00EA3394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EA3394">
        <w:rPr>
          <w:rFonts w:ascii="Courier New" w:eastAsia="Times New Roman" w:hAnsi="Courier New" w:cs="Courier New"/>
          <w:color w:val="CC7832"/>
          <w:lang w:val="en-US"/>
        </w:rPr>
        <w:t xml:space="preserve"> 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 xml:space="preserve">i = </w:t>
      </w:r>
      <w:r w:rsidRPr="00EA3394">
        <w:rPr>
          <w:rFonts w:ascii="Courier New" w:eastAsia="Times New Roman" w:hAnsi="Courier New" w:cs="Courier New"/>
          <w:color w:val="6897BB"/>
          <w:lang w:val="en-US"/>
        </w:rPr>
        <w:t>0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t>;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br/>
        <w:t xml:space="preserve">while 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 xml:space="preserve">(i &lt; </w:t>
      </w:r>
      <w:proofErr w:type="spellStart"/>
      <w:r w:rsidRPr="00EA3394">
        <w:rPr>
          <w:rFonts w:ascii="Courier New" w:eastAsia="Times New Roman" w:hAnsi="Courier New" w:cs="Courier New"/>
          <w:color w:val="A9B7C6"/>
          <w:lang w:val="en-US"/>
        </w:rPr>
        <w:t>array.</w:t>
      </w:r>
      <w:r w:rsidRPr="00EA3394">
        <w:rPr>
          <w:rFonts w:ascii="Courier New" w:eastAsia="Times New Roman" w:hAnsi="Courier New" w:cs="Courier New"/>
          <w:color w:val="9876AA"/>
          <w:lang w:val="en-US"/>
        </w:rPr>
        <w:t>length</w:t>
      </w:r>
      <w:proofErr w:type="spellEnd"/>
      <w:r w:rsidRPr="00EA3394">
        <w:rPr>
          <w:rFonts w:ascii="Courier New" w:eastAsia="Times New Roman" w:hAnsi="Courier New" w:cs="Courier New"/>
          <w:color w:val="A9B7C6"/>
          <w:lang w:val="en-US"/>
        </w:rPr>
        <w:t>) {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EA3394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EA3394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>.print</w:t>
      </w:r>
      <w:proofErr w:type="spellEnd"/>
      <w:r w:rsidRPr="00EA3394">
        <w:rPr>
          <w:rFonts w:ascii="Courier New" w:eastAsia="Times New Roman" w:hAnsi="Courier New" w:cs="Courier New"/>
          <w:color w:val="A9B7C6"/>
          <w:lang w:val="en-US"/>
        </w:rPr>
        <w:t>(</w:t>
      </w:r>
      <w:r w:rsidRPr="00EA3394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Nhập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điểm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của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học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sinh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thứ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" 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 xml:space="preserve">+ (i + </w:t>
      </w:r>
      <w:r w:rsidRPr="00EA3394">
        <w:rPr>
          <w:rFonts w:ascii="Courier New" w:eastAsia="Times New Roman" w:hAnsi="Courier New" w:cs="Courier New"/>
          <w:color w:val="6897BB"/>
          <w:lang w:val="en-US"/>
        </w:rPr>
        <w:t>1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 xml:space="preserve">) + </w:t>
      </w:r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"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trong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danh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sách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>:"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>)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t>;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 xml:space="preserve">array[i] = </w:t>
      </w:r>
      <w:proofErr w:type="spellStart"/>
      <w:r w:rsidRPr="00EA3394">
        <w:rPr>
          <w:rFonts w:ascii="Courier New" w:eastAsia="Times New Roman" w:hAnsi="Courier New" w:cs="Courier New"/>
          <w:color w:val="A9B7C6"/>
          <w:lang w:val="en-US"/>
        </w:rPr>
        <w:t>scanner.nextInt</w:t>
      </w:r>
      <w:proofErr w:type="spellEnd"/>
      <w:r w:rsidRPr="00EA3394">
        <w:rPr>
          <w:rFonts w:ascii="Courier New" w:eastAsia="Times New Roman" w:hAnsi="Courier New" w:cs="Courier New"/>
          <w:color w:val="A9B7C6"/>
          <w:lang w:val="en-US"/>
        </w:rPr>
        <w:t>()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t>;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>i++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t>;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br/>
      </w:r>
      <w:r w:rsidRPr="00EA3394">
        <w:rPr>
          <w:rFonts w:ascii="Courier New" w:eastAsia="Times New Roman" w:hAnsi="Courier New" w:cs="Courier New"/>
          <w:color w:val="A9B7C6"/>
          <w:lang w:val="en-US"/>
        </w:rPr>
        <w:t>}</w:t>
      </w:r>
    </w:p>
    <w:p w:rsidR="00EA3394" w:rsidRDefault="00EA3394" w:rsidP="00EA3394">
      <w:pPr>
        <w:pStyle w:val="NoSpacing"/>
        <w:rPr>
          <w:rStyle w:val="Heading2Char"/>
          <w:rFonts w:ascii="Times New Roman" w:hAnsi="Times New Roman" w:cs="Times New Roman"/>
        </w:rPr>
      </w:pPr>
    </w:p>
    <w:p w:rsidR="00EA3394" w:rsidRDefault="00EA3394" w:rsidP="00EA3394">
      <w:pPr>
        <w:pStyle w:val="NoSpacing"/>
        <w:rPr>
          <w:rStyle w:val="Heading2Char"/>
          <w:rFonts w:ascii="Times New Roman" w:hAnsi="Times New Roman" w:cs="Times New Roman"/>
        </w:rPr>
      </w:pPr>
    </w:p>
    <w:p w:rsidR="00EA3394" w:rsidRDefault="00EA3394" w:rsidP="00EA3394">
      <w:pPr>
        <w:pStyle w:val="NoSpacing"/>
        <w:rPr>
          <w:rStyle w:val="Heading2Char"/>
          <w:rFonts w:ascii="Times New Roman" w:hAnsi="Times New Roman" w:cs="Times New Roman"/>
        </w:rPr>
      </w:pPr>
    </w:p>
    <w:p w:rsidR="00EA3394" w:rsidRDefault="00EA3394" w:rsidP="00EA3394">
      <w:pPr>
        <w:pStyle w:val="NoSpacing"/>
        <w:rPr>
          <w:rStyle w:val="Heading2Char"/>
          <w:rFonts w:ascii="Times New Roman" w:hAnsi="Times New Roman" w:cs="Times New Roman"/>
        </w:rPr>
      </w:pPr>
    </w:p>
    <w:p w:rsidR="00EA3394" w:rsidRDefault="00EA3394" w:rsidP="00EA3394">
      <w:pPr>
        <w:pStyle w:val="NoSpacing"/>
        <w:rPr>
          <w:rStyle w:val="Heading2Char"/>
          <w:rFonts w:ascii="Times New Roman" w:hAnsi="Times New Roman" w:cs="Times New Roman"/>
        </w:rPr>
      </w:pPr>
    </w:p>
    <w:p w:rsidR="00EA3394" w:rsidRDefault="00EA3394" w:rsidP="00EA33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3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đỗ</w:t>
      </w:r>
      <w:proofErr w:type="spellEnd"/>
    </w:p>
    <w:p w:rsidR="00EA3394" w:rsidRDefault="00EA3394" w:rsidP="00EA33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90912" w:rsidRDefault="00390912" w:rsidP="00AA35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proofErr w:type="spellStart"/>
      <w:proofErr w:type="gramStart"/>
      <w:r w:rsidRPr="00AA35AF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proofErr w:type="gramEnd"/>
      <w:r w:rsidRPr="00AA35AF">
        <w:rPr>
          <w:rFonts w:ascii="Courier New" w:eastAsia="Times New Roman" w:hAnsi="Courier New" w:cs="Courier New"/>
          <w:color w:val="CC7832"/>
          <w:lang w:val="en-US"/>
        </w:rPr>
        <w:t xml:space="preserve">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count = </w:t>
      </w:r>
      <w:r w:rsidRPr="00AA35AF">
        <w:rPr>
          <w:rFonts w:ascii="Courier New" w:eastAsia="Times New Roman" w:hAnsi="Courier New" w:cs="Courier New"/>
          <w:color w:val="6897BB"/>
          <w:lang w:val="en-US"/>
        </w:rPr>
        <w:t>0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</w:p>
    <w:p w:rsidR="00AA35AF" w:rsidRPr="00AA35AF" w:rsidRDefault="00AA35AF" w:rsidP="00AA35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proofErr w:type="spellStart"/>
      <w:r w:rsidRPr="00AA35AF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AA35AF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.print</w:t>
      </w:r>
      <w:proofErr w:type="spellEnd"/>
      <w:r w:rsidRPr="00AA35AF">
        <w:rPr>
          <w:rFonts w:ascii="Courier New" w:eastAsia="Times New Roman" w:hAnsi="Courier New" w:cs="Courier New"/>
          <w:color w:val="A9B7C6"/>
          <w:lang w:val="en-US"/>
        </w:rPr>
        <w:t>(</w:t>
      </w:r>
      <w:r w:rsidRPr="00AA35AF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Danh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sách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điểm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: "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)</w:t>
      </w:r>
      <w:r w:rsidR="00390912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  <w:t xml:space="preserve">for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AA35AF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AA35AF">
        <w:rPr>
          <w:rFonts w:ascii="Courier New" w:eastAsia="Times New Roman" w:hAnsi="Courier New" w:cs="Courier New"/>
          <w:color w:val="CC7832"/>
          <w:lang w:val="en-US"/>
        </w:rPr>
        <w:t xml:space="preserve">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j = </w:t>
      </w:r>
      <w:r w:rsidRPr="00AA35AF">
        <w:rPr>
          <w:rFonts w:ascii="Courier New" w:eastAsia="Times New Roman" w:hAnsi="Courier New" w:cs="Courier New"/>
          <w:color w:val="6897BB"/>
          <w:lang w:val="en-US"/>
        </w:rPr>
        <w:t>0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 xml:space="preserve">;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j &lt; </w:t>
      </w:r>
      <w:proofErr w:type="spellStart"/>
      <w:r w:rsidRPr="00AA35AF">
        <w:rPr>
          <w:rFonts w:ascii="Courier New" w:eastAsia="Times New Roman" w:hAnsi="Courier New" w:cs="Courier New"/>
          <w:color w:val="A9B7C6"/>
          <w:lang w:val="en-US"/>
        </w:rPr>
        <w:t>array.</w:t>
      </w:r>
      <w:r w:rsidRPr="00AA35AF">
        <w:rPr>
          <w:rFonts w:ascii="Courier New" w:eastAsia="Times New Roman" w:hAnsi="Courier New" w:cs="Courier New"/>
          <w:color w:val="9876AA"/>
          <w:lang w:val="en-US"/>
        </w:rPr>
        <w:t>length</w:t>
      </w:r>
      <w:proofErr w:type="spellEnd"/>
      <w:r w:rsidRPr="00AA35AF">
        <w:rPr>
          <w:rFonts w:ascii="Courier New" w:eastAsia="Times New Roman" w:hAnsi="Courier New" w:cs="Courier New"/>
          <w:color w:val="CC7832"/>
          <w:lang w:val="en-US"/>
        </w:rPr>
        <w:t xml:space="preserve">;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j++) {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AA35AF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AA35AF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.print</w:t>
      </w:r>
      <w:proofErr w:type="spellEnd"/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(array[j] + </w:t>
      </w:r>
      <w:r w:rsidRPr="00AA35AF">
        <w:rPr>
          <w:rFonts w:ascii="Courier New" w:eastAsia="Times New Roman" w:hAnsi="Courier New" w:cs="Courier New"/>
          <w:color w:val="6A8759"/>
          <w:lang w:val="en-US"/>
        </w:rPr>
        <w:t>"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\t</w:t>
      </w:r>
      <w:r w:rsidRPr="00AA35AF">
        <w:rPr>
          <w:rFonts w:ascii="Courier New" w:eastAsia="Times New Roman" w:hAnsi="Courier New" w:cs="Courier New"/>
          <w:color w:val="6A8759"/>
          <w:lang w:val="en-US"/>
        </w:rPr>
        <w:t>"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)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  <w:t xml:space="preserve">    if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(array[j] &gt; </w:t>
      </w:r>
      <w:r w:rsidRPr="00AA35AF">
        <w:rPr>
          <w:rFonts w:ascii="Courier New" w:eastAsia="Times New Roman" w:hAnsi="Courier New" w:cs="Courier New"/>
          <w:color w:val="6897BB"/>
          <w:lang w:val="en-US"/>
        </w:rPr>
        <w:t>5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)</w:t>
      </w:r>
      <w:bookmarkStart w:id="0" w:name="_GoBack"/>
      <w:bookmarkEnd w:id="0"/>
      <w:r w:rsidRPr="00AA35AF">
        <w:rPr>
          <w:rFonts w:ascii="Courier New" w:eastAsia="Times New Roman" w:hAnsi="Courier New" w:cs="Courier New"/>
          <w:color w:val="A9B7C6"/>
          <w:lang w:val="en-US"/>
        </w:rPr>
        <w:br/>
        <w:t xml:space="preserve">        count++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</w:r>
      <w:r w:rsidRPr="00AA35AF">
        <w:rPr>
          <w:rFonts w:ascii="Courier New" w:eastAsia="Times New Roman" w:hAnsi="Courier New" w:cs="Courier New"/>
          <w:color w:val="A9B7C6"/>
          <w:lang w:val="en-US"/>
        </w:rPr>
        <w:t>}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AA35AF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AA35AF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.print</w:t>
      </w:r>
      <w:proofErr w:type="spellEnd"/>
      <w:r w:rsidRPr="00AA35AF">
        <w:rPr>
          <w:rFonts w:ascii="Courier New" w:eastAsia="Times New Roman" w:hAnsi="Courier New" w:cs="Courier New"/>
          <w:color w:val="A9B7C6"/>
          <w:lang w:val="en-US"/>
        </w:rPr>
        <w:t>(</w:t>
      </w:r>
      <w:r w:rsidRPr="00AA35AF">
        <w:rPr>
          <w:rFonts w:ascii="Courier New" w:eastAsia="Times New Roman" w:hAnsi="Courier New" w:cs="Courier New"/>
          <w:color w:val="6A8759"/>
          <w:lang w:val="en-US"/>
        </w:rPr>
        <w:t>"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\</w:t>
      </w:r>
      <w:proofErr w:type="spellStart"/>
      <w:r w:rsidRPr="00AA35AF">
        <w:rPr>
          <w:rFonts w:ascii="Courier New" w:eastAsia="Times New Roman" w:hAnsi="Courier New" w:cs="Courier New"/>
          <w:color w:val="CC7832"/>
          <w:lang w:val="en-US"/>
        </w:rPr>
        <w:t>n</w:t>
      </w:r>
      <w:r w:rsidRPr="00AA35AF">
        <w:rPr>
          <w:rFonts w:ascii="Courier New" w:eastAsia="Times New Roman" w:hAnsi="Courier New" w:cs="Courier New"/>
          <w:color w:val="6A8759"/>
          <w:lang w:val="en-US"/>
        </w:rPr>
        <w:t>Số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lượng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sinh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viên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thi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đỗ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là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"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+ count + </w:t>
      </w:r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"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sinh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viên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>"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)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</w:p>
    <w:p w:rsidR="008F16C7" w:rsidRDefault="008F16C7">
      <w:pPr>
        <w:rPr>
          <w:rFonts w:ascii="Times New Roman" w:hAnsi="Times New Roman" w:cs="Times New Roman"/>
          <w:sz w:val="28"/>
          <w:szCs w:val="28"/>
        </w:rPr>
      </w:pPr>
    </w:p>
    <w:p w:rsidR="00AA35AF" w:rsidRDefault="00AA35AF" w:rsidP="00AA35A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4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35AF" w:rsidRPr="00EA3394" w:rsidRDefault="00AA35AF">
      <w:pPr>
        <w:rPr>
          <w:rFonts w:ascii="Times New Roman" w:hAnsi="Times New Roman" w:cs="Times New Roman"/>
          <w:sz w:val="28"/>
          <w:szCs w:val="28"/>
        </w:rPr>
      </w:pPr>
    </w:p>
    <w:sectPr w:rsidR="00AA35AF" w:rsidRPr="00EA339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F16C7"/>
    <w:rsid w:val="00390912"/>
    <w:rsid w:val="008F16C7"/>
    <w:rsid w:val="00AA35AF"/>
    <w:rsid w:val="00EA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94"/>
  </w:style>
  <w:style w:type="paragraph" w:styleId="Heading1">
    <w:name w:val="heading 1"/>
    <w:basedOn w:val="Normal"/>
    <w:next w:val="Normal"/>
    <w:link w:val="Heading1Char"/>
    <w:uiPriority w:val="9"/>
    <w:qFormat/>
    <w:rsid w:val="00EA3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3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33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33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3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3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3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3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3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3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33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33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A33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A33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3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3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3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33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A3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A33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3394"/>
    <w:rPr>
      <w:b/>
      <w:bCs/>
    </w:rPr>
  </w:style>
  <w:style w:type="character" w:styleId="Emphasis">
    <w:name w:val="Emphasis"/>
    <w:basedOn w:val="DefaultParagraphFont"/>
    <w:uiPriority w:val="20"/>
    <w:qFormat/>
    <w:rsid w:val="00EA3394"/>
    <w:rPr>
      <w:i/>
      <w:iCs/>
    </w:rPr>
  </w:style>
  <w:style w:type="paragraph" w:styleId="NoSpacing">
    <w:name w:val="No Spacing"/>
    <w:uiPriority w:val="1"/>
    <w:qFormat/>
    <w:rsid w:val="00EA33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33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33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339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3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39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A33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339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A339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A339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339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39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394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94"/>
  </w:style>
  <w:style w:type="paragraph" w:styleId="Heading1">
    <w:name w:val="heading 1"/>
    <w:basedOn w:val="Normal"/>
    <w:next w:val="Normal"/>
    <w:link w:val="Heading1Char"/>
    <w:uiPriority w:val="9"/>
    <w:qFormat/>
    <w:rsid w:val="00EA3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3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33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33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3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3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3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3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3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3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33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33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A33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A33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3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3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3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33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A3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A33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3394"/>
    <w:rPr>
      <w:b/>
      <w:bCs/>
    </w:rPr>
  </w:style>
  <w:style w:type="character" w:styleId="Emphasis">
    <w:name w:val="Emphasis"/>
    <w:basedOn w:val="DefaultParagraphFont"/>
    <w:uiPriority w:val="20"/>
    <w:qFormat/>
    <w:rsid w:val="00EA3394"/>
    <w:rPr>
      <w:i/>
      <w:iCs/>
    </w:rPr>
  </w:style>
  <w:style w:type="paragraph" w:styleId="NoSpacing">
    <w:name w:val="No Spacing"/>
    <w:uiPriority w:val="1"/>
    <w:qFormat/>
    <w:rsid w:val="00EA33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33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33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339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3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39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A33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339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A339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A339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339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39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39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25</cp:revision>
  <dcterms:created xsi:type="dcterms:W3CDTF">2018-02-04T13:56:00Z</dcterms:created>
  <dcterms:modified xsi:type="dcterms:W3CDTF">2018-02-04T14:10:00Z</dcterms:modified>
</cp:coreProperties>
</file>