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pPr>
      <w:r w:rsidDel="00000000" w:rsidR="00000000" w:rsidRPr="00000000">
        <w:rPr>
          <w:rtl w:val="0"/>
        </w:rPr>
        <w:t xml:space="preserve">Luyện tập thực hiện các thao tác cơ bản với mảng.</w:t>
      </w:r>
    </w:p>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pPr>
      <w:r w:rsidDel="00000000" w:rsidR="00000000" w:rsidRPr="00000000">
        <w:rPr>
          <w:rtl w:val="0"/>
        </w:rPr>
        <w:t xml:space="preserve">Trong phần này, chúng ta sẽ xây dựng một ứng dụng cho phép đảo ngược thứ tự của các phần tử trong mảng.</w:t>
      </w:r>
    </w:p>
    <w:p w:rsidR="00000000" w:rsidDel="00000000" w:rsidP="00000000" w:rsidRDefault="00000000" w:rsidRPr="00000000">
      <w:pPr>
        <w:contextualSpacing w:val="0"/>
        <w:rPr/>
      </w:pPr>
      <w:r w:rsidDel="00000000" w:rsidR="00000000" w:rsidRPr="00000000">
        <w:rPr>
          <w:rtl w:val="0"/>
        </w:rPr>
        <w:t xml:space="preserve">Ứng dụng cho phép nhập vào lần lượt các phần tử của một mảng (tối đa là 20 phần tử) và sau đó đảo ngược thứ tự của các phần tử.</w:t>
      </w:r>
    </w:p>
    <w:p w:rsidR="00000000" w:rsidDel="00000000" w:rsidP="00000000" w:rsidRDefault="00000000" w:rsidRPr="00000000">
      <w:pPr>
        <w:contextualSpacing w:val="0"/>
        <w:rPr>
          <w:b w:val="1"/>
        </w:rPr>
      </w:pPr>
      <w:r w:rsidDel="00000000" w:rsidR="00000000" w:rsidRPr="00000000">
        <w:rPr>
          <w:b w:val="1"/>
          <w:rtl w:val="0"/>
        </w:rPr>
        <w:t xml:space="preserve">Hướng dẫn</w:t>
      </w:r>
    </w:p>
    <w:p w:rsidR="00000000" w:rsidDel="00000000" w:rsidP="00000000" w:rsidRDefault="00000000" w:rsidRPr="00000000">
      <w:pPr>
        <w:contextualSpacing w:val="0"/>
        <w:rPr>
          <w:i w:val="1"/>
        </w:rPr>
      </w:pPr>
      <w:r w:rsidDel="00000000" w:rsidR="00000000" w:rsidRPr="00000000">
        <w:rPr>
          <w:i w:val="1"/>
          <w:rtl w:val="0"/>
        </w:rPr>
        <w:t xml:space="preserve">//Viết hướng dẫn và giải thích thuật toán, code ở đây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