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Đề tài nhóm</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Blockchain_Voting system</w:t>
      </w:r>
    </w:p>
    <w:p w:rsidR="00000000" w:rsidDel="00000000" w:rsidP="00000000" w:rsidRDefault="00000000" w:rsidRPr="00000000" w14:paraId="00000003">
      <w:pPr>
        <w:pStyle w:val="Subtitle"/>
        <w:widowControl w:val="0"/>
        <w:spacing w:line="240" w:lineRule="auto"/>
        <w:jc w:val="right"/>
        <w:rPr/>
      </w:pPr>
      <w:bookmarkStart w:colFirst="0" w:colLast="0" w:name="_j5pr73d1m295" w:id="0"/>
      <w:bookmarkEnd w:id="0"/>
      <w:r w:rsidDel="00000000" w:rsidR="00000000" w:rsidRPr="00000000">
        <w:rPr>
          <w:rtl w:val="0"/>
        </w:rPr>
        <w:t xml:space="preserve">Lê Minh Đức_1612112</w:t>
      </w:r>
    </w:p>
    <w:p w:rsidR="00000000" w:rsidDel="00000000" w:rsidP="00000000" w:rsidRDefault="00000000" w:rsidRPr="00000000" w14:paraId="00000004">
      <w:pPr>
        <w:pStyle w:val="Subtitle"/>
        <w:widowControl w:val="0"/>
        <w:spacing w:line="240" w:lineRule="auto"/>
        <w:jc w:val="right"/>
        <w:rPr/>
      </w:pPr>
      <w:bookmarkStart w:colFirst="0" w:colLast="0" w:name="_90guj3h9bsd0" w:id="1"/>
      <w:bookmarkEnd w:id="1"/>
      <w:r w:rsidDel="00000000" w:rsidR="00000000" w:rsidRPr="00000000">
        <w:rPr>
          <w:rtl w:val="0"/>
        </w:rPr>
        <w:t xml:space="preserve">Nguyễn Thanh Tuấn_1612787</w:t>
      </w:r>
    </w:p>
    <w:p w:rsidR="00000000" w:rsidDel="00000000" w:rsidP="00000000" w:rsidRDefault="00000000" w:rsidRPr="00000000" w14:paraId="00000005">
      <w:pPr>
        <w:pStyle w:val="Subtitle"/>
        <w:widowControl w:val="0"/>
        <w:spacing w:line="240" w:lineRule="auto"/>
        <w:jc w:val="right"/>
        <w:rPr/>
      </w:pPr>
      <w:bookmarkStart w:colFirst="0" w:colLast="0" w:name="_jre6fboxgz9o" w:id="2"/>
      <w:bookmarkEnd w:id="2"/>
      <w:r w:rsidDel="00000000" w:rsidR="00000000" w:rsidRPr="00000000">
        <w:rPr>
          <w:rtl w:val="0"/>
        </w:rPr>
        <w:t xml:space="preserve">Bùi Trí Hiếu_1612851</w:t>
      </w:r>
    </w:p>
    <w:p w:rsidR="00000000" w:rsidDel="00000000" w:rsidP="00000000" w:rsidRDefault="00000000" w:rsidRPr="00000000" w14:paraId="00000006">
      <w:pPr>
        <w:pStyle w:val="Subtitle"/>
        <w:widowControl w:val="0"/>
        <w:spacing w:line="240" w:lineRule="auto"/>
        <w:jc w:val="right"/>
        <w:rPr/>
      </w:pPr>
      <w:bookmarkStart w:colFirst="0" w:colLast="0" w:name="_72ilnia62q8v" w:id="3"/>
      <w:bookmarkEnd w:id="3"/>
      <w:r w:rsidDel="00000000" w:rsidR="00000000" w:rsidRPr="00000000">
        <w:rPr>
          <w:rtl w:val="0"/>
        </w:rPr>
        <w:t xml:space="preserve">Phan Thành Nam_1612874</w:t>
      </w:r>
    </w:p>
    <w:p w:rsidR="00000000" w:rsidDel="00000000" w:rsidP="00000000" w:rsidRDefault="00000000" w:rsidRPr="00000000" w14:paraId="00000007">
      <w:pPr>
        <w:pStyle w:val="Subtitle"/>
        <w:widowControl w:val="0"/>
        <w:spacing w:line="240" w:lineRule="auto"/>
        <w:jc w:val="right"/>
        <w:rPr/>
      </w:pPr>
      <w:bookmarkStart w:colFirst="0" w:colLast="0" w:name="_kxhvrmf4yntv" w:id="4"/>
      <w:bookmarkEnd w:id="4"/>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5cuqyamm8fe0" w:id="5"/>
      <w:bookmarkEnd w:id="5"/>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ubwg7yke55nv" w:id="6"/>
      <w:bookmarkEnd w:id="6"/>
      <w:r w:rsidDel="00000000" w:rsidR="00000000" w:rsidRPr="00000000">
        <w:rPr>
          <w:rtl w:val="0"/>
        </w:rPr>
        <w:t xml:space="preserve">Thành viên &amp; đóng góp:</w:t>
      </w:r>
    </w:p>
    <w:p w:rsidR="00000000" w:rsidDel="00000000" w:rsidP="00000000" w:rsidRDefault="00000000" w:rsidRPr="00000000" w14:paraId="0000000D">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425"/>
        <w:gridCol w:w="4710"/>
        <w:gridCol w:w="1620"/>
        <w:tblGridChange w:id="0">
          <w:tblGrid>
            <w:gridCol w:w="1590"/>
            <w:gridCol w:w="1425"/>
            <w:gridCol w:w="4710"/>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Họ &amp;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Đóng góp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đóng góp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Lê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1612112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Thiết kế giao diện + quay clip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Nguyễn Thanh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1612787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Cài đặt nền tảng blockchain+Phát triển blockchain cho phù hợp với voting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Bùi Trí 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1612851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Cài đặt nền tảng blockchain + viết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Phan Thành Nam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1612874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8"/>
                <w:szCs w:val="28"/>
              </w:rPr>
            </w:pPr>
            <w:r w:rsidDel="00000000" w:rsidR="00000000" w:rsidRPr="00000000">
              <w:rPr>
                <w:sz w:val="28"/>
                <w:szCs w:val="28"/>
                <w:rtl w:val="0"/>
              </w:rPr>
              <w:t xml:space="preserve">Cài đặt nền tảng blockchain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8"/>
                <w:szCs w:val="28"/>
              </w:rPr>
            </w:pPr>
            <w:r w:rsidDel="00000000" w:rsidR="00000000" w:rsidRPr="00000000">
              <w:rPr>
                <w:sz w:val="28"/>
                <w:szCs w:val="28"/>
                <w:rtl w:val="0"/>
              </w:rPr>
              <w:t xml:space="preserve">20%</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s2utk7n7r5j3" w:id="7"/>
      <w:bookmarkEnd w:id="7"/>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qzci1xz2l4ya" w:id="8"/>
      <w:bookmarkEnd w:id="8"/>
      <w:r w:rsidDel="00000000" w:rsidR="00000000" w:rsidRPr="00000000">
        <w:rPr>
          <w:rtl w:val="0"/>
        </w:rPr>
        <w:t xml:space="preserve">Ý nghĩa đề tài</w:t>
      </w:r>
    </w:p>
    <w:p w:rsidR="00000000" w:rsidDel="00000000" w:rsidP="00000000" w:rsidRDefault="00000000" w:rsidRPr="00000000" w14:paraId="00000026">
      <w:pPr>
        <w:rPr>
          <w:sz w:val="28"/>
          <w:szCs w:val="28"/>
        </w:rPr>
      </w:pPr>
      <w:r w:rsidDel="00000000" w:rsidR="00000000" w:rsidRPr="00000000">
        <w:rPr>
          <w:sz w:val="28"/>
          <w:szCs w:val="28"/>
          <w:rtl w:val="0"/>
        </w:rPr>
        <w:t xml:space="preserve">Bầu cử là quá trình đưa ra quyết định của người dân để chọn ra một cá nhân nắm giữ chức vụ chính quyền. Một trong những tính chất quan trọng nhất của việc bầu cử là tính minh bạch và tính công bằng. Để đảm bảo được tính minh bạch và công bằng, chúng ta cần trả lời các câu hỏi:</w:t>
      </w:r>
    </w:p>
    <w:p w:rsidR="00000000" w:rsidDel="00000000" w:rsidP="00000000" w:rsidRDefault="00000000" w:rsidRPr="00000000" w14:paraId="00000027">
      <w:pPr>
        <w:rPr>
          <w:sz w:val="28"/>
          <w:szCs w:val="28"/>
        </w:rPr>
      </w:pPr>
      <w:r w:rsidDel="00000000" w:rsidR="00000000" w:rsidRPr="00000000">
        <w:rPr>
          <w:sz w:val="28"/>
          <w:szCs w:val="28"/>
          <w:rtl w:val="0"/>
        </w:rPr>
        <w:t xml:space="preserve">_ Ai là người quản lý hệ thống bầu cử, người quản lý có đáng tin hay không?</w:t>
      </w:r>
    </w:p>
    <w:p w:rsidR="00000000" w:rsidDel="00000000" w:rsidP="00000000" w:rsidRDefault="00000000" w:rsidRPr="00000000" w14:paraId="00000028">
      <w:pPr>
        <w:rPr>
          <w:sz w:val="28"/>
          <w:szCs w:val="28"/>
        </w:rPr>
      </w:pPr>
      <w:r w:rsidDel="00000000" w:rsidR="00000000" w:rsidRPr="00000000">
        <w:rPr>
          <w:sz w:val="28"/>
          <w:szCs w:val="28"/>
          <w:rtl w:val="0"/>
        </w:rPr>
        <w:t xml:space="preserve">_ Nếu là bầu cử online, thì ai là người quản lý hệ thống online?</w:t>
      </w:r>
    </w:p>
    <w:p w:rsidR="00000000" w:rsidDel="00000000" w:rsidP="00000000" w:rsidRDefault="00000000" w:rsidRPr="00000000" w14:paraId="00000029">
      <w:pPr>
        <w:rPr>
          <w:sz w:val="28"/>
          <w:szCs w:val="28"/>
        </w:rPr>
      </w:pPr>
      <w:r w:rsidDel="00000000" w:rsidR="00000000" w:rsidRPr="00000000">
        <w:rPr>
          <w:sz w:val="28"/>
          <w:szCs w:val="28"/>
          <w:rtl w:val="0"/>
        </w:rPr>
        <w:t xml:space="preserve">_ Làm thế nào người bầu cử có thể chắc chắn là phiếu bầu của mình đã được xác minh và thật sự có giá trị?</w:t>
      </w:r>
    </w:p>
    <w:p w:rsidR="00000000" w:rsidDel="00000000" w:rsidP="00000000" w:rsidRDefault="00000000" w:rsidRPr="00000000" w14:paraId="0000002A">
      <w:pPr>
        <w:rPr>
          <w:sz w:val="28"/>
          <w:szCs w:val="28"/>
        </w:rPr>
      </w:pPr>
      <w:r w:rsidDel="00000000" w:rsidR="00000000" w:rsidRPr="00000000">
        <w:rPr>
          <w:sz w:val="28"/>
          <w:szCs w:val="28"/>
          <w:rtl w:val="0"/>
        </w:rPr>
        <w:t xml:space="preserve">Với việc sử dụng nền tảng blockchain, nhóm giải quyết được hầu hết những vấn đề về tính minh bạch và tính công bằng. Chúng ta không cần 1 ban quản lý hệ thống bầu cử, mọi thứ sẽ được vận hành trên nền tảng blockchain. Người bầu cử cũng sẽ kiểm soát được thông tin, kết quả phiếu bầu, hệ thống rất khó bị xâm nhập và đổi thông tin.</w:t>
      </w:r>
    </w:p>
    <w:p w:rsidR="00000000" w:rsidDel="00000000" w:rsidP="00000000" w:rsidRDefault="00000000" w:rsidRPr="00000000" w14:paraId="0000002B">
      <w:pPr>
        <w:rPr>
          <w:sz w:val="28"/>
          <w:szCs w:val="28"/>
        </w:rPr>
      </w:pPr>
      <w:r w:rsidDel="00000000" w:rsidR="00000000" w:rsidRPr="00000000">
        <w:rPr>
          <w:sz w:val="28"/>
          <w:szCs w:val="28"/>
          <w:rtl w:val="0"/>
        </w:rPr>
        <w:t xml:space="preserve">Vấn đề còn lại của hệ thống này khi triển khai (nhất là ở Việt Nam) là việc triển khai online, chi phí về việc trang bị cơ sở vật chất và triển khai cho toàn bộ người dân sử dụng.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qxgn7sufgjp" w:id="9"/>
      <w:bookmarkEnd w:id="9"/>
      <w:r w:rsidDel="00000000" w:rsidR="00000000" w:rsidRPr="00000000">
        <w:rPr>
          <w:rtl w:val="0"/>
        </w:rPr>
      </w:r>
    </w:p>
    <w:p w:rsidR="00000000" w:rsidDel="00000000" w:rsidP="00000000" w:rsidRDefault="00000000" w:rsidRPr="00000000" w14:paraId="0000002E">
      <w:pPr>
        <w:pStyle w:val="Heading1"/>
        <w:rPr/>
      </w:pPr>
      <w:bookmarkStart w:colFirst="0" w:colLast="0" w:name="_hqxgn7sufgjp" w:id="9"/>
      <w:bookmarkEnd w:id="9"/>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e7i79rwup81w" w:id="10"/>
      <w:bookmarkEnd w:id="10"/>
      <w:r w:rsidDel="00000000" w:rsidR="00000000" w:rsidRPr="00000000">
        <w:rPr>
          <w:rtl w:val="0"/>
        </w:rPr>
        <w:t xml:space="preserve">Tài liệu tham khảo</w:t>
      </w:r>
    </w:p>
    <w:p w:rsidR="00000000" w:rsidDel="00000000" w:rsidP="00000000" w:rsidRDefault="00000000" w:rsidRPr="00000000" w14:paraId="00000030">
      <w:pPr>
        <w:rPr/>
      </w:pPr>
      <w:r w:rsidDel="00000000" w:rsidR="00000000" w:rsidRPr="00000000">
        <w:rPr>
          <w:rtl w:val="0"/>
        </w:rPr>
        <w:t xml:space="preserve">[1] </w:t>
      </w:r>
      <w:hyperlink r:id="rId6">
        <w:r w:rsidDel="00000000" w:rsidR="00000000" w:rsidRPr="00000000">
          <w:rPr>
            <w:color w:val="1155cc"/>
            <w:u w:val="single"/>
            <w:rtl w:val="0"/>
          </w:rPr>
          <w:t xml:space="preserve">https://www.rsaconference.com/writable/files/about/application_of_blockchain_technology_in_online_voting.pdf</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rPr/>
      </w:pPr>
      <w:hyperlink r:id="rId7">
        <w:r w:rsidDel="00000000" w:rsidR="00000000" w:rsidRPr="00000000">
          <w:rPr>
            <w:color w:val="1155cc"/>
            <w:u w:val="single"/>
            <w:rtl w:val="0"/>
          </w:rPr>
          <w:t xml:space="preserve">https://github.com/mominkm/blockchain-voting-system?fbclid=IwAR0JmgrdblyWDpOJh8hqUhpWNG_z8Wze9k2B-2vvdhcSC7SKp13JNu4_lAE</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saconference.com/writable/files/about/application_of_blockchain_technology_in_online_voting.pdf" TargetMode="External"/><Relationship Id="rId7" Type="http://schemas.openxmlformats.org/officeDocument/2006/relationships/hyperlink" Target="https://github.com/mominkm/blockchain-voting-system?fbclid=IwAR0JmgrdblyWDpOJh8hqUhpWNG_z8Wze9k2B-2vvdhcSC7SKp13JNu4_l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