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93CD" w14:textId="77777777" w:rsidR="00840B8F" w:rsidRPr="00F17744" w:rsidRDefault="00000000" w:rsidP="00192254">
      <w:pPr>
        <w:pStyle w:val="Title"/>
        <w:spacing w:before="40" w:after="40" w:line="276" w:lineRule="auto"/>
        <w:rPr>
          <w:rFonts w:ascii="Times New Roman" w:hAnsi="Times New Roman" w:cs="Times New Roman"/>
          <w:sz w:val="28"/>
          <w:szCs w:val="28"/>
        </w:rPr>
      </w:pPr>
      <w:bookmarkStart w:id="0" w:name="bài-tập-chương-2"/>
      <w:r w:rsidRPr="00F17744">
        <w:rPr>
          <w:rFonts w:ascii="Times New Roman" w:eastAsia="Times New Roman" w:hAnsi="Times New Roman" w:cs="Times New Roman"/>
          <w:sz w:val="28"/>
          <w:szCs w:val="28"/>
        </w:rPr>
        <w:t>BÀI TẬP CHƯƠNG 2</w:t>
      </w:r>
    </w:p>
    <w:p w14:paraId="4B33F4E4" w14:textId="58523DD1" w:rsidR="00840B8F" w:rsidRPr="00192254" w:rsidRDefault="00654CA9" w:rsidP="00192254">
      <w:pPr>
        <w:pStyle w:val="Subtitle"/>
        <w:spacing w:before="40" w:after="40" w:line="276" w:lineRule="auto"/>
        <w:rPr>
          <w:rFonts w:cs="Times New Roman"/>
          <w:sz w:val="24"/>
          <w:szCs w:val="24"/>
        </w:rPr>
      </w:pPr>
      <w:bookmarkStart w:id="1" w:name="dữ-liệu-đo-lường-và-tiền-xử-lý-dữ-liệu"/>
      <w:r w:rsidRPr="00192254">
        <w:rPr>
          <w:rFonts w:cs="Times New Roman"/>
          <w:sz w:val="24"/>
          <w:szCs w:val="24"/>
        </w:rPr>
        <w:t>Trang 80-83 tài liệu Data Mining Concepts and Techniques</w:t>
      </w:r>
    </w:p>
    <w:p w14:paraId="2346AB5E"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2" w:name="bài-2.1"/>
      <w:r w:rsidRPr="00192254">
        <w:rPr>
          <w:rFonts w:ascii="Times New Roman" w:eastAsia="Times New Roman" w:hAnsi="Times New Roman" w:cs="Times New Roman"/>
          <w:sz w:val="24"/>
          <w:szCs w:val="24"/>
        </w:rPr>
        <w:t>Bài 2.1</w:t>
      </w:r>
    </w:p>
    <w:p w14:paraId="6928F523"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Hãy nêu thêm ba độ đo thống kê thông dụng dùng để mô tả độ phân tán của dữ liệu mà chương này chưa trình bày. Thảo luận cách tính hiệu quả các độ đo đó trong những cơ sở dữ liệu lớn.</w:t>
      </w:r>
    </w:p>
    <w:p w14:paraId="63511E33"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3" w:name="bài-2.2"/>
      <w:bookmarkEnd w:id="2"/>
      <w:r w:rsidRPr="00192254">
        <w:rPr>
          <w:rFonts w:ascii="Times New Roman" w:eastAsia="Times New Roman" w:hAnsi="Times New Roman" w:cs="Times New Roman"/>
          <w:sz w:val="24"/>
          <w:szCs w:val="24"/>
        </w:rPr>
        <w:t>Bài 2.2</w:t>
      </w:r>
    </w:p>
    <w:p w14:paraId="3A00663E"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Giả sử dữ liệu cần phân tích có thuộc tính tuổi. Các giá trị tuổi của các bộ dữ liệu, được sắp xếp theo thứ tự tăng dần, là:</w:t>
      </w:r>
    </w:p>
    <w:p w14:paraId="3C5F1896" w14:textId="77777777" w:rsidR="00840B8F" w:rsidRPr="00192254" w:rsidRDefault="00000000" w:rsidP="00192254">
      <w:pPr>
        <w:pStyle w:val="BodyText"/>
        <w:spacing w:before="40" w:after="40" w:line="276" w:lineRule="auto"/>
        <w:jc w:val="both"/>
        <w:rPr>
          <w:rFonts w:cs="Times New Roman"/>
        </w:rPr>
      </w:pPr>
      <w:r w:rsidRPr="00192254">
        <w:rPr>
          <w:rFonts w:cs="Times New Roman"/>
          <w:color w:val="000000"/>
        </w:rPr>
        <w:t>13, 15, 16, 16, 19, 20, 20, 21, 22, 22, 25, 25, 25, 25, 30, 33, 33, 35, 35, 35, 35, 36, 40, 45, 46, 52, 70.</w:t>
      </w:r>
    </w:p>
    <w:p w14:paraId="273F17F2" w14:textId="77777777" w:rsidR="00840B8F" w:rsidRPr="00192254" w:rsidRDefault="00000000" w:rsidP="00192254">
      <w:pPr>
        <w:numPr>
          <w:ilvl w:val="0"/>
          <w:numId w:val="2"/>
        </w:numPr>
        <w:spacing w:before="40" w:after="40" w:line="276" w:lineRule="auto"/>
        <w:jc w:val="both"/>
        <w:rPr>
          <w:rFonts w:cs="Times New Roman"/>
        </w:rPr>
      </w:pPr>
      <w:r w:rsidRPr="00192254">
        <w:rPr>
          <w:rFonts w:cs="Times New Roman"/>
          <w:color w:val="000000"/>
        </w:rPr>
        <w:t>Tính trung bình và trung vị của dữ liệu.</w:t>
      </w:r>
    </w:p>
    <w:p w14:paraId="3A867682" w14:textId="77777777" w:rsidR="00840B8F" w:rsidRPr="00192254" w:rsidRDefault="00000000" w:rsidP="00192254">
      <w:pPr>
        <w:numPr>
          <w:ilvl w:val="0"/>
          <w:numId w:val="2"/>
        </w:numPr>
        <w:spacing w:before="40" w:after="40" w:line="276" w:lineRule="auto"/>
        <w:jc w:val="both"/>
        <w:rPr>
          <w:rFonts w:cs="Times New Roman"/>
        </w:rPr>
      </w:pPr>
      <w:r w:rsidRPr="00192254">
        <w:rPr>
          <w:rFonts w:cs="Times New Roman"/>
          <w:color w:val="000000"/>
        </w:rPr>
        <w:t>Tìm mốt của dữ liệu. Nhận xét về số mốt của dữ liệu, chẳng hạn đơn mốt, hai mốt hay ba mốt.</w:t>
      </w:r>
    </w:p>
    <w:p w14:paraId="537D19AA" w14:textId="77777777" w:rsidR="00840B8F" w:rsidRPr="00192254" w:rsidRDefault="00000000" w:rsidP="00192254">
      <w:pPr>
        <w:numPr>
          <w:ilvl w:val="0"/>
          <w:numId w:val="2"/>
        </w:numPr>
        <w:spacing w:before="40" w:after="40" w:line="276" w:lineRule="auto"/>
        <w:jc w:val="both"/>
        <w:rPr>
          <w:rFonts w:cs="Times New Roman"/>
        </w:rPr>
      </w:pPr>
      <w:r w:rsidRPr="00192254">
        <w:rPr>
          <w:rFonts w:cs="Times New Roman"/>
          <w:color w:val="000000"/>
        </w:rPr>
        <w:t>Tính trung điểm của miền giá trị (midrange).</w:t>
      </w:r>
    </w:p>
    <w:p w14:paraId="014E70B1" w14:textId="77777777" w:rsidR="00840B8F" w:rsidRPr="00192254" w:rsidRDefault="00000000" w:rsidP="00192254">
      <w:pPr>
        <w:numPr>
          <w:ilvl w:val="0"/>
          <w:numId w:val="2"/>
        </w:numPr>
        <w:spacing w:before="40" w:after="40" w:line="276" w:lineRule="auto"/>
        <w:jc w:val="both"/>
        <w:rPr>
          <w:rFonts w:cs="Times New Roman"/>
        </w:rPr>
      </w:pPr>
      <w:r w:rsidRPr="00192254">
        <w:rPr>
          <w:rFonts w:cs="Times New Roman"/>
          <w:color w:val="000000"/>
        </w:rPr>
        <w:t xml:space="preserve">Xác định gần đúng tứ phân vị thứ nhất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oMath>
      <w:r w:rsidRPr="00192254">
        <w:rPr>
          <w:rFonts w:cs="Times New Roman"/>
          <w:color w:val="000000"/>
        </w:rPr>
        <w:t xml:space="preserve"> và tứ phân vị thứ ba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192254">
        <w:rPr>
          <w:rFonts w:cs="Times New Roman"/>
          <w:color w:val="000000"/>
        </w:rPr>
        <w:t>.</w:t>
      </w:r>
    </w:p>
    <w:p w14:paraId="3945F94A" w14:textId="77777777" w:rsidR="00840B8F" w:rsidRPr="00192254" w:rsidRDefault="00000000" w:rsidP="00192254">
      <w:pPr>
        <w:numPr>
          <w:ilvl w:val="0"/>
          <w:numId w:val="2"/>
        </w:numPr>
        <w:spacing w:before="40" w:after="40" w:line="276" w:lineRule="auto"/>
        <w:jc w:val="both"/>
        <w:rPr>
          <w:rFonts w:cs="Times New Roman"/>
        </w:rPr>
      </w:pPr>
      <w:r w:rsidRPr="00192254">
        <w:rPr>
          <w:rFonts w:cs="Times New Roman"/>
          <w:color w:val="000000"/>
        </w:rPr>
        <w:t>Cho biết bản tóm tắt năm số của dữ liệu.</w:t>
      </w:r>
    </w:p>
    <w:p w14:paraId="4C794E32" w14:textId="77777777" w:rsidR="00840B8F" w:rsidRPr="00192254" w:rsidRDefault="00000000" w:rsidP="00192254">
      <w:pPr>
        <w:numPr>
          <w:ilvl w:val="0"/>
          <w:numId w:val="2"/>
        </w:numPr>
        <w:spacing w:before="40" w:after="40" w:line="276" w:lineRule="auto"/>
        <w:jc w:val="both"/>
        <w:rPr>
          <w:rFonts w:cs="Times New Roman"/>
        </w:rPr>
      </w:pPr>
      <w:r w:rsidRPr="00192254">
        <w:rPr>
          <w:rFonts w:cs="Times New Roman"/>
          <w:color w:val="000000"/>
        </w:rPr>
        <w:t>Vẽ biểu đồ hộp của dữ liệu.</w:t>
      </w:r>
    </w:p>
    <w:p w14:paraId="64B9AFF3"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4" w:name="bài-2.3"/>
      <w:bookmarkEnd w:id="3"/>
      <w:r w:rsidRPr="00192254">
        <w:rPr>
          <w:rFonts w:ascii="Times New Roman" w:eastAsia="Times New Roman" w:hAnsi="Times New Roman" w:cs="Times New Roman"/>
          <w:sz w:val="24"/>
          <w:szCs w:val="24"/>
        </w:rPr>
        <w:t>Bài 2.3</w:t>
      </w:r>
    </w:p>
    <w:p w14:paraId="429FEAAC"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Giả sử các giá trị của một tập dữ liệu được nhóm thành các khoảng. Các khoảng và tần số tương ứng như sau:</w:t>
      </w:r>
    </w:p>
    <w:tbl>
      <w:tblPr>
        <w:tblStyle w:val="Table"/>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20" w:firstRow="1" w:lastRow="0" w:firstColumn="0" w:lastColumn="0" w:noHBand="0" w:noVBand="0"/>
      </w:tblPr>
      <w:tblGrid>
        <w:gridCol w:w="1551"/>
        <w:gridCol w:w="1653"/>
      </w:tblGrid>
      <w:tr w:rsidR="00840B8F" w:rsidRPr="00192254" w14:paraId="15E3A41C" w14:textId="77777777" w:rsidTr="00654CA9">
        <w:trPr>
          <w:cnfStyle w:val="100000000000" w:firstRow="1" w:lastRow="0" w:firstColumn="0" w:lastColumn="0" w:oddVBand="0" w:evenVBand="0" w:oddHBand="0" w:evenHBand="0" w:firstRowFirstColumn="0" w:firstRowLastColumn="0" w:lastRowFirstColumn="0" w:lastRowLastColumn="0"/>
          <w:cantSplit/>
          <w:tblHeader/>
          <w:jc w:val="center"/>
        </w:trPr>
        <w:tc>
          <w:tcPr>
            <w:tcW w:w="1551" w:type="dxa"/>
            <w:shd w:val="clear" w:color="auto" w:fill="D9EAF7"/>
            <w:tcMar>
              <w:top w:w="90" w:type="dxa"/>
              <w:left w:w="100" w:type="dxa"/>
              <w:bottom w:w="90" w:type="dxa"/>
              <w:right w:w="100" w:type="dxa"/>
            </w:tcMar>
            <w:vAlign w:val="center"/>
          </w:tcPr>
          <w:p w14:paraId="0BFAA9D2" w14:textId="77777777" w:rsidR="00840B8F" w:rsidRPr="00192254" w:rsidRDefault="00000000" w:rsidP="00192254">
            <w:pPr>
              <w:pStyle w:val="Compact"/>
              <w:spacing w:before="40" w:after="40" w:line="276" w:lineRule="auto"/>
              <w:jc w:val="both"/>
              <w:rPr>
                <w:rFonts w:cs="Times New Roman"/>
              </w:rPr>
            </w:pPr>
            <w:r w:rsidRPr="00192254">
              <w:rPr>
                <w:rFonts w:cs="Times New Roman"/>
                <w:b/>
                <w:color w:val="000000"/>
              </w:rPr>
              <w:t>Tuổi</w:t>
            </w:r>
          </w:p>
        </w:tc>
        <w:tc>
          <w:tcPr>
            <w:tcW w:w="1653" w:type="dxa"/>
            <w:shd w:val="clear" w:color="auto" w:fill="D9EAF7"/>
            <w:tcMar>
              <w:top w:w="90" w:type="dxa"/>
              <w:left w:w="100" w:type="dxa"/>
              <w:bottom w:w="90" w:type="dxa"/>
              <w:right w:w="100" w:type="dxa"/>
            </w:tcMar>
            <w:vAlign w:val="center"/>
          </w:tcPr>
          <w:p w14:paraId="2A518EE5" w14:textId="77777777" w:rsidR="00840B8F" w:rsidRPr="00192254" w:rsidRDefault="00000000" w:rsidP="00192254">
            <w:pPr>
              <w:pStyle w:val="Compact"/>
              <w:spacing w:before="40" w:after="40" w:line="276" w:lineRule="auto"/>
              <w:jc w:val="both"/>
              <w:rPr>
                <w:rFonts w:cs="Times New Roman"/>
              </w:rPr>
            </w:pPr>
            <w:r w:rsidRPr="00192254">
              <w:rPr>
                <w:rFonts w:cs="Times New Roman"/>
                <w:b/>
                <w:color w:val="000000"/>
              </w:rPr>
              <w:t>Tần số</w:t>
            </w:r>
          </w:p>
        </w:tc>
      </w:tr>
      <w:tr w:rsidR="00840B8F" w:rsidRPr="00192254" w14:paraId="32F5527D" w14:textId="77777777" w:rsidTr="00654CA9">
        <w:trPr>
          <w:cantSplit/>
          <w:jc w:val="center"/>
        </w:trPr>
        <w:tc>
          <w:tcPr>
            <w:tcW w:w="1551" w:type="dxa"/>
            <w:tcMar>
              <w:top w:w="90" w:type="dxa"/>
              <w:left w:w="100" w:type="dxa"/>
              <w:bottom w:w="90" w:type="dxa"/>
              <w:right w:w="100" w:type="dxa"/>
            </w:tcMar>
            <w:vAlign w:val="center"/>
          </w:tcPr>
          <w:p w14:paraId="591B937F"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1–5</w:t>
            </w:r>
          </w:p>
        </w:tc>
        <w:tc>
          <w:tcPr>
            <w:tcW w:w="1653" w:type="dxa"/>
            <w:tcMar>
              <w:top w:w="90" w:type="dxa"/>
              <w:left w:w="100" w:type="dxa"/>
              <w:bottom w:w="90" w:type="dxa"/>
              <w:right w:w="100" w:type="dxa"/>
            </w:tcMar>
            <w:vAlign w:val="center"/>
          </w:tcPr>
          <w:p w14:paraId="11F65A5D"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200</w:t>
            </w:r>
          </w:p>
        </w:tc>
      </w:tr>
      <w:tr w:rsidR="00840B8F" w:rsidRPr="00192254" w14:paraId="6FC5A667" w14:textId="77777777" w:rsidTr="00654CA9">
        <w:trPr>
          <w:cantSplit/>
          <w:jc w:val="center"/>
        </w:trPr>
        <w:tc>
          <w:tcPr>
            <w:tcW w:w="1551" w:type="dxa"/>
            <w:tcMar>
              <w:top w:w="90" w:type="dxa"/>
              <w:left w:w="100" w:type="dxa"/>
              <w:bottom w:w="90" w:type="dxa"/>
              <w:right w:w="100" w:type="dxa"/>
            </w:tcMar>
            <w:vAlign w:val="center"/>
          </w:tcPr>
          <w:p w14:paraId="086A61CD"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6–15</w:t>
            </w:r>
          </w:p>
        </w:tc>
        <w:tc>
          <w:tcPr>
            <w:tcW w:w="1653" w:type="dxa"/>
            <w:tcMar>
              <w:top w:w="90" w:type="dxa"/>
              <w:left w:w="100" w:type="dxa"/>
              <w:bottom w:w="90" w:type="dxa"/>
              <w:right w:w="100" w:type="dxa"/>
            </w:tcMar>
            <w:vAlign w:val="center"/>
          </w:tcPr>
          <w:p w14:paraId="7436A786"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450</w:t>
            </w:r>
          </w:p>
        </w:tc>
      </w:tr>
      <w:tr w:rsidR="00840B8F" w:rsidRPr="00192254" w14:paraId="4F274FD6" w14:textId="77777777" w:rsidTr="00654CA9">
        <w:trPr>
          <w:cantSplit/>
          <w:jc w:val="center"/>
        </w:trPr>
        <w:tc>
          <w:tcPr>
            <w:tcW w:w="1551" w:type="dxa"/>
            <w:tcMar>
              <w:top w:w="90" w:type="dxa"/>
              <w:left w:w="100" w:type="dxa"/>
              <w:bottom w:w="90" w:type="dxa"/>
              <w:right w:w="100" w:type="dxa"/>
            </w:tcMar>
            <w:vAlign w:val="center"/>
          </w:tcPr>
          <w:p w14:paraId="0C8DBED3"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16–20</w:t>
            </w:r>
          </w:p>
        </w:tc>
        <w:tc>
          <w:tcPr>
            <w:tcW w:w="1653" w:type="dxa"/>
            <w:tcMar>
              <w:top w:w="90" w:type="dxa"/>
              <w:left w:w="100" w:type="dxa"/>
              <w:bottom w:w="90" w:type="dxa"/>
              <w:right w:w="100" w:type="dxa"/>
            </w:tcMar>
            <w:vAlign w:val="center"/>
          </w:tcPr>
          <w:p w14:paraId="34DE4C71"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300</w:t>
            </w:r>
          </w:p>
        </w:tc>
      </w:tr>
      <w:tr w:rsidR="00840B8F" w:rsidRPr="00192254" w14:paraId="61EC4B13" w14:textId="77777777" w:rsidTr="00654CA9">
        <w:trPr>
          <w:cantSplit/>
          <w:jc w:val="center"/>
        </w:trPr>
        <w:tc>
          <w:tcPr>
            <w:tcW w:w="1551" w:type="dxa"/>
            <w:tcMar>
              <w:top w:w="90" w:type="dxa"/>
              <w:left w:w="100" w:type="dxa"/>
              <w:bottom w:w="90" w:type="dxa"/>
              <w:right w:w="100" w:type="dxa"/>
            </w:tcMar>
            <w:vAlign w:val="center"/>
          </w:tcPr>
          <w:p w14:paraId="322E94D7"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21–50</w:t>
            </w:r>
          </w:p>
        </w:tc>
        <w:tc>
          <w:tcPr>
            <w:tcW w:w="1653" w:type="dxa"/>
            <w:tcMar>
              <w:top w:w="90" w:type="dxa"/>
              <w:left w:w="100" w:type="dxa"/>
              <w:bottom w:w="90" w:type="dxa"/>
              <w:right w:w="100" w:type="dxa"/>
            </w:tcMar>
            <w:vAlign w:val="center"/>
          </w:tcPr>
          <w:p w14:paraId="4010DC9D"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1500</w:t>
            </w:r>
          </w:p>
        </w:tc>
      </w:tr>
      <w:tr w:rsidR="00840B8F" w:rsidRPr="00192254" w14:paraId="6952371B" w14:textId="77777777" w:rsidTr="00654CA9">
        <w:trPr>
          <w:cantSplit/>
          <w:jc w:val="center"/>
        </w:trPr>
        <w:tc>
          <w:tcPr>
            <w:tcW w:w="1551" w:type="dxa"/>
            <w:tcMar>
              <w:top w:w="90" w:type="dxa"/>
              <w:left w:w="100" w:type="dxa"/>
              <w:bottom w:w="90" w:type="dxa"/>
              <w:right w:w="100" w:type="dxa"/>
            </w:tcMar>
            <w:vAlign w:val="center"/>
          </w:tcPr>
          <w:p w14:paraId="41090227"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51–80</w:t>
            </w:r>
          </w:p>
        </w:tc>
        <w:tc>
          <w:tcPr>
            <w:tcW w:w="1653" w:type="dxa"/>
            <w:tcMar>
              <w:top w:w="90" w:type="dxa"/>
              <w:left w:w="100" w:type="dxa"/>
              <w:bottom w:w="90" w:type="dxa"/>
              <w:right w:w="100" w:type="dxa"/>
            </w:tcMar>
            <w:vAlign w:val="center"/>
          </w:tcPr>
          <w:p w14:paraId="11A45B60"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700</w:t>
            </w:r>
          </w:p>
        </w:tc>
      </w:tr>
      <w:tr w:rsidR="00840B8F" w:rsidRPr="00192254" w14:paraId="20CA866A" w14:textId="77777777" w:rsidTr="00654CA9">
        <w:trPr>
          <w:cantSplit/>
          <w:jc w:val="center"/>
        </w:trPr>
        <w:tc>
          <w:tcPr>
            <w:tcW w:w="1551" w:type="dxa"/>
            <w:tcMar>
              <w:top w:w="90" w:type="dxa"/>
              <w:left w:w="100" w:type="dxa"/>
              <w:bottom w:w="90" w:type="dxa"/>
              <w:right w:w="100" w:type="dxa"/>
            </w:tcMar>
            <w:vAlign w:val="center"/>
          </w:tcPr>
          <w:p w14:paraId="121900B8"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81–110</w:t>
            </w:r>
          </w:p>
        </w:tc>
        <w:tc>
          <w:tcPr>
            <w:tcW w:w="1653" w:type="dxa"/>
            <w:tcMar>
              <w:top w:w="90" w:type="dxa"/>
              <w:left w:w="100" w:type="dxa"/>
              <w:bottom w:w="90" w:type="dxa"/>
              <w:right w:w="100" w:type="dxa"/>
            </w:tcMar>
            <w:vAlign w:val="center"/>
          </w:tcPr>
          <w:p w14:paraId="643D5AA0"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44</w:t>
            </w:r>
          </w:p>
        </w:tc>
      </w:tr>
    </w:tbl>
    <w:p w14:paraId="7F071210" w14:textId="77777777" w:rsidR="00654CA9" w:rsidRPr="00192254" w:rsidRDefault="00000000" w:rsidP="00192254">
      <w:pPr>
        <w:pStyle w:val="BodyText"/>
        <w:spacing w:before="40" w:after="40" w:line="276" w:lineRule="auto"/>
        <w:jc w:val="both"/>
        <w:rPr>
          <w:rFonts w:cs="Times New Roman"/>
          <w:color w:val="000000"/>
        </w:rPr>
      </w:pPr>
      <w:r w:rsidRPr="00192254">
        <w:rPr>
          <w:rFonts w:cs="Times New Roman"/>
          <w:color w:val="000000"/>
        </w:rPr>
        <w:t>Hãy tính giá trị trung vị gần đúng của dữ liệu.</w:t>
      </w:r>
      <w:bookmarkStart w:id="5" w:name="bài-2.4"/>
      <w:bookmarkEnd w:id="4"/>
    </w:p>
    <w:p w14:paraId="75AE9226" w14:textId="6021780A" w:rsidR="00840B8F" w:rsidRPr="00192254" w:rsidRDefault="00000000" w:rsidP="00192254">
      <w:pPr>
        <w:pStyle w:val="BodyText"/>
        <w:spacing w:before="40" w:after="40" w:line="276" w:lineRule="auto"/>
        <w:jc w:val="both"/>
        <w:rPr>
          <w:rFonts w:cs="Times New Roman"/>
        </w:rPr>
      </w:pPr>
      <w:r w:rsidRPr="00192254">
        <w:rPr>
          <w:rFonts w:cs="Times New Roman"/>
          <w:b/>
          <w:color w:val="000000"/>
        </w:rPr>
        <w:t>Bài 2.4</w:t>
      </w:r>
    </w:p>
    <w:p w14:paraId="726C5E87" w14:textId="77777777" w:rsidR="00654CA9" w:rsidRPr="00192254" w:rsidRDefault="00000000" w:rsidP="00192254">
      <w:pPr>
        <w:pStyle w:val="FirstParagraph"/>
        <w:spacing w:before="40" w:after="40" w:line="276" w:lineRule="auto"/>
        <w:jc w:val="both"/>
        <w:rPr>
          <w:rFonts w:cs="Times New Roman"/>
          <w:color w:val="000000"/>
        </w:rPr>
      </w:pPr>
      <w:r w:rsidRPr="00192254">
        <w:rPr>
          <w:rFonts w:cs="Times New Roman"/>
          <w:color w:val="000000"/>
        </w:rPr>
        <w:t>Biểu đồ phân vị–phân vị (Q–Q plot) khác biểu đồ phân vị (quantile plot) như thế nào?</w:t>
      </w:r>
      <w:bookmarkStart w:id="6" w:name="bài-2.5"/>
      <w:bookmarkEnd w:id="5"/>
    </w:p>
    <w:p w14:paraId="2829D39B" w14:textId="77777777" w:rsidR="00654CA9" w:rsidRPr="00192254" w:rsidRDefault="00000000" w:rsidP="00192254">
      <w:pPr>
        <w:pStyle w:val="FirstParagraph"/>
        <w:spacing w:before="40" w:after="40" w:line="276" w:lineRule="auto"/>
        <w:jc w:val="both"/>
        <w:rPr>
          <w:rFonts w:cs="Times New Roman"/>
          <w:color w:val="000000"/>
        </w:rPr>
      </w:pPr>
      <w:r w:rsidRPr="00192254">
        <w:rPr>
          <w:rFonts w:cs="Times New Roman"/>
          <w:b/>
          <w:color w:val="000000"/>
        </w:rPr>
        <w:t>Bài 2.5</w:t>
      </w:r>
    </w:p>
    <w:p w14:paraId="6A88AFDA" w14:textId="5B8F6BDD" w:rsidR="00840B8F" w:rsidRPr="00192254" w:rsidRDefault="00000000" w:rsidP="00192254">
      <w:pPr>
        <w:pStyle w:val="FirstParagraph"/>
        <w:spacing w:before="40" w:after="40" w:line="276" w:lineRule="auto"/>
        <w:jc w:val="both"/>
        <w:rPr>
          <w:rFonts w:cs="Times New Roman"/>
          <w:color w:val="000000"/>
        </w:rPr>
      </w:pPr>
      <w:r w:rsidRPr="00192254">
        <w:rPr>
          <w:rFonts w:cs="Times New Roman"/>
          <w:color w:val="000000"/>
        </w:rPr>
        <w:t xml:space="preserve">Trong giáo trình, phương sai của </w:t>
      </w:r>
      <m:oMath>
        <m:r>
          <w:rPr>
            <w:rFonts w:ascii="Cambria Math" w:hAnsi="Cambria Math" w:cs="Times New Roman"/>
          </w:rPr>
          <m:t>N</m:t>
        </m:r>
      </m:oMath>
      <w:r w:rsidRPr="00192254">
        <w:rPr>
          <w:rFonts w:cs="Times New Roman"/>
          <w:color w:val="000000"/>
        </w:rPr>
        <w:t xml:space="preserve"> quan sát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oMath>
      <w:r w:rsidRPr="00192254">
        <w:rPr>
          <w:rFonts w:cs="Times New Roman"/>
          <w:color w:val="000000"/>
        </w:rPr>
        <w:t xml:space="preserve"> của một thuộc tính số </w:t>
      </w:r>
      <m:oMath>
        <m:r>
          <w:rPr>
            <w:rFonts w:ascii="Cambria Math" w:hAnsi="Cambria Math" w:cs="Times New Roman"/>
          </w:rPr>
          <m:t>X</m:t>
        </m:r>
      </m:oMath>
      <w:r w:rsidRPr="00192254">
        <w:rPr>
          <w:rFonts w:cs="Times New Roman"/>
          <w:color w:val="000000"/>
        </w:rPr>
        <w:t xml:space="preserve"> được định nghĩa như sau khi </w:t>
      </w:r>
      <m:oMath>
        <m:r>
          <w:rPr>
            <w:rFonts w:ascii="Cambria Math" w:hAnsi="Cambria Math" w:cs="Times New Roman"/>
          </w:rPr>
          <m:t>N</m:t>
        </m:r>
      </m:oMath>
      <w:r w:rsidRPr="00192254">
        <w:rPr>
          <w:rFonts w:cs="Times New Roman"/>
          <w:color w:val="000000"/>
        </w:rPr>
        <w:t xml:space="preserve"> lớn:</w:t>
      </w:r>
    </w:p>
    <w:p w14:paraId="18CF223A" w14:textId="77777777" w:rsidR="00840B8F" w:rsidRPr="00192254" w:rsidRDefault="00000000" w:rsidP="00192254">
      <w:pPr>
        <w:pStyle w:val="BodyText"/>
        <w:spacing w:before="40" w:after="40" w:line="276" w:lineRule="auto"/>
        <w:jc w:val="both"/>
        <w:rPr>
          <w:rFonts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sup>
                  <m:r>
                    <w:rPr>
                      <w:rFonts w:ascii="Cambria Math" w:hAnsi="Cambria Math" w:cs="Times New Roman"/>
                    </w:rPr>
                    <m:t>2</m:t>
                  </m:r>
                </m:sup>
              </m:sSup>
            </m:e>
          </m:nary>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e>
          </m:nary>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oMath>
      </m:oMathPara>
    </w:p>
    <w:p w14:paraId="530D5507" w14:textId="71E0DF1D" w:rsidR="00654CA9" w:rsidRPr="00192254" w:rsidRDefault="00000000" w:rsidP="00192254">
      <w:pPr>
        <w:pStyle w:val="FirstParagraph"/>
        <w:spacing w:before="40" w:after="40" w:line="276" w:lineRule="auto"/>
        <w:jc w:val="both"/>
        <w:rPr>
          <w:rFonts w:cs="Times New Roman"/>
          <w:color w:val="000000"/>
        </w:rPr>
      </w:pPr>
      <w:r w:rsidRPr="00192254">
        <w:rPr>
          <w:rFonts w:cs="Times New Roman"/>
          <w:color w:val="000000"/>
        </w:rPr>
        <w:t xml:space="preserve">Trong đó, </w:t>
      </w:r>
      <m:oMath>
        <m:acc>
          <m:accPr>
            <m:chr m:val="‾"/>
            <m:ctrlPr>
              <w:rPr>
                <w:rFonts w:ascii="Cambria Math" w:hAnsi="Cambria Math" w:cs="Times New Roman"/>
              </w:rPr>
            </m:ctrlPr>
          </m:accPr>
          <m:e>
            <m:r>
              <w:rPr>
                <w:rFonts w:ascii="Cambria Math" w:hAnsi="Cambria Math" w:cs="Times New Roman"/>
              </w:rPr>
              <m:t>x</m:t>
            </m:r>
          </m:e>
        </m:acc>
      </m:oMath>
      <w:r w:rsidRPr="00192254">
        <w:rPr>
          <w:rFonts w:cs="Times New Roman"/>
          <w:color w:val="000000"/>
        </w:rPr>
        <w:t xml:space="preserve"> là giá trị trung bình của các quan sát</w:t>
      </w:r>
      <w:r w:rsidR="00654CA9" w:rsidRPr="00192254">
        <w:rPr>
          <w:rFonts w:cs="Times New Roman"/>
          <w:color w:val="000000"/>
        </w:rPr>
        <w:t>:</w:t>
      </w:r>
    </w:p>
    <w:p w14:paraId="76E3D383" w14:textId="000DFD24" w:rsidR="00654CA9" w:rsidRPr="00192254" w:rsidRDefault="00000000" w:rsidP="00192254">
      <w:pPr>
        <w:pStyle w:val="FirstParagraph"/>
        <w:spacing w:before="40" w:after="40" w:line="276" w:lineRule="auto"/>
        <w:jc w:val="both"/>
        <w:rPr>
          <w:rFonts w:cs="Times New Roman"/>
          <w:color w:val="000000"/>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oMath>
      </m:oMathPara>
    </w:p>
    <w:p w14:paraId="5D60D15A" w14:textId="1D3648F2"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Đây là công thức tính phương sai của toàn bộ tổng thể bằng cách sử dụng tất cả dữ liệu, vì vậy được gọi là phương sai tổng thể.</w:t>
      </w:r>
    </w:p>
    <w:p w14:paraId="664C5212" w14:textId="77777777" w:rsidR="00840B8F" w:rsidRPr="00192254" w:rsidRDefault="00000000" w:rsidP="00192254">
      <w:pPr>
        <w:pStyle w:val="BodyText"/>
        <w:spacing w:before="40" w:after="40" w:line="276" w:lineRule="auto"/>
        <w:jc w:val="both"/>
        <w:rPr>
          <w:rFonts w:cs="Times New Roman"/>
        </w:rPr>
      </w:pPr>
      <w:r w:rsidRPr="00192254">
        <w:rPr>
          <w:rFonts w:cs="Times New Roman"/>
          <w:color w:val="000000"/>
        </w:rPr>
        <w:t>Nếu phương sai chỉ được tính từ một mẫu dữ liệu thì sử dụng công thức phương sai mẫu:</w:t>
      </w:r>
    </w:p>
    <w:p w14:paraId="18F5575B" w14:textId="77777777" w:rsidR="00840B8F" w:rsidRPr="00192254" w:rsidRDefault="00000000" w:rsidP="00192254">
      <w:pPr>
        <w:pStyle w:val="BodyText"/>
        <w:spacing w:before="40" w:after="40" w:line="276" w:lineRule="auto"/>
        <w:jc w:val="both"/>
        <w:rPr>
          <w:rFonts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sup>
                  <m:r>
                    <w:rPr>
                      <w:rFonts w:ascii="Cambria Math" w:hAnsi="Cambria Math" w:cs="Times New Roman"/>
                    </w:rPr>
                    <m:t>2</m:t>
                  </m:r>
                </m:sup>
              </m:sSup>
            </m:e>
          </m:nary>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den>
          </m:f>
          <m:d>
            <m:dPr>
              <m:ctrlPr>
                <w:rPr>
                  <w:rFonts w:ascii="Cambria Math" w:hAnsi="Cambria Math" w:cs="Times New Roman"/>
                </w:rPr>
              </m:ctrlPr>
            </m:dPr>
            <m:e>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e>
              </m:nary>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m:t>
                  </m:r>
                  <m:r>
                    <w:rPr>
                      <w:rFonts w:ascii="Cambria Math" w:hAnsi="Cambria Math" w:cs="Times New Roman"/>
                    </w:rPr>
                    <m:t>2</m:t>
                  </m:r>
                </m:sup>
              </m:sSup>
            </m:e>
          </m:d>
          <m:r>
            <m:rPr>
              <m:sty m:val="p"/>
            </m:rPr>
            <w:rPr>
              <w:rFonts w:ascii="Cambria Math" w:hAnsi="Cambria Math" w:cs="Times New Roman"/>
            </w:rPr>
            <m:t>.</m:t>
          </m:r>
        </m:oMath>
      </m:oMathPara>
    </w:p>
    <w:p w14:paraId="1724F73B"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 xml:space="preserve">Trong đó, </w:t>
      </w:r>
      <m:oMath>
        <m:r>
          <w:rPr>
            <w:rFonts w:ascii="Cambria Math" w:hAnsi="Cambria Math" w:cs="Times New Roman"/>
          </w:rPr>
          <m:t>n</m:t>
        </m:r>
      </m:oMath>
      <w:r w:rsidRPr="00192254">
        <w:rPr>
          <w:rFonts w:cs="Times New Roman"/>
          <w:color w:val="000000"/>
        </w:rPr>
        <w:t xml:space="preserve"> là kích thước mẫu. Độ lệch chuẩn mẫu cũng được định nghĩa tương tự. Hãy giải thích vì sao công thức phương sai mẫu và công thức phương sai tổng thể có sự khác biệt nhỏ như trên.</w:t>
      </w:r>
    </w:p>
    <w:p w14:paraId="002D5C9E"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7" w:name="bài-2.6"/>
      <w:bookmarkEnd w:id="6"/>
      <w:r w:rsidRPr="00192254">
        <w:rPr>
          <w:rFonts w:ascii="Times New Roman" w:eastAsia="Times New Roman" w:hAnsi="Times New Roman" w:cs="Times New Roman"/>
          <w:sz w:val="24"/>
          <w:szCs w:val="24"/>
        </w:rPr>
        <w:t>Bài 2.6</w:t>
      </w:r>
    </w:p>
    <w:p w14:paraId="6746C621"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Hãy giải thích vì sao phương sai và độ lệch chuẩn có thể được tính hiệu quả trên các tập dữ liệu rất lớn.</w:t>
      </w:r>
    </w:p>
    <w:p w14:paraId="212BCAB1"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8" w:name="bài-2.7"/>
      <w:bookmarkEnd w:id="7"/>
      <w:r w:rsidRPr="00192254">
        <w:rPr>
          <w:rFonts w:ascii="Times New Roman" w:eastAsia="Times New Roman" w:hAnsi="Times New Roman" w:cs="Times New Roman"/>
          <w:sz w:val="24"/>
          <w:szCs w:val="24"/>
        </w:rPr>
        <w:t>Bài 2.7</w:t>
      </w:r>
    </w:p>
    <w:p w14:paraId="280B9CFA"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Một bệnh viện đo tuổi và tỷ lệ mỡ cơ thể của 18 người trưởng thành được chọn ngẫu nhiên. Kết quả như sau:</w:t>
      </w:r>
    </w:p>
    <w:tbl>
      <w:tblPr>
        <w:tblStyle w:val="Table"/>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1276"/>
        <w:gridCol w:w="1858"/>
      </w:tblGrid>
      <w:tr w:rsidR="00840B8F" w:rsidRPr="00192254" w14:paraId="6BE90310" w14:textId="77777777" w:rsidTr="00654CA9">
        <w:trPr>
          <w:cnfStyle w:val="100000000000" w:firstRow="1" w:lastRow="0" w:firstColumn="0" w:lastColumn="0" w:oddVBand="0" w:evenVBand="0" w:oddHBand="0" w:evenHBand="0" w:firstRowFirstColumn="0" w:firstRowLastColumn="0" w:lastRowFirstColumn="0" w:lastRowLastColumn="0"/>
          <w:cantSplit/>
          <w:tblHeader/>
          <w:jc w:val="center"/>
        </w:trPr>
        <w:tc>
          <w:tcPr>
            <w:tcW w:w="1247" w:type="dxa"/>
            <w:shd w:val="clear" w:color="auto" w:fill="D9EAF7"/>
            <w:tcMar>
              <w:top w:w="90" w:type="dxa"/>
              <w:left w:w="100" w:type="dxa"/>
              <w:bottom w:w="90" w:type="dxa"/>
              <w:right w:w="100" w:type="dxa"/>
            </w:tcMar>
            <w:vAlign w:val="center"/>
          </w:tcPr>
          <w:p w14:paraId="6091F0E5" w14:textId="77777777" w:rsidR="00840B8F" w:rsidRPr="00192254" w:rsidRDefault="00000000" w:rsidP="00192254">
            <w:pPr>
              <w:spacing w:before="40" w:after="40" w:line="276" w:lineRule="auto"/>
              <w:jc w:val="both"/>
              <w:rPr>
                <w:rFonts w:cs="Times New Roman"/>
              </w:rPr>
            </w:pPr>
            <w:r w:rsidRPr="00192254">
              <w:rPr>
                <w:rFonts w:cs="Times New Roman"/>
                <w:b/>
                <w:color w:val="000000"/>
              </w:rPr>
              <w:t>STT</w:t>
            </w:r>
          </w:p>
        </w:tc>
        <w:tc>
          <w:tcPr>
            <w:tcW w:w="1276" w:type="dxa"/>
            <w:shd w:val="clear" w:color="auto" w:fill="D9EAF7"/>
            <w:tcMar>
              <w:top w:w="90" w:type="dxa"/>
              <w:left w:w="100" w:type="dxa"/>
              <w:bottom w:w="90" w:type="dxa"/>
              <w:right w:w="100" w:type="dxa"/>
            </w:tcMar>
            <w:vAlign w:val="center"/>
          </w:tcPr>
          <w:p w14:paraId="59D3655F" w14:textId="77777777" w:rsidR="00840B8F" w:rsidRPr="00192254" w:rsidRDefault="00000000" w:rsidP="00192254">
            <w:pPr>
              <w:spacing w:before="40" w:after="40" w:line="276" w:lineRule="auto"/>
              <w:jc w:val="both"/>
              <w:rPr>
                <w:rFonts w:cs="Times New Roman"/>
              </w:rPr>
            </w:pPr>
            <w:r w:rsidRPr="00192254">
              <w:rPr>
                <w:rFonts w:cs="Times New Roman"/>
                <w:b/>
                <w:color w:val="000000"/>
              </w:rPr>
              <w:t>Tuổi</w:t>
            </w:r>
          </w:p>
        </w:tc>
        <w:tc>
          <w:tcPr>
            <w:tcW w:w="1858" w:type="dxa"/>
            <w:shd w:val="clear" w:color="auto" w:fill="D9EAF7"/>
            <w:tcMar>
              <w:top w:w="90" w:type="dxa"/>
              <w:left w:w="100" w:type="dxa"/>
              <w:bottom w:w="90" w:type="dxa"/>
              <w:right w:w="100" w:type="dxa"/>
            </w:tcMar>
            <w:vAlign w:val="center"/>
          </w:tcPr>
          <w:p w14:paraId="1DE4C1BC" w14:textId="77777777" w:rsidR="00840B8F" w:rsidRPr="00192254" w:rsidRDefault="00000000" w:rsidP="00192254">
            <w:pPr>
              <w:spacing w:before="40" w:after="40" w:line="276" w:lineRule="auto"/>
              <w:jc w:val="both"/>
              <w:rPr>
                <w:rFonts w:cs="Times New Roman"/>
              </w:rPr>
            </w:pPr>
            <w:r w:rsidRPr="00192254">
              <w:rPr>
                <w:rFonts w:cs="Times New Roman"/>
                <w:b/>
                <w:color w:val="000000"/>
              </w:rPr>
              <w:t>Tỷ lệ mỡ (%)</w:t>
            </w:r>
          </w:p>
        </w:tc>
      </w:tr>
      <w:tr w:rsidR="00840B8F" w:rsidRPr="00192254" w14:paraId="0C51D520" w14:textId="77777777" w:rsidTr="00654CA9">
        <w:trPr>
          <w:cantSplit/>
          <w:jc w:val="center"/>
        </w:trPr>
        <w:tc>
          <w:tcPr>
            <w:tcW w:w="1247" w:type="dxa"/>
            <w:tcMar>
              <w:top w:w="90" w:type="dxa"/>
              <w:left w:w="100" w:type="dxa"/>
              <w:bottom w:w="90" w:type="dxa"/>
              <w:right w:w="100" w:type="dxa"/>
            </w:tcMar>
            <w:vAlign w:val="center"/>
          </w:tcPr>
          <w:p w14:paraId="65277EBC" w14:textId="77777777" w:rsidR="00840B8F" w:rsidRPr="00192254" w:rsidRDefault="00000000" w:rsidP="00192254">
            <w:pPr>
              <w:spacing w:before="40" w:after="40" w:line="276" w:lineRule="auto"/>
              <w:jc w:val="both"/>
              <w:rPr>
                <w:rFonts w:cs="Times New Roman"/>
              </w:rPr>
            </w:pPr>
            <w:r w:rsidRPr="00192254">
              <w:rPr>
                <w:rFonts w:cs="Times New Roman"/>
                <w:color w:val="000000"/>
              </w:rPr>
              <w:t>1</w:t>
            </w:r>
          </w:p>
        </w:tc>
        <w:tc>
          <w:tcPr>
            <w:tcW w:w="1276" w:type="dxa"/>
            <w:tcMar>
              <w:top w:w="90" w:type="dxa"/>
              <w:left w:w="100" w:type="dxa"/>
              <w:bottom w:w="90" w:type="dxa"/>
              <w:right w:w="100" w:type="dxa"/>
            </w:tcMar>
            <w:vAlign w:val="center"/>
          </w:tcPr>
          <w:p w14:paraId="3735F14D" w14:textId="77777777" w:rsidR="00840B8F" w:rsidRPr="00192254" w:rsidRDefault="00000000" w:rsidP="00192254">
            <w:pPr>
              <w:spacing w:before="40" w:after="40" w:line="276" w:lineRule="auto"/>
              <w:jc w:val="both"/>
              <w:rPr>
                <w:rFonts w:cs="Times New Roman"/>
              </w:rPr>
            </w:pPr>
            <w:r w:rsidRPr="00192254">
              <w:rPr>
                <w:rFonts w:cs="Times New Roman"/>
                <w:color w:val="000000"/>
              </w:rPr>
              <w:t>23</w:t>
            </w:r>
          </w:p>
        </w:tc>
        <w:tc>
          <w:tcPr>
            <w:tcW w:w="1858" w:type="dxa"/>
            <w:tcMar>
              <w:top w:w="90" w:type="dxa"/>
              <w:left w:w="100" w:type="dxa"/>
              <w:bottom w:w="90" w:type="dxa"/>
              <w:right w:w="100" w:type="dxa"/>
            </w:tcMar>
            <w:vAlign w:val="center"/>
          </w:tcPr>
          <w:p w14:paraId="2B76EC3E" w14:textId="77777777" w:rsidR="00840B8F" w:rsidRPr="00192254" w:rsidRDefault="00000000" w:rsidP="00192254">
            <w:pPr>
              <w:spacing w:before="40" w:after="40" w:line="276" w:lineRule="auto"/>
              <w:jc w:val="both"/>
              <w:rPr>
                <w:rFonts w:cs="Times New Roman"/>
              </w:rPr>
            </w:pPr>
            <w:r w:rsidRPr="00192254">
              <w:rPr>
                <w:rFonts w:cs="Times New Roman"/>
                <w:color w:val="000000"/>
              </w:rPr>
              <w:t>9,5</w:t>
            </w:r>
          </w:p>
        </w:tc>
      </w:tr>
      <w:tr w:rsidR="00840B8F" w:rsidRPr="00192254" w14:paraId="3053B447" w14:textId="77777777" w:rsidTr="00654CA9">
        <w:trPr>
          <w:cantSplit/>
          <w:jc w:val="center"/>
        </w:trPr>
        <w:tc>
          <w:tcPr>
            <w:tcW w:w="1247" w:type="dxa"/>
            <w:tcMar>
              <w:top w:w="90" w:type="dxa"/>
              <w:left w:w="100" w:type="dxa"/>
              <w:bottom w:w="90" w:type="dxa"/>
              <w:right w:w="100" w:type="dxa"/>
            </w:tcMar>
            <w:vAlign w:val="center"/>
          </w:tcPr>
          <w:p w14:paraId="3A69F4DB" w14:textId="77777777" w:rsidR="00840B8F" w:rsidRPr="00192254" w:rsidRDefault="00000000" w:rsidP="00192254">
            <w:pPr>
              <w:spacing w:before="40" w:after="40" w:line="276" w:lineRule="auto"/>
              <w:jc w:val="both"/>
              <w:rPr>
                <w:rFonts w:cs="Times New Roman"/>
              </w:rPr>
            </w:pPr>
            <w:r w:rsidRPr="00192254">
              <w:rPr>
                <w:rFonts w:cs="Times New Roman"/>
                <w:color w:val="000000"/>
              </w:rPr>
              <w:t>2</w:t>
            </w:r>
          </w:p>
        </w:tc>
        <w:tc>
          <w:tcPr>
            <w:tcW w:w="1276" w:type="dxa"/>
            <w:tcMar>
              <w:top w:w="90" w:type="dxa"/>
              <w:left w:w="100" w:type="dxa"/>
              <w:bottom w:w="90" w:type="dxa"/>
              <w:right w:w="100" w:type="dxa"/>
            </w:tcMar>
            <w:vAlign w:val="center"/>
          </w:tcPr>
          <w:p w14:paraId="0DE3534C" w14:textId="77777777" w:rsidR="00840B8F" w:rsidRPr="00192254" w:rsidRDefault="00000000" w:rsidP="00192254">
            <w:pPr>
              <w:spacing w:before="40" w:after="40" w:line="276" w:lineRule="auto"/>
              <w:jc w:val="both"/>
              <w:rPr>
                <w:rFonts w:cs="Times New Roman"/>
              </w:rPr>
            </w:pPr>
            <w:r w:rsidRPr="00192254">
              <w:rPr>
                <w:rFonts w:cs="Times New Roman"/>
                <w:color w:val="000000"/>
              </w:rPr>
              <w:t>23</w:t>
            </w:r>
          </w:p>
        </w:tc>
        <w:tc>
          <w:tcPr>
            <w:tcW w:w="1858" w:type="dxa"/>
            <w:tcMar>
              <w:top w:w="90" w:type="dxa"/>
              <w:left w:w="100" w:type="dxa"/>
              <w:bottom w:w="90" w:type="dxa"/>
              <w:right w:w="100" w:type="dxa"/>
            </w:tcMar>
            <w:vAlign w:val="center"/>
          </w:tcPr>
          <w:p w14:paraId="64FF4700" w14:textId="77777777" w:rsidR="00840B8F" w:rsidRPr="00192254" w:rsidRDefault="00000000" w:rsidP="00192254">
            <w:pPr>
              <w:spacing w:before="40" w:after="40" w:line="276" w:lineRule="auto"/>
              <w:jc w:val="both"/>
              <w:rPr>
                <w:rFonts w:cs="Times New Roman"/>
              </w:rPr>
            </w:pPr>
            <w:r w:rsidRPr="00192254">
              <w:rPr>
                <w:rFonts w:cs="Times New Roman"/>
                <w:color w:val="000000"/>
              </w:rPr>
              <w:t>26,5</w:t>
            </w:r>
          </w:p>
        </w:tc>
      </w:tr>
      <w:tr w:rsidR="00840B8F" w:rsidRPr="00192254" w14:paraId="3FBDB163" w14:textId="77777777" w:rsidTr="00654CA9">
        <w:trPr>
          <w:cantSplit/>
          <w:jc w:val="center"/>
        </w:trPr>
        <w:tc>
          <w:tcPr>
            <w:tcW w:w="1247" w:type="dxa"/>
            <w:tcMar>
              <w:top w:w="90" w:type="dxa"/>
              <w:left w:w="100" w:type="dxa"/>
              <w:bottom w:w="90" w:type="dxa"/>
              <w:right w:w="100" w:type="dxa"/>
            </w:tcMar>
            <w:vAlign w:val="center"/>
          </w:tcPr>
          <w:p w14:paraId="1637C324" w14:textId="77777777" w:rsidR="00840B8F" w:rsidRPr="00192254" w:rsidRDefault="00000000" w:rsidP="00192254">
            <w:pPr>
              <w:spacing w:before="40" w:after="40" w:line="276" w:lineRule="auto"/>
              <w:jc w:val="both"/>
              <w:rPr>
                <w:rFonts w:cs="Times New Roman"/>
              </w:rPr>
            </w:pPr>
            <w:r w:rsidRPr="00192254">
              <w:rPr>
                <w:rFonts w:cs="Times New Roman"/>
                <w:color w:val="000000"/>
              </w:rPr>
              <w:t>3</w:t>
            </w:r>
          </w:p>
        </w:tc>
        <w:tc>
          <w:tcPr>
            <w:tcW w:w="1276" w:type="dxa"/>
            <w:tcMar>
              <w:top w:w="90" w:type="dxa"/>
              <w:left w:w="100" w:type="dxa"/>
              <w:bottom w:w="90" w:type="dxa"/>
              <w:right w:w="100" w:type="dxa"/>
            </w:tcMar>
            <w:vAlign w:val="center"/>
          </w:tcPr>
          <w:p w14:paraId="7445EA28" w14:textId="77777777" w:rsidR="00840B8F" w:rsidRPr="00192254" w:rsidRDefault="00000000" w:rsidP="00192254">
            <w:pPr>
              <w:spacing w:before="40" w:after="40" w:line="276" w:lineRule="auto"/>
              <w:jc w:val="both"/>
              <w:rPr>
                <w:rFonts w:cs="Times New Roman"/>
              </w:rPr>
            </w:pPr>
            <w:r w:rsidRPr="00192254">
              <w:rPr>
                <w:rFonts w:cs="Times New Roman"/>
                <w:color w:val="000000"/>
              </w:rPr>
              <w:t>27</w:t>
            </w:r>
          </w:p>
        </w:tc>
        <w:tc>
          <w:tcPr>
            <w:tcW w:w="1858" w:type="dxa"/>
            <w:tcMar>
              <w:top w:w="90" w:type="dxa"/>
              <w:left w:w="100" w:type="dxa"/>
              <w:bottom w:w="90" w:type="dxa"/>
              <w:right w:w="100" w:type="dxa"/>
            </w:tcMar>
            <w:vAlign w:val="center"/>
          </w:tcPr>
          <w:p w14:paraId="3934F592" w14:textId="77777777" w:rsidR="00840B8F" w:rsidRPr="00192254" w:rsidRDefault="00000000" w:rsidP="00192254">
            <w:pPr>
              <w:spacing w:before="40" w:after="40" w:line="276" w:lineRule="auto"/>
              <w:jc w:val="both"/>
              <w:rPr>
                <w:rFonts w:cs="Times New Roman"/>
              </w:rPr>
            </w:pPr>
            <w:r w:rsidRPr="00192254">
              <w:rPr>
                <w:rFonts w:cs="Times New Roman"/>
                <w:color w:val="000000"/>
              </w:rPr>
              <w:t>7,8</w:t>
            </w:r>
          </w:p>
        </w:tc>
      </w:tr>
      <w:tr w:rsidR="00840B8F" w:rsidRPr="00192254" w14:paraId="657F5099" w14:textId="77777777" w:rsidTr="00654CA9">
        <w:trPr>
          <w:cantSplit/>
          <w:jc w:val="center"/>
        </w:trPr>
        <w:tc>
          <w:tcPr>
            <w:tcW w:w="1247" w:type="dxa"/>
            <w:tcMar>
              <w:top w:w="90" w:type="dxa"/>
              <w:left w:w="100" w:type="dxa"/>
              <w:bottom w:w="90" w:type="dxa"/>
              <w:right w:w="100" w:type="dxa"/>
            </w:tcMar>
            <w:vAlign w:val="center"/>
          </w:tcPr>
          <w:p w14:paraId="6B4B0A83" w14:textId="77777777" w:rsidR="00840B8F" w:rsidRPr="00192254" w:rsidRDefault="00000000" w:rsidP="00192254">
            <w:pPr>
              <w:spacing w:before="40" w:after="40" w:line="276" w:lineRule="auto"/>
              <w:jc w:val="both"/>
              <w:rPr>
                <w:rFonts w:cs="Times New Roman"/>
              </w:rPr>
            </w:pPr>
            <w:r w:rsidRPr="00192254">
              <w:rPr>
                <w:rFonts w:cs="Times New Roman"/>
                <w:color w:val="000000"/>
              </w:rPr>
              <w:t>4</w:t>
            </w:r>
          </w:p>
        </w:tc>
        <w:tc>
          <w:tcPr>
            <w:tcW w:w="1276" w:type="dxa"/>
            <w:tcMar>
              <w:top w:w="90" w:type="dxa"/>
              <w:left w:w="100" w:type="dxa"/>
              <w:bottom w:w="90" w:type="dxa"/>
              <w:right w:w="100" w:type="dxa"/>
            </w:tcMar>
            <w:vAlign w:val="center"/>
          </w:tcPr>
          <w:p w14:paraId="38DF44D8" w14:textId="77777777" w:rsidR="00840B8F" w:rsidRPr="00192254" w:rsidRDefault="00000000" w:rsidP="00192254">
            <w:pPr>
              <w:spacing w:before="40" w:after="40" w:line="276" w:lineRule="auto"/>
              <w:jc w:val="both"/>
              <w:rPr>
                <w:rFonts w:cs="Times New Roman"/>
              </w:rPr>
            </w:pPr>
            <w:r w:rsidRPr="00192254">
              <w:rPr>
                <w:rFonts w:cs="Times New Roman"/>
                <w:color w:val="000000"/>
              </w:rPr>
              <w:t>27</w:t>
            </w:r>
          </w:p>
        </w:tc>
        <w:tc>
          <w:tcPr>
            <w:tcW w:w="1858" w:type="dxa"/>
            <w:tcMar>
              <w:top w:w="90" w:type="dxa"/>
              <w:left w:w="100" w:type="dxa"/>
              <w:bottom w:w="90" w:type="dxa"/>
              <w:right w:w="100" w:type="dxa"/>
            </w:tcMar>
            <w:vAlign w:val="center"/>
          </w:tcPr>
          <w:p w14:paraId="6860D2AE" w14:textId="77777777" w:rsidR="00840B8F" w:rsidRPr="00192254" w:rsidRDefault="00000000" w:rsidP="00192254">
            <w:pPr>
              <w:spacing w:before="40" w:after="40" w:line="276" w:lineRule="auto"/>
              <w:jc w:val="both"/>
              <w:rPr>
                <w:rFonts w:cs="Times New Roman"/>
              </w:rPr>
            </w:pPr>
            <w:r w:rsidRPr="00192254">
              <w:rPr>
                <w:rFonts w:cs="Times New Roman"/>
                <w:color w:val="000000"/>
              </w:rPr>
              <w:t>17,8</w:t>
            </w:r>
          </w:p>
        </w:tc>
      </w:tr>
      <w:tr w:rsidR="00840B8F" w:rsidRPr="00192254" w14:paraId="20B55C24" w14:textId="77777777" w:rsidTr="00654CA9">
        <w:trPr>
          <w:cantSplit/>
          <w:jc w:val="center"/>
        </w:trPr>
        <w:tc>
          <w:tcPr>
            <w:tcW w:w="1247" w:type="dxa"/>
            <w:tcMar>
              <w:top w:w="90" w:type="dxa"/>
              <w:left w:w="100" w:type="dxa"/>
              <w:bottom w:w="90" w:type="dxa"/>
              <w:right w:w="100" w:type="dxa"/>
            </w:tcMar>
            <w:vAlign w:val="center"/>
          </w:tcPr>
          <w:p w14:paraId="6043F34B" w14:textId="77777777" w:rsidR="00840B8F" w:rsidRPr="00192254" w:rsidRDefault="00000000" w:rsidP="00192254">
            <w:pPr>
              <w:spacing w:before="40" w:after="40" w:line="276" w:lineRule="auto"/>
              <w:jc w:val="both"/>
              <w:rPr>
                <w:rFonts w:cs="Times New Roman"/>
              </w:rPr>
            </w:pPr>
            <w:r w:rsidRPr="00192254">
              <w:rPr>
                <w:rFonts w:cs="Times New Roman"/>
                <w:color w:val="000000"/>
              </w:rPr>
              <w:t>5</w:t>
            </w:r>
          </w:p>
        </w:tc>
        <w:tc>
          <w:tcPr>
            <w:tcW w:w="1276" w:type="dxa"/>
            <w:tcMar>
              <w:top w:w="90" w:type="dxa"/>
              <w:left w:w="100" w:type="dxa"/>
              <w:bottom w:w="90" w:type="dxa"/>
              <w:right w:w="100" w:type="dxa"/>
            </w:tcMar>
            <w:vAlign w:val="center"/>
          </w:tcPr>
          <w:p w14:paraId="29D96BCC" w14:textId="77777777" w:rsidR="00840B8F" w:rsidRPr="00192254" w:rsidRDefault="00000000" w:rsidP="00192254">
            <w:pPr>
              <w:spacing w:before="40" w:after="40" w:line="276" w:lineRule="auto"/>
              <w:jc w:val="both"/>
              <w:rPr>
                <w:rFonts w:cs="Times New Roman"/>
              </w:rPr>
            </w:pPr>
            <w:r w:rsidRPr="00192254">
              <w:rPr>
                <w:rFonts w:cs="Times New Roman"/>
                <w:color w:val="000000"/>
              </w:rPr>
              <w:t>39</w:t>
            </w:r>
          </w:p>
        </w:tc>
        <w:tc>
          <w:tcPr>
            <w:tcW w:w="1858" w:type="dxa"/>
            <w:tcMar>
              <w:top w:w="90" w:type="dxa"/>
              <w:left w:w="100" w:type="dxa"/>
              <w:bottom w:w="90" w:type="dxa"/>
              <w:right w:w="100" w:type="dxa"/>
            </w:tcMar>
            <w:vAlign w:val="center"/>
          </w:tcPr>
          <w:p w14:paraId="15094C00" w14:textId="77777777" w:rsidR="00840B8F" w:rsidRPr="00192254" w:rsidRDefault="00000000" w:rsidP="00192254">
            <w:pPr>
              <w:spacing w:before="40" w:after="40" w:line="276" w:lineRule="auto"/>
              <w:jc w:val="both"/>
              <w:rPr>
                <w:rFonts w:cs="Times New Roman"/>
              </w:rPr>
            </w:pPr>
            <w:r w:rsidRPr="00192254">
              <w:rPr>
                <w:rFonts w:cs="Times New Roman"/>
                <w:color w:val="000000"/>
              </w:rPr>
              <w:t>31,4</w:t>
            </w:r>
          </w:p>
        </w:tc>
      </w:tr>
      <w:tr w:rsidR="00840B8F" w:rsidRPr="00192254" w14:paraId="43C274A9" w14:textId="77777777" w:rsidTr="00654CA9">
        <w:trPr>
          <w:cantSplit/>
          <w:jc w:val="center"/>
        </w:trPr>
        <w:tc>
          <w:tcPr>
            <w:tcW w:w="1247" w:type="dxa"/>
            <w:tcMar>
              <w:top w:w="90" w:type="dxa"/>
              <w:left w:w="100" w:type="dxa"/>
              <w:bottom w:w="90" w:type="dxa"/>
              <w:right w:w="100" w:type="dxa"/>
            </w:tcMar>
            <w:vAlign w:val="center"/>
          </w:tcPr>
          <w:p w14:paraId="689C9722" w14:textId="77777777" w:rsidR="00840B8F" w:rsidRPr="00192254" w:rsidRDefault="00000000" w:rsidP="00192254">
            <w:pPr>
              <w:spacing w:before="40" w:after="40" w:line="276" w:lineRule="auto"/>
              <w:jc w:val="both"/>
              <w:rPr>
                <w:rFonts w:cs="Times New Roman"/>
              </w:rPr>
            </w:pPr>
            <w:r w:rsidRPr="00192254">
              <w:rPr>
                <w:rFonts w:cs="Times New Roman"/>
                <w:color w:val="000000"/>
              </w:rPr>
              <w:t>6</w:t>
            </w:r>
          </w:p>
        </w:tc>
        <w:tc>
          <w:tcPr>
            <w:tcW w:w="1276" w:type="dxa"/>
            <w:tcMar>
              <w:top w:w="90" w:type="dxa"/>
              <w:left w:w="100" w:type="dxa"/>
              <w:bottom w:w="90" w:type="dxa"/>
              <w:right w:w="100" w:type="dxa"/>
            </w:tcMar>
            <w:vAlign w:val="center"/>
          </w:tcPr>
          <w:p w14:paraId="5A5EED2F" w14:textId="77777777" w:rsidR="00840B8F" w:rsidRPr="00192254" w:rsidRDefault="00000000" w:rsidP="00192254">
            <w:pPr>
              <w:spacing w:before="40" w:after="40" w:line="276" w:lineRule="auto"/>
              <w:jc w:val="both"/>
              <w:rPr>
                <w:rFonts w:cs="Times New Roman"/>
              </w:rPr>
            </w:pPr>
            <w:r w:rsidRPr="00192254">
              <w:rPr>
                <w:rFonts w:cs="Times New Roman"/>
                <w:color w:val="000000"/>
              </w:rPr>
              <w:t>41</w:t>
            </w:r>
          </w:p>
        </w:tc>
        <w:tc>
          <w:tcPr>
            <w:tcW w:w="1858" w:type="dxa"/>
            <w:tcMar>
              <w:top w:w="90" w:type="dxa"/>
              <w:left w:w="100" w:type="dxa"/>
              <w:bottom w:w="90" w:type="dxa"/>
              <w:right w:w="100" w:type="dxa"/>
            </w:tcMar>
            <w:vAlign w:val="center"/>
          </w:tcPr>
          <w:p w14:paraId="06BE0B41" w14:textId="77777777" w:rsidR="00840B8F" w:rsidRPr="00192254" w:rsidRDefault="00000000" w:rsidP="00192254">
            <w:pPr>
              <w:spacing w:before="40" w:after="40" w:line="276" w:lineRule="auto"/>
              <w:jc w:val="both"/>
              <w:rPr>
                <w:rFonts w:cs="Times New Roman"/>
              </w:rPr>
            </w:pPr>
            <w:r w:rsidRPr="00192254">
              <w:rPr>
                <w:rFonts w:cs="Times New Roman"/>
                <w:color w:val="000000"/>
              </w:rPr>
              <w:t>25,9</w:t>
            </w:r>
          </w:p>
        </w:tc>
      </w:tr>
      <w:tr w:rsidR="00840B8F" w:rsidRPr="00192254" w14:paraId="77DE640E" w14:textId="77777777" w:rsidTr="00654CA9">
        <w:trPr>
          <w:cantSplit/>
          <w:jc w:val="center"/>
        </w:trPr>
        <w:tc>
          <w:tcPr>
            <w:tcW w:w="1247" w:type="dxa"/>
            <w:tcMar>
              <w:top w:w="90" w:type="dxa"/>
              <w:left w:w="100" w:type="dxa"/>
              <w:bottom w:w="90" w:type="dxa"/>
              <w:right w:w="100" w:type="dxa"/>
            </w:tcMar>
            <w:vAlign w:val="center"/>
          </w:tcPr>
          <w:p w14:paraId="16024C24" w14:textId="77777777" w:rsidR="00840B8F" w:rsidRPr="00192254" w:rsidRDefault="00000000" w:rsidP="00192254">
            <w:pPr>
              <w:spacing w:before="40" w:after="40" w:line="276" w:lineRule="auto"/>
              <w:jc w:val="both"/>
              <w:rPr>
                <w:rFonts w:cs="Times New Roman"/>
              </w:rPr>
            </w:pPr>
            <w:r w:rsidRPr="00192254">
              <w:rPr>
                <w:rFonts w:cs="Times New Roman"/>
                <w:color w:val="000000"/>
              </w:rPr>
              <w:t>7</w:t>
            </w:r>
          </w:p>
        </w:tc>
        <w:tc>
          <w:tcPr>
            <w:tcW w:w="1276" w:type="dxa"/>
            <w:tcMar>
              <w:top w:w="90" w:type="dxa"/>
              <w:left w:w="100" w:type="dxa"/>
              <w:bottom w:w="90" w:type="dxa"/>
              <w:right w:w="100" w:type="dxa"/>
            </w:tcMar>
            <w:vAlign w:val="center"/>
          </w:tcPr>
          <w:p w14:paraId="712FC543" w14:textId="77777777" w:rsidR="00840B8F" w:rsidRPr="00192254" w:rsidRDefault="00000000" w:rsidP="00192254">
            <w:pPr>
              <w:spacing w:before="40" w:after="40" w:line="276" w:lineRule="auto"/>
              <w:jc w:val="both"/>
              <w:rPr>
                <w:rFonts w:cs="Times New Roman"/>
              </w:rPr>
            </w:pPr>
            <w:r w:rsidRPr="00192254">
              <w:rPr>
                <w:rFonts w:cs="Times New Roman"/>
                <w:color w:val="000000"/>
              </w:rPr>
              <w:t>47</w:t>
            </w:r>
          </w:p>
        </w:tc>
        <w:tc>
          <w:tcPr>
            <w:tcW w:w="1858" w:type="dxa"/>
            <w:tcMar>
              <w:top w:w="90" w:type="dxa"/>
              <w:left w:w="100" w:type="dxa"/>
              <w:bottom w:w="90" w:type="dxa"/>
              <w:right w:w="100" w:type="dxa"/>
            </w:tcMar>
            <w:vAlign w:val="center"/>
          </w:tcPr>
          <w:p w14:paraId="50AF806B" w14:textId="77777777" w:rsidR="00840B8F" w:rsidRPr="00192254" w:rsidRDefault="00000000" w:rsidP="00192254">
            <w:pPr>
              <w:spacing w:before="40" w:after="40" w:line="276" w:lineRule="auto"/>
              <w:jc w:val="both"/>
              <w:rPr>
                <w:rFonts w:cs="Times New Roman"/>
              </w:rPr>
            </w:pPr>
            <w:r w:rsidRPr="00192254">
              <w:rPr>
                <w:rFonts w:cs="Times New Roman"/>
                <w:color w:val="000000"/>
              </w:rPr>
              <w:t>27,4</w:t>
            </w:r>
          </w:p>
        </w:tc>
      </w:tr>
      <w:tr w:rsidR="00840B8F" w:rsidRPr="00192254" w14:paraId="2FA943ED" w14:textId="77777777" w:rsidTr="00654CA9">
        <w:trPr>
          <w:cantSplit/>
          <w:jc w:val="center"/>
        </w:trPr>
        <w:tc>
          <w:tcPr>
            <w:tcW w:w="1247" w:type="dxa"/>
            <w:tcMar>
              <w:top w:w="90" w:type="dxa"/>
              <w:left w:w="100" w:type="dxa"/>
              <w:bottom w:w="90" w:type="dxa"/>
              <w:right w:w="100" w:type="dxa"/>
            </w:tcMar>
            <w:vAlign w:val="center"/>
          </w:tcPr>
          <w:p w14:paraId="29B16F76" w14:textId="77777777" w:rsidR="00840B8F" w:rsidRPr="00192254" w:rsidRDefault="00000000" w:rsidP="00192254">
            <w:pPr>
              <w:spacing w:before="40" w:after="40" w:line="276" w:lineRule="auto"/>
              <w:jc w:val="both"/>
              <w:rPr>
                <w:rFonts w:cs="Times New Roman"/>
              </w:rPr>
            </w:pPr>
            <w:r w:rsidRPr="00192254">
              <w:rPr>
                <w:rFonts w:cs="Times New Roman"/>
                <w:color w:val="000000"/>
              </w:rPr>
              <w:t>8</w:t>
            </w:r>
          </w:p>
        </w:tc>
        <w:tc>
          <w:tcPr>
            <w:tcW w:w="1276" w:type="dxa"/>
            <w:tcMar>
              <w:top w:w="90" w:type="dxa"/>
              <w:left w:w="100" w:type="dxa"/>
              <w:bottom w:w="90" w:type="dxa"/>
              <w:right w:w="100" w:type="dxa"/>
            </w:tcMar>
            <w:vAlign w:val="center"/>
          </w:tcPr>
          <w:p w14:paraId="170DDDCF" w14:textId="77777777" w:rsidR="00840B8F" w:rsidRPr="00192254" w:rsidRDefault="00000000" w:rsidP="00192254">
            <w:pPr>
              <w:spacing w:before="40" w:after="40" w:line="276" w:lineRule="auto"/>
              <w:jc w:val="both"/>
              <w:rPr>
                <w:rFonts w:cs="Times New Roman"/>
              </w:rPr>
            </w:pPr>
            <w:r w:rsidRPr="00192254">
              <w:rPr>
                <w:rFonts w:cs="Times New Roman"/>
                <w:color w:val="000000"/>
              </w:rPr>
              <w:t>49</w:t>
            </w:r>
          </w:p>
        </w:tc>
        <w:tc>
          <w:tcPr>
            <w:tcW w:w="1858" w:type="dxa"/>
            <w:tcMar>
              <w:top w:w="90" w:type="dxa"/>
              <w:left w:w="100" w:type="dxa"/>
              <w:bottom w:w="90" w:type="dxa"/>
              <w:right w:w="100" w:type="dxa"/>
            </w:tcMar>
            <w:vAlign w:val="center"/>
          </w:tcPr>
          <w:p w14:paraId="0A02FCCF" w14:textId="77777777" w:rsidR="00840B8F" w:rsidRPr="00192254" w:rsidRDefault="00000000" w:rsidP="00192254">
            <w:pPr>
              <w:spacing w:before="40" w:after="40" w:line="276" w:lineRule="auto"/>
              <w:jc w:val="both"/>
              <w:rPr>
                <w:rFonts w:cs="Times New Roman"/>
              </w:rPr>
            </w:pPr>
            <w:r w:rsidRPr="00192254">
              <w:rPr>
                <w:rFonts w:cs="Times New Roman"/>
                <w:color w:val="000000"/>
              </w:rPr>
              <w:t>27,2</w:t>
            </w:r>
          </w:p>
        </w:tc>
      </w:tr>
      <w:tr w:rsidR="00840B8F" w:rsidRPr="00192254" w14:paraId="05FE9140" w14:textId="77777777" w:rsidTr="00654CA9">
        <w:trPr>
          <w:cantSplit/>
          <w:jc w:val="center"/>
        </w:trPr>
        <w:tc>
          <w:tcPr>
            <w:tcW w:w="1247" w:type="dxa"/>
            <w:tcMar>
              <w:top w:w="90" w:type="dxa"/>
              <w:left w:w="100" w:type="dxa"/>
              <w:bottom w:w="90" w:type="dxa"/>
              <w:right w:w="100" w:type="dxa"/>
            </w:tcMar>
            <w:vAlign w:val="center"/>
          </w:tcPr>
          <w:p w14:paraId="0B9FB3D1" w14:textId="77777777" w:rsidR="00840B8F" w:rsidRPr="00192254" w:rsidRDefault="00000000" w:rsidP="00192254">
            <w:pPr>
              <w:spacing w:before="40" w:after="40" w:line="276" w:lineRule="auto"/>
              <w:jc w:val="both"/>
              <w:rPr>
                <w:rFonts w:cs="Times New Roman"/>
              </w:rPr>
            </w:pPr>
            <w:r w:rsidRPr="00192254">
              <w:rPr>
                <w:rFonts w:cs="Times New Roman"/>
                <w:color w:val="000000"/>
              </w:rPr>
              <w:t>9</w:t>
            </w:r>
          </w:p>
        </w:tc>
        <w:tc>
          <w:tcPr>
            <w:tcW w:w="1276" w:type="dxa"/>
            <w:tcMar>
              <w:top w:w="90" w:type="dxa"/>
              <w:left w:w="100" w:type="dxa"/>
              <w:bottom w:w="90" w:type="dxa"/>
              <w:right w:w="100" w:type="dxa"/>
            </w:tcMar>
            <w:vAlign w:val="center"/>
          </w:tcPr>
          <w:p w14:paraId="08C20ECE" w14:textId="77777777" w:rsidR="00840B8F" w:rsidRPr="00192254" w:rsidRDefault="00000000" w:rsidP="00192254">
            <w:pPr>
              <w:spacing w:before="40" w:after="40" w:line="276" w:lineRule="auto"/>
              <w:jc w:val="both"/>
              <w:rPr>
                <w:rFonts w:cs="Times New Roman"/>
              </w:rPr>
            </w:pPr>
            <w:r w:rsidRPr="00192254">
              <w:rPr>
                <w:rFonts w:cs="Times New Roman"/>
                <w:color w:val="000000"/>
              </w:rPr>
              <w:t>50</w:t>
            </w:r>
          </w:p>
        </w:tc>
        <w:tc>
          <w:tcPr>
            <w:tcW w:w="1858" w:type="dxa"/>
            <w:tcMar>
              <w:top w:w="90" w:type="dxa"/>
              <w:left w:w="100" w:type="dxa"/>
              <w:bottom w:w="90" w:type="dxa"/>
              <w:right w:w="100" w:type="dxa"/>
            </w:tcMar>
            <w:vAlign w:val="center"/>
          </w:tcPr>
          <w:p w14:paraId="17BE98F4" w14:textId="77777777" w:rsidR="00840B8F" w:rsidRPr="00192254" w:rsidRDefault="00000000" w:rsidP="00192254">
            <w:pPr>
              <w:spacing w:before="40" w:after="40" w:line="276" w:lineRule="auto"/>
              <w:jc w:val="both"/>
              <w:rPr>
                <w:rFonts w:cs="Times New Roman"/>
              </w:rPr>
            </w:pPr>
            <w:r w:rsidRPr="00192254">
              <w:rPr>
                <w:rFonts w:cs="Times New Roman"/>
                <w:color w:val="000000"/>
              </w:rPr>
              <w:t>31,2</w:t>
            </w:r>
          </w:p>
        </w:tc>
      </w:tr>
      <w:tr w:rsidR="00840B8F" w:rsidRPr="00192254" w14:paraId="18F4F340" w14:textId="77777777" w:rsidTr="00654CA9">
        <w:trPr>
          <w:cantSplit/>
          <w:jc w:val="center"/>
        </w:trPr>
        <w:tc>
          <w:tcPr>
            <w:tcW w:w="1247" w:type="dxa"/>
            <w:tcMar>
              <w:top w:w="90" w:type="dxa"/>
              <w:left w:w="100" w:type="dxa"/>
              <w:bottom w:w="90" w:type="dxa"/>
              <w:right w:w="100" w:type="dxa"/>
            </w:tcMar>
            <w:vAlign w:val="center"/>
          </w:tcPr>
          <w:p w14:paraId="1216F81A" w14:textId="77777777" w:rsidR="00840B8F" w:rsidRPr="00192254" w:rsidRDefault="00000000" w:rsidP="00192254">
            <w:pPr>
              <w:spacing w:before="40" w:after="40" w:line="276" w:lineRule="auto"/>
              <w:jc w:val="both"/>
              <w:rPr>
                <w:rFonts w:cs="Times New Roman"/>
              </w:rPr>
            </w:pPr>
            <w:r w:rsidRPr="00192254">
              <w:rPr>
                <w:rFonts w:cs="Times New Roman"/>
                <w:color w:val="000000"/>
              </w:rPr>
              <w:t>10</w:t>
            </w:r>
          </w:p>
        </w:tc>
        <w:tc>
          <w:tcPr>
            <w:tcW w:w="1276" w:type="dxa"/>
            <w:tcMar>
              <w:top w:w="90" w:type="dxa"/>
              <w:left w:w="100" w:type="dxa"/>
              <w:bottom w:w="90" w:type="dxa"/>
              <w:right w:w="100" w:type="dxa"/>
            </w:tcMar>
            <w:vAlign w:val="center"/>
          </w:tcPr>
          <w:p w14:paraId="1638CB99" w14:textId="77777777" w:rsidR="00840B8F" w:rsidRPr="00192254" w:rsidRDefault="00000000" w:rsidP="00192254">
            <w:pPr>
              <w:spacing w:before="40" w:after="40" w:line="276" w:lineRule="auto"/>
              <w:jc w:val="both"/>
              <w:rPr>
                <w:rFonts w:cs="Times New Roman"/>
              </w:rPr>
            </w:pPr>
            <w:r w:rsidRPr="00192254">
              <w:rPr>
                <w:rFonts w:cs="Times New Roman"/>
                <w:color w:val="000000"/>
              </w:rPr>
              <w:t>52</w:t>
            </w:r>
          </w:p>
        </w:tc>
        <w:tc>
          <w:tcPr>
            <w:tcW w:w="1858" w:type="dxa"/>
            <w:tcMar>
              <w:top w:w="90" w:type="dxa"/>
              <w:left w:w="100" w:type="dxa"/>
              <w:bottom w:w="90" w:type="dxa"/>
              <w:right w:w="100" w:type="dxa"/>
            </w:tcMar>
            <w:vAlign w:val="center"/>
          </w:tcPr>
          <w:p w14:paraId="1BE7715E" w14:textId="77777777" w:rsidR="00840B8F" w:rsidRPr="00192254" w:rsidRDefault="00000000" w:rsidP="00192254">
            <w:pPr>
              <w:spacing w:before="40" w:after="40" w:line="276" w:lineRule="auto"/>
              <w:jc w:val="both"/>
              <w:rPr>
                <w:rFonts w:cs="Times New Roman"/>
              </w:rPr>
            </w:pPr>
            <w:r w:rsidRPr="00192254">
              <w:rPr>
                <w:rFonts w:cs="Times New Roman"/>
                <w:color w:val="000000"/>
              </w:rPr>
              <w:t>34,6</w:t>
            </w:r>
          </w:p>
        </w:tc>
      </w:tr>
      <w:tr w:rsidR="00840B8F" w:rsidRPr="00192254" w14:paraId="0A93466F" w14:textId="77777777" w:rsidTr="00654CA9">
        <w:trPr>
          <w:cantSplit/>
          <w:jc w:val="center"/>
        </w:trPr>
        <w:tc>
          <w:tcPr>
            <w:tcW w:w="1247" w:type="dxa"/>
            <w:tcMar>
              <w:top w:w="90" w:type="dxa"/>
              <w:left w:w="100" w:type="dxa"/>
              <w:bottom w:w="90" w:type="dxa"/>
              <w:right w:w="100" w:type="dxa"/>
            </w:tcMar>
            <w:vAlign w:val="center"/>
          </w:tcPr>
          <w:p w14:paraId="08249866" w14:textId="77777777" w:rsidR="00840B8F" w:rsidRPr="00192254" w:rsidRDefault="00000000" w:rsidP="00192254">
            <w:pPr>
              <w:spacing w:before="40" w:after="40" w:line="276" w:lineRule="auto"/>
              <w:jc w:val="both"/>
              <w:rPr>
                <w:rFonts w:cs="Times New Roman"/>
              </w:rPr>
            </w:pPr>
            <w:r w:rsidRPr="00192254">
              <w:rPr>
                <w:rFonts w:cs="Times New Roman"/>
                <w:color w:val="000000"/>
              </w:rPr>
              <w:t>11</w:t>
            </w:r>
          </w:p>
        </w:tc>
        <w:tc>
          <w:tcPr>
            <w:tcW w:w="1276" w:type="dxa"/>
            <w:tcMar>
              <w:top w:w="90" w:type="dxa"/>
              <w:left w:w="100" w:type="dxa"/>
              <w:bottom w:w="90" w:type="dxa"/>
              <w:right w:w="100" w:type="dxa"/>
            </w:tcMar>
            <w:vAlign w:val="center"/>
          </w:tcPr>
          <w:p w14:paraId="7EF732BB" w14:textId="77777777" w:rsidR="00840B8F" w:rsidRPr="00192254" w:rsidRDefault="00000000" w:rsidP="00192254">
            <w:pPr>
              <w:spacing w:before="40" w:after="40" w:line="276" w:lineRule="auto"/>
              <w:jc w:val="both"/>
              <w:rPr>
                <w:rFonts w:cs="Times New Roman"/>
              </w:rPr>
            </w:pPr>
            <w:r w:rsidRPr="00192254">
              <w:rPr>
                <w:rFonts w:cs="Times New Roman"/>
                <w:color w:val="000000"/>
              </w:rPr>
              <w:t>54</w:t>
            </w:r>
          </w:p>
        </w:tc>
        <w:tc>
          <w:tcPr>
            <w:tcW w:w="1858" w:type="dxa"/>
            <w:tcMar>
              <w:top w:w="90" w:type="dxa"/>
              <w:left w:w="100" w:type="dxa"/>
              <w:bottom w:w="90" w:type="dxa"/>
              <w:right w:w="100" w:type="dxa"/>
            </w:tcMar>
            <w:vAlign w:val="center"/>
          </w:tcPr>
          <w:p w14:paraId="6C621A2E" w14:textId="77777777" w:rsidR="00840B8F" w:rsidRPr="00192254" w:rsidRDefault="00000000" w:rsidP="00192254">
            <w:pPr>
              <w:spacing w:before="40" w:after="40" w:line="276" w:lineRule="auto"/>
              <w:jc w:val="both"/>
              <w:rPr>
                <w:rFonts w:cs="Times New Roman"/>
              </w:rPr>
            </w:pPr>
            <w:r w:rsidRPr="00192254">
              <w:rPr>
                <w:rFonts w:cs="Times New Roman"/>
                <w:color w:val="000000"/>
              </w:rPr>
              <w:t>42,5</w:t>
            </w:r>
          </w:p>
        </w:tc>
      </w:tr>
      <w:tr w:rsidR="00840B8F" w:rsidRPr="00192254" w14:paraId="1DE9A4C3" w14:textId="77777777" w:rsidTr="00654CA9">
        <w:trPr>
          <w:cantSplit/>
          <w:jc w:val="center"/>
        </w:trPr>
        <w:tc>
          <w:tcPr>
            <w:tcW w:w="1247" w:type="dxa"/>
            <w:tcMar>
              <w:top w:w="90" w:type="dxa"/>
              <w:left w:w="100" w:type="dxa"/>
              <w:bottom w:w="90" w:type="dxa"/>
              <w:right w:w="100" w:type="dxa"/>
            </w:tcMar>
            <w:vAlign w:val="center"/>
          </w:tcPr>
          <w:p w14:paraId="4F01BD35" w14:textId="77777777" w:rsidR="00840B8F" w:rsidRPr="00192254" w:rsidRDefault="00000000" w:rsidP="00192254">
            <w:pPr>
              <w:spacing w:before="40" w:after="40" w:line="276" w:lineRule="auto"/>
              <w:jc w:val="both"/>
              <w:rPr>
                <w:rFonts w:cs="Times New Roman"/>
              </w:rPr>
            </w:pPr>
            <w:r w:rsidRPr="00192254">
              <w:rPr>
                <w:rFonts w:cs="Times New Roman"/>
                <w:color w:val="000000"/>
              </w:rPr>
              <w:t>12</w:t>
            </w:r>
          </w:p>
        </w:tc>
        <w:tc>
          <w:tcPr>
            <w:tcW w:w="1276" w:type="dxa"/>
            <w:tcMar>
              <w:top w:w="90" w:type="dxa"/>
              <w:left w:w="100" w:type="dxa"/>
              <w:bottom w:w="90" w:type="dxa"/>
              <w:right w:w="100" w:type="dxa"/>
            </w:tcMar>
            <w:vAlign w:val="center"/>
          </w:tcPr>
          <w:p w14:paraId="10C46C87" w14:textId="77777777" w:rsidR="00840B8F" w:rsidRPr="00192254" w:rsidRDefault="00000000" w:rsidP="00192254">
            <w:pPr>
              <w:spacing w:before="40" w:after="40" w:line="276" w:lineRule="auto"/>
              <w:jc w:val="both"/>
              <w:rPr>
                <w:rFonts w:cs="Times New Roman"/>
              </w:rPr>
            </w:pPr>
            <w:r w:rsidRPr="00192254">
              <w:rPr>
                <w:rFonts w:cs="Times New Roman"/>
                <w:color w:val="000000"/>
              </w:rPr>
              <w:t>54</w:t>
            </w:r>
          </w:p>
        </w:tc>
        <w:tc>
          <w:tcPr>
            <w:tcW w:w="1858" w:type="dxa"/>
            <w:tcMar>
              <w:top w:w="90" w:type="dxa"/>
              <w:left w:w="100" w:type="dxa"/>
              <w:bottom w:w="90" w:type="dxa"/>
              <w:right w:w="100" w:type="dxa"/>
            </w:tcMar>
            <w:vAlign w:val="center"/>
          </w:tcPr>
          <w:p w14:paraId="5A843B74" w14:textId="77777777" w:rsidR="00840B8F" w:rsidRPr="00192254" w:rsidRDefault="00000000" w:rsidP="00192254">
            <w:pPr>
              <w:spacing w:before="40" w:after="40" w:line="276" w:lineRule="auto"/>
              <w:jc w:val="both"/>
              <w:rPr>
                <w:rFonts w:cs="Times New Roman"/>
              </w:rPr>
            </w:pPr>
            <w:r w:rsidRPr="00192254">
              <w:rPr>
                <w:rFonts w:cs="Times New Roman"/>
                <w:color w:val="000000"/>
              </w:rPr>
              <w:t>28,8</w:t>
            </w:r>
          </w:p>
        </w:tc>
      </w:tr>
      <w:tr w:rsidR="00840B8F" w:rsidRPr="00192254" w14:paraId="4E9E0EFD" w14:textId="77777777" w:rsidTr="00654CA9">
        <w:trPr>
          <w:cantSplit/>
          <w:jc w:val="center"/>
        </w:trPr>
        <w:tc>
          <w:tcPr>
            <w:tcW w:w="1247" w:type="dxa"/>
            <w:tcMar>
              <w:top w:w="90" w:type="dxa"/>
              <w:left w:w="100" w:type="dxa"/>
              <w:bottom w:w="90" w:type="dxa"/>
              <w:right w:w="100" w:type="dxa"/>
            </w:tcMar>
            <w:vAlign w:val="center"/>
          </w:tcPr>
          <w:p w14:paraId="27629B97" w14:textId="77777777" w:rsidR="00840B8F" w:rsidRPr="00192254" w:rsidRDefault="00000000" w:rsidP="00192254">
            <w:pPr>
              <w:spacing w:before="40" w:after="40" w:line="276" w:lineRule="auto"/>
              <w:jc w:val="both"/>
              <w:rPr>
                <w:rFonts w:cs="Times New Roman"/>
              </w:rPr>
            </w:pPr>
            <w:r w:rsidRPr="00192254">
              <w:rPr>
                <w:rFonts w:cs="Times New Roman"/>
                <w:color w:val="000000"/>
              </w:rPr>
              <w:t>13</w:t>
            </w:r>
          </w:p>
        </w:tc>
        <w:tc>
          <w:tcPr>
            <w:tcW w:w="1276" w:type="dxa"/>
            <w:tcMar>
              <w:top w:w="90" w:type="dxa"/>
              <w:left w:w="100" w:type="dxa"/>
              <w:bottom w:w="90" w:type="dxa"/>
              <w:right w:w="100" w:type="dxa"/>
            </w:tcMar>
            <w:vAlign w:val="center"/>
          </w:tcPr>
          <w:p w14:paraId="0CF7C607" w14:textId="77777777" w:rsidR="00840B8F" w:rsidRPr="00192254" w:rsidRDefault="00000000" w:rsidP="00192254">
            <w:pPr>
              <w:spacing w:before="40" w:after="40" w:line="276" w:lineRule="auto"/>
              <w:jc w:val="both"/>
              <w:rPr>
                <w:rFonts w:cs="Times New Roman"/>
              </w:rPr>
            </w:pPr>
            <w:r w:rsidRPr="00192254">
              <w:rPr>
                <w:rFonts w:cs="Times New Roman"/>
                <w:color w:val="000000"/>
              </w:rPr>
              <w:t>56</w:t>
            </w:r>
          </w:p>
        </w:tc>
        <w:tc>
          <w:tcPr>
            <w:tcW w:w="1858" w:type="dxa"/>
            <w:tcMar>
              <w:top w:w="90" w:type="dxa"/>
              <w:left w:w="100" w:type="dxa"/>
              <w:bottom w:w="90" w:type="dxa"/>
              <w:right w:w="100" w:type="dxa"/>
            </w:tcMar>
            <w:vAlign w:val="center"/>
          </w:tcPr>
          <w:p w14:paraId="1874A9AD" w14:textId="77777777" w:rsidR="00840B8F" w:rsidRPr="00192254" w:rsidRDefault="00000000" w:rsidP="00192254">
            <w:pPr>
              <w:spacing w:before="40" w:after="40" w:line="276" w:lineRule="auto"/>
              <w:jc w:val="both"/>
              <w:rPr>
                <w:rFonts w:cs="Times New Roman"/>
              </w:rPr>
            </w:pPr>
            <w:r w:rsidRPr="00192254">
              <w:rPr>
                <w:rFonts w:cs="Times New Roman"/>
                <w:color w:val="000000"/>
              </w:rPr>
              <w:t>33,4</w:t>
            </w:r>
          </w:p>
        </w:tc>
      </w:tr>
      <w:tr w:rsidR="00840B8F" w:rsidRPr="00192254" w14:paraId="5667930F" w14:textId="77777777" w:rsidTr="00654CA9">
        <w:trPr>
          <w:cantSplit/>
          <w:jc w:val="center"/>
        </w:trPr>
        <w:tc>
          <w:tcPr>
            <w:tcW w:w="1247" w:type="dxa"/>
            <w:tcMar>
              <w:top w:w="90" w:type="dxa"/>
              <w:left w:w="100" w:type="dxa"/>
              <w:bottom w:w="90" w:type="dxa"/>
              <w:right w:w="100" w:type="dxa"/>
            </w:tcMar>
            <w:vAlign w:val="center"/>
          </w:tcPr>
          <w:p w14:paraId="20B1E225" w14:textId="77777777" w:rsidR="00840B8F" w:rsidRPr="00192254" w:rsidRDefault="00000000" w:rsidP="00192254">
            <w:pPr>
              <w:spacing w:before="40" w:after="40" w:line="276" w:lineRule="auto"/>
              <w:jc w:val="both"/>
              <w:rPr>
                <w:rFonts w:cs="Times New Roman"/>
              </w:rPr>
            </w:pPr>
            <w:r w:rsidRPr="00192254">
              <w:rPr>
                <w:rFonts w:cs="Times New Roman"/>
                <w:color w:val="000000"/>
              </w:rPr>
              <w:t>14</w:t>
            </w:r>
          </w:p>
        </w:tc>
        <w:tc>
          <w:tcPr>
            <w:tcW w:w="1276" w:type="dxa"/>
            <w:tcMar>
              <w:top w:w="90" w:type="dxa"/>
              <w:left w:w="100" w:type="dxa"/>
              <w:bottom w:w="90" w:type="dxa"/>
              <w:right w:w="100" w:type="dxa"/>
            </w:tcMar>
            <w:vAlign w:val="center"/>
          </w:tcPr>
          <w:p w14:paraId="633D5DEF" w14:textId="77777777" w:rsidR="00840B8F" w:rsidRPr="00192254" w:rsidRDefault="00000000" w:rsidP="00192254">
            <w:pPr>
              <w:spacing w:before="40" w:after="40" w:line="276" w:lineRule="auto"/>
              <w:jc w:val="both"/>
              <w:rPr>
                <w:rFonts w:cs="Times New Roman"/>
              </w:rPr>
            </w:pPr>
            <w:r w:rsidRPr="00192254">
              <w:rPr>
                <w:rFonts w:cs="Times New Roman"/>
                <w:color w:val="000000"/>
              </w:rPr>
              <w:t>57</w:t>
            </w:r>
          </w:p>
        </w:tc>
        <w:tc>
          <w:tcPr>
            <w:tcW w:w="1858" w:type="dxa"/>
            <w:tcMar>
              <w:top w:w="90" w:type="dxa"/>
              <w:left w:w="100" w:type="dxa"/>
              <w:bottom w:w="90" w:type="dxa"/>
              <w:right w:w="100" w:type="dxa"/>
            </w:tcMar>
            <w:vAlign w:val="center"/>
          </w:tcPr>
          <w:p w14:paraId="44499861" w14:textId="77777777" w:rsidR="00840B8F" w:rsidRPr="00192254" w:rsidRDefault="00000000" w:rsidP="00192254">
            <w:pPr>
              <w:spacing w:before="40" w:after="40" w:line="276" w:lineRule="auto"/>
              <w:jc w:val="both"/>
              <w:rPr>
                <w:rFonts w:cs="Times New Roman"/>
              </w:rPr>
            </w:pPr>
            <w:r w:rsidRPr="00192254">
              <w:rPr>
                <w:rFonts w:cs="Times New Roman"/>
                <w:color w:val="000000"/>
              </w:rPr>
              <w:t>30,2</w:t>
            </w:r>
          </w:p>
        </w:tc>
      </w:tr>
      <w:tr w:rsidR="00840B8F" w:rsidRPr="00192254" w14:paraId="6194F18B" w14:textId="77777777" w:rsidTr="00654CA9">
        <w:trPr>
          <w:cantSplit/>
          <w:jc w:val="center"/>
        </w:trPr>
        <w:tc>
          <w:tcPr>
            <w:tcW w:w="1247" w:type="dxa"/>
            <w:tcMar>
              <w:top w:w="90" w:type="dxa"/>
              <w:left w:w="100" w:type="dxa"/>
              <w:bottom w:w="90" w:type="dxa"/>
              <w:right w:w="100" w:type="dxa"/>
            </w:tcMar>
            <w:vAlign w:val="center"/>
          </w:tcPr>
          <w:p w14:paraId="5E818DC6" w14:textId="77777777" w:rsidR="00840B8F" w:rsidRPr="00192254" w:rsidRDefault="00000000" w:rsidP="00192254">
            <w:pPr>
              <w:spacing w:before="40" w:after="40" w:line="276" w:lineRule="auto"/>
              <w:jc w:val="both"/>
              <w:rPr>
                <w:rFonts w:cs="Times New Roman"/>
              </w:rPr>
            </w:pPr>
            <w:r w:rsidRPr="00192254">
              <w:rPr>
                <w:rFonts w:cs="Times New Roman"/>
                <w:color w:val="000000"/>
              </w:rPr>
              <w:lastRenderedPageBreak/>
              <w:t>15</w:t>
            </w:r>
          </w:p>
        </w:tc>
        <w:tc>
          <w:tcPr>
            <w:tcW w:w="1276" w:type="dxa"/>
            <w:tcMar>
              <w:top w:w="90" w:type="dxa"/>
              <w:left w:w="100" w:type="dxa"/>
              <w:bottom w:w="90" w:type="dxa"/>
              <w:right w:w="100" w:type="dxa"/>
            </w:tcMar>
            <w:vAlign w:val="center"/>
          </w:tcPr>
          <w:p w14:paraId="2B28D147" w14:textId="77777777" w:rsidR="00840B8F" w:rsidRPr="00192254" w:rsidRDefault="00000000" w:rsidP="00192254">
            <w:pPr>
              <w:spacing w:before="40" w:after="40" w:line="276" w:lineRule="auto"/>
              <w:jc w:val="both"/>
              <w:rPr>
                <w:rFonts w:cs="Times New Roman"/>
              </w:rPr>
            </w:pPr>
            <w:r w:rsidRPr="00192254">
              <w:rPr>
                <w:rFonts w:cs="Times New Roman"/>
                <w:color w:val="000000"/>
              </w:rPr>
              <w:t>58</w:t>
            </w:r>
          </w:p>
        </w:tc>
        <w:tc>
          <w:tcPr>
            <w:tcW w:w="1858" w:type="dxa"/>
            <w:tcMar>
              <w:top w:w="90" w:type="dxa"/>
              <w:left w:w="100" w:type="dxa"/>
              <w:bottom w:w="90" w:type="dxa"/>
              <w:right w:w="100" w:type="dxa"/>
            </w:tcMar>
            <w:vAlign w:val="center"/>
          </w:tcPr>
          <w:p w14:paraId="57F15D4B" w14:textId="77777777" w:rsidR="00840B8F" w:rsidRPr="00192254" w:rsidRDefault="00000000" w:rsidP="00192254">
            <w:pPr>
              <w:spacing w:before="40" w:after="40" w:line="276" w:lineRule="auto"/>
              <w:jc w:val="both"/>
              <w:rPr>
                <w:rFonts w:cs="Times New Roman"/>
              </w:rPr>
            </w:pPr>
            <w:r w:rsidRPr="00192254">
              <w:rPr>
                <w:rFonts w:cs="Times New Roman"/>
                <w:color w:val="000000"/>
              </w:rPr>
              <w:t>34,1</w:t>
            </w:r>
          </w:p>
        </w:tc>
      </w:tr>
      <w:tr w:rsidR="00840B8F" w:rsidRPr="00192254" w14:paraId="572C1FA2" w14:textId="77777777" w:rsidTr="00654CA9">
        <w:trPr>
          <w:cantSplit/>
          <w:jc w:val="center"/>
        </w:trPr>
        <w:tc>
          <w:tcPr>
            <w:tcW w:w="1247" w:type="dxa"/>
            <w:tcMar>
              <w:top w:w="90" w:type="dxa"/>
              <w:left w:w="100" w:type="dxa"/>
              <w:bottom w:w="90" w:type="dxa"/>
              <w:right w:w="100" w:type="dxa"/>
            </w:tcMar>
            <w:vAlign w:val="center"/>
          </w:tcPr>
          <w:p w14:paraId="2A033F88" w14:textId="77777777" w:rsidR="00840B8F" w:rsidRPr="00192254" w:rsidRDefault="00000000" w:rsidP="00192254">
            <w:pPr>
              <w:spacing w:before="40" w:after="40" w:line="276" w:lineRule="auto"/>
              <w:jc w:val="both"/>
              <w:rPr>
                <w:rFonts w:cs="Times New Roman"/>
              </w:rPr>
            </w:pPr>
            <w:r w:rsidRPr="00192254">
              <w:rPr>
                <w:rFonts w:cs="Times New Roman"/>
                <w:color w:val="000000"/>
              </w:rPr>
              <w:t>16</w:t>
            </w:r>
          </w:p>
        </w:tc>
        <w:tc>
          <w:tcPr>
            <w:tcW w:w="1276" w:type="dxa"/>
            <w:tcMar>
              <w:top w:w="90" w:type="dxa"/>
              <w:left w:w="100" w:type="dxa"/>
              <w:bottom w:w="90" w:type="dxa"/>
              <w:right w:w="100" w:type="dxa"/>
            </w:tcMar>
            <w:vAlign w:val="center"/>
          </w:tcPr>
          <w:p w14:paraId="59A91CAC" w14:textId="77777777" w:rsidR="00840B8F" w:rsidRPr="00192254" w:rsidRDefault="00000000" w:rsidP="00192254">
            <w:pPr>
              <w:spacing w:before="40" w:after="40" w:line="276" w:lineRule="auto"/>
              <w:jc w:val="both"/>
              <w:rPr>
                <w:rFonts w:cs="Times New Roman"/>
              </w:rPr>
            </w:pPr>
            <w:r w:rsidRPr="00192254">
              <w:rPr>
                <w:rFonts w:cs="Times New Roman"/>
                <w:color w:val="000000"/>
              </w:rPr>
              <w:t>58</w:t>
            </w:r>
          </w:p>
        </w:tc>
        <w:tc>
          <w:tcPr>
            <w:tcW w:w="1858" w:type="dxa"/>
            <w:tcMar>
              <w:top w:w="90" w:type="dxa"/>
              <w:left w:w="100" w:type="dxa"/>
              <w:bottom w:w="90" w:type="dxa"/>
              <w:right w:w="100" w:type="dxa"/>
            </w:tcMar>
            <w:vAlign w:val="center"/>
          </w:tcPr>
          <w:p w14:paraId="47BDCB46" w14:textId="77777777" w:rsidR="00840B8F" w:rsidRPr="00192254" w:rsidRDefault="00000000" w:rsidP="00192254">
            <w:pPr>
              <w:spacing w:before="40" w:after="40" w:line="276" w:lineRule="auto"/>
              <w:jc w:val="both"/>
              <w:rPr>
                <w:rFonts w:cs="Times New Roman"/>
              </w:rPr>
            </w:pPr>
            <w:r w:rsidRPr="00192254">
              <w:rPr>
                <w:rFonts w:cs="Times New Roman"/>
                <w:color w:val="000000"/>
              </w:rPr>
              <w:t>32,9</w:t>
            </w:r>
          </w:p>
        </w:tc>
      </w:tr>
      <w:tr w:rsidR="00840B8F" w:rsidRPr="00192254" w14:paraId="27F16928" w14:textId="77777777" w:rsidTr="00654CA9">
        <w:trPr>
          <w:cantSplit/>
          <w:jc w:val="center"/>
        </w:trPr>
        <w:tc>
          <w:tcPr>
            <w:tcW w:w="1247" w:type="dxa"/>
            <w:tcMar>
              <w:top w:w="90" w:type="dxa"/>
              <w:left w:w="100" w:type="dxa"/>
              <w:bottom w:w="90" w:type="dxa"/>
              <w:right w:w="100" w:type="dxa"/>
            </w:tcMar>
            <w:vAlign w:val="center"/>
          </w:tcPr>
          <w:p w14:paraId="52C67692" w14:textId="77777777" w:rsidR="00840B8F" w:rsidRPr="00192254" w:rsidRDefault="00000000" w:rsidP="00192254">
            <w:pPr>
              <w:spacing w:before="40" w:after="40" w:line="276" w:lineRule="auto"/>
              <w:jc w:val="both"/>
              <w:rPr>
                <w:rFonts w:cs="Times New Roman"/>
              </w:rPr>
            </w:pPr>
            <w:r w:rsidRPr="00192254">
              <w:rPr>
                <w:rFonts w:cs="Times New Roman"/>
                <w:color w:val="000000"/>
              </w:rPr>
              <w:t>17</w:t>
            </w:r>
          </w:p>
        </w:tc>
        <w:tc>
          <w:tcPr>
            <w:tcW w:w="1276" w:type="dxa"/>
            <w:tcMar>
              <w:top w:w="90" w:type="dxa"/>
              <w:left w:w="100" w:type="dxa"/>
              <w:bottom w:w="90" w:type="dxa"/>
              <w:right w:w="100" w:type="dxa"/>
            </w:tcMar>
            <w:vAlign w:val="center"/>
          </w:tcPr>
          <w:p w14:paraId="22BFAE62" w14:textId="77777777" w:rsidR="00840B8F" w:rsidRPr="00192254" w:rsidRDefault="00000000" w:rsidP="00192254">
            <w:pPr>
              <w:spacing w:before="40" w:after="40" w:line="276" w:lineRule="auto"/>
              <w:jc w:val="both"/>
              <w:rPr>
                <w:rFonts w:cs="Times New Roman"/>
              </w:rPr>
            </w:pPr>
            <w:r w:rsidRPr="00192254">
              <w:rPr>
                <w:rFonts w:cs="Times New Roman"/>
                <w:color w:val="000000"/>
              </w:rPr>
              <w:t>60</w:t>
            </w:r>
          </w:p>
        </w:tc>
        <w:tc>
          <w:tcPr>
            <w:tcW w:w="1858" w:type="dxa"/>
            <w:tcMar>
              <w:top w:w="90" w:type="dxa"/>
              <w:left w:w="100" w:type="dxa"/>
              <w:bottom w:w="90" w:type="dxa"/>
              <w:right w:w="100" w:type="dxa"/>
            </w:tcMar>
            <w:vAlign w:val="center"/>
          </w:tcPr>
          <w:p w14:paraId="2E91BC4C" w14:textId="77777777" w:rsidR="00840B8F" w:rsidRPr="00192254" w:rsidRDefault="00000000" w:rsidP="00192254">
            <w:pPr>
              <w:spacing w:before="40" w:after="40" w:line="276" w:lineRule="auto"/>
              <w:jc w:val="both"/>
              <w:rPr>
                <w:rFonts w:cs="Times New Roman"/>
              </w:rPr>
            </w:pPr>
            <w:r w:rsidRPr="00192254">
              <w:rPr>
                <w:rFonts w:cs="Times New Roman"/>
                <w:color w:val="000000"/>
              </w:rPr>
              <w:t>41,2</w:t>
            </w:r>
          </w:p>
        </w:tc>
      </w:tr>
      <w:tr w:rsidR="00840B8F" w:rsidRPr="00192254" w14:paraId="71EDF249" w14:textId="77777777" w:rsidTr="00654CA9">
        <w:trPr>
          <w:cantSplit/>
          <w:jc w:val="center"/>
        </w:trPr>
        <w:tc>
          <w:tcPr>
            <w:tcW w:w="1247" w:type="dxa"/>
            <w:tcMar>
              <w:top w:w="90" w:type="dxa"/>
              <w:left w:w="100" w:type="dxa"/>
              <w:bottom w:w="90" w:type="dxa"/>
              <w:right w:w="100" w:type="dxa"/>
            </w:tcMar>
            <w:vAlign w:val="center"/>
          </w:tcPr>
          <w:p w14:paraId="735BEA30" w14:textId="77777777" w:rsidR="00840B8F" w:rsidRPr="00192254" w:rsidRDefault="00000000" w:rsidP="00192254">
            <w:pPr>
              <w:spacing w:before="40" w:after="40" w:line="276" w:lineRule="auto"/>
              <w:jc w:val="both"/>
              <w:rPr>
                <w:rFonts w:cs="Times New Roman"/>
              </w:rPr>
            </w:pPr>
            <w:r w:rsidRPr="00192254">
              <w:rPr>
                <w:rFonts w:cs="Times New Roman"/>
                <w:color w:val="000000"/>
              </w:rPr>
              <w:t>18</w:t>
            </w:r>
          </w:p>
        </w:tc>
        <w:tc>
          <w:tcPr>
            <w:tcW w:w="1276" w:type="dxa"/>
            <w:tcMar>
              <w:top w:w="90" w:type="dxa"/>
              <w:left w:w="100" w:type="dxa"/>
              <w:bottom w:w="90" w:type="dxa"/>
              <w:right w:w="100" w:type="dxa"/>
            </w:tcMar>
            <w:vAlign w:val="center"/>
          </w:tcPr>
          <w:p w14:paraId="2834184B" w14:textId="77777777" w:rsidR="00840B8F" w:rsidRPr="00192254" w:rsidRDefault="00000000" w:rsidP="00192254">
            <w:pPr>
              <w:spacing w:before="40" w:after="40" w:line="276" w:lineRule="auto"/>
              <w:jc w:val="both"/>
              <w:rPr>
                <w:rFonts w:cs="Times New Roman"/>
              </w:rPr>
            </w:pPr>
            <w:r w:rsidRPr="00192254">
              <w:rPr>
                <w:rFonts w:cs="Times New Roman"/>
                <w:color w:val="000000"/>
              </w:rPr>
              <w:t>61</w:t>
            </w:r>
          </w:p>
        </w:tc>
        <w:tc>
          <w:tcPr>
            <w:tcW w:w="1858" w:type="dxa"/>
            <w:tcMar>
              <w:top w:w="90" w:type="dxa"/>
              <w:left w:w="100" w:type="dxa"/>
              <w:bottom w:w="90" w:type="dxa"/>
              <w:right w:w="100" w:type="dxa"/>
            </w:tcMar>
            <w:vAlign w:val="center"/>
          </w:tcPr>
          <w:p w14:paraId="7194BB9A" w14:textId="77777777" w:rsidR="00840B8F" w:rsidRPr="00192254" w:rsidRDefault="00000000" w:rsidP="00192254">
            <w:pPr>
              <w:spacing w:before="40" w:after="40" w:line="276" w:lineRule="auto"/>
              <w:jc w:val="both"/>
              <w:rPr>
                <w:rFonts w:cs="Times New Roman"/>
              </w:rPr>
            </w:pPr>
            <w:r w:rsidRPr="00192254">
              <w:rPr>
                <w:rFonts w:cs="Times New Roman"/>
                <w:color w:val="000000"/>
              </w:rPr>
              <w:t>35,7</w:t>
            </w:r>
          </w:p>
        </w:tc>
      </w:tr>
    </w:tbl>
    <w:p w14:paraId="5074D7B9" w14:textId="77777777" w:rsidR="00840B8F" w:rsidRPr="00192254" w:rsidRDefault="00000000" w:rsidP="00192254">
      <w:pPr>
        <w:numPr>
          <w:ilvl w:val="0"/>
          <w:numId w:val="3"/>
        </w:numPr>
        <w:spacing w:before="40" w:after="40" w:line="276" w:lineRule="auto"/>
        <w:jc w:val="both"/>
        <w:rPr>
          <w:rFonts w:cs="Times New Roman"/>
        </w:rPr>
      </w:pPr>
      <w:r w:rsidRPr="00192254">
        <w:rPr>
          <w:rFonts w:cs="Times New Roman"/>
          <w:color w:val="000000"/>
        </w:rPr>
        <w:t>Tính trung bình, trung vị và độ lệch chuẩn của tuổi và tỷ lệ mỡ cơ thể.</w:t>
      </w:r>
    </w:p>
    <w:p w14:paraId="2D84C221" w14:textId="77777777" w:rsidR="00840B8F" w:rsidRPr="00192254" w:rsidRDefault="00000000" w:rsidP="00192254">
      <w:pPr>
        <w:numPr>
          <w:ilvl w:val="0"/>
          <w:numId w:val="3"/>
        </w:numPr>
        <w:spacing w:before="40" w:after="40" w:line="276" w:lineRule="auto"/>
        <w:jc w:val="both"/>
        <w:rPr>
          <w:rFonts w:cs="Times New Roman"/>
        </w:rPr>
      </w:pPr>
      <w:r w:rsidRPr="00192254">
        <w:rPr>
          <w:rFonts w:cs="Times New Roman"/>
          <w:color w:val="000000"/>
        </w:rPr>
        <w:t>Vẽ biểu đồ hộp cho tuổi và tỷ lệ mỡ cơ thể.</w:t>
      </w:r>
    </w:p>
    <w:p w14:paraId="5918315F" w14:textId="77777777" w:rsidR="00840B8F" w:rsidRPr="00192254" w:rsidRDefault="00000000" w:rsidP="00192254">
      <w:pPr>
        <w:numPr>
          <w:ilvl w:val="0"/>
          <w:numId w:val="3"/>
        </w:numPr>
        <w:spacing w:before="40" w:after="40" w:line="276" w:lineRule="auto"/>
        <w:jc w:val="both"/>
        <w:rPr>
          <w:rFonts w:cs="Times New Roman"/>
        </w:rPr>
      </w:pPr>
      <w:r w:rsidRPr="00192254">
        <w:rPr>
          <w:rFonts w:cs="Times New Roman"/>
          <w:color w:val="000000"/>
        </w:rPr>
        <w:t>Vẽ biểu đồ phân tán và biểu đồ Q–Q dựa trên hai biến này.</w:t>
      </w:r>
    </w:p>
    <w:p w14:paraId="102AEAFF"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9" w:name="bài-2.8"/>
      <w:bookmarkEnd w:id="8"/>
      <w:r w:rsidRPr="00192254">
        <w:rPr>
          <w:rFonts w:ascii="Times New Roman" w:eastAsia="Times New Roman" w:hAnsi="Times New Roman" w:cs="Times New Roman"/>
          <w:sz w:val="24"/>
          <w:szCs w:val="24"/>
        </w:rPr>
        <w:t>Bài 2.8</w:t>
      </w:r>
    </w:p>
    <w:p w14:paraId="5985F82D"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Trình bày ngắn gọn cách tính độ phi tương tự giữa các đối tượng được mô tả bằng:</w:t>
      </w:r>
    </w:p>
    <w:p w14:paraId="038EB164" w14:textId="77777777" w:rsidR="00840B8F" w:rsidRPr="00192254" w:rsidRDefault="00000000" w:rsidP="00192254">
      <w:pPr>
        <w:numPr>
          <w:ilvl w:val="0"/>
          <w:numId w:val="4"/>
        </w:numPr>
        <w:spacing w:before="40" w:after="40" w:line="276" w:lineRule="auto"/>
        <w:jc w:val="both"/>
        <w:rPr>
          <w:rFonts w:cs="Times New Roman"/>
        </w:rPr>
      </w:pPr>
      <w:r w:rsidRPr="00192254">
        <w:rPr>
          <w:rFonts w:cs="Times New Roman"/>
          <w:color w:val="000000"/>
        </w:rPr>
        <w:t>Thuộc tính định danh.</w:t>
      </w:r>
    </w:p>
    <w:p w14:paraId="1437F10B" w14:textId="77777777" w:rsidR="00840B8F" w:rsidRPr="00192254" w:rsidRDefault="00000000" w:rsidP="00192254">
      <w:pPr>
        <w:numPr>
          <w:ilvl w:val="0"/>
          <w:numId w:val="4"/>
        </w:numPr>
        <w:spacing w:before="40" w:after="40" w:line="276" w:lineRule="auto"/>
        <w:jc w:val="both"/>
        <w:rPr>
          <w:rFonts w:cs="Times New Roman"/>
        </w:rPr>
      </w:pPr>
      <w:r w:rsidRPr="00192254">
        <w:rPr>
          <w:rFonts w:cs="Times New Roman"/>
          <w:color w:val="000000"/>
        </w:rPr>
        <w:t>Thuộc tính nhị phân bất đối xứng.</w:t>
      </w:r>
    </w:p>
    <w:p w14:paraId="4126F0D0" w14:textId="77777777" w:rsidR="00840B8F" w:rsidRPr="00192254" w:rsidRDefault="00000000" w:rsidP="00192254">
      <w:pPr>
        <w:numPr>
          <w:ilvl w:val="0"/>
          <w:numId w:val="4"/>
        </w:numPr>
        <w:spacing w:before="40" w:after="40" w:line="276" w:lineRule="auto"/>
        <w:jc w:val="both"/>
        <w:rPr>
          <w:rFonts w:cs="Times New Roman"/>
        </w:rPr>
      </w:pPr>
      <w:r w:rsidRPr="00192254">
        <w:rPr>
          <w:rFonts w:cs="Times New Roman"/>
          <w:color w:val="000000"/>
        </w:rPr>
        <w:t>Thuộc tính số.</w:t>
      </w:r>
    </w:p>
    <w:p w14:paraId="0DF12FC9" w14:textId="77777777" w:rsidR="00840B8F" w:rsidRPr="00192254" w:rsidRDefault="00000000" w:rsidP="00192254">
      <w:pPr>
        <w:numPr>
          <w:ilvl w:val="0"/>
          <w:numId w:val="4"/>
        </w:numPr>
        <w:spacing w:before="40" w:after="40" w:line="276" w:lineRule="auto"/>
        <w:jc w:val="both"/>
        <w:rPr>
          <w:rFonts w:cs="Times New Roman"/>
        </w:rPr>
      </w:pPr>
      <w:r w:rsidRPr="00192254">
        <w:rPr>
          <w:rFonts w:cs="Times New Roman"/>
          <w:color w:val="000000"/>
        </w:rPr>
        <w:t>Vectơ tần suất thuật ngữ.</w:t>
      </w:r>
    </w:p>
    <w:p w14:paraId="78C2EBC9"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10" w:name="bài-2.9"/>
      <w:bookmarkEnd w:id="9"/>
      <w:r w:rsidRPr="00192254">
        <w:rPr>
          <w:rFonts w:ascii="Times New Roman" w:eastAsia="Times New Roman" w:hAnsi="Times New Roman" w:cs="Times New Roman"/>
          <w:sz w:val="24"/>
          <w:szCs w:val="24"/>
        </w:rPr>
        <w:t>Bài 2.9</w:t>
      </w:r>
    </w:p>
    <w:p w14:paraId="68DC7FF1"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 xml:space="preserve">Cho hai đối tượng được biểu diễn bởi các bộ </w:t>
      </w:r>
      <m:oMath>
        <m:d>
          <m:dPr>
            <m:ctrlPr>
              <w:rPr>
                <w:rFonts w:ascii="Cambria Math" w:hAnsi="Cambria Math" w:cs="Times New Roman"/>
              </w:rPr>
            </m:ctrlPr>
          </m:dPr>
          <m:e>
            <m:r>
              <w:rPr>
                <w:rFonts w:ascii="Cambria Math" w:hAnsi="Cambria Math" w:cs="Times New Roman"/>
              </w:rPr>
              <m:t>22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42</m:t>
            </m:r>
            <m:r>
              <m:rPr>
                <m:sty m:val="p"/>
              </m:rPr>
              <w:rPr>
                <w:rFonts w:ascii="Cambria Math" w:hAnsi="Cambria Math" w:cs="Times New Roman"/>
              </w:rPr>
              <m:t>,</m:t>
            </m:r>
            <m:r>
              <w:rPr>
                <w:rFonts w:ascii="Cambria Math" w:hAnsi="Cambria Math" w:cs="Times New Roman"/>
              </w:rPr>
              <m:t>10</m:t>
            </m:r>
          </m:e>
        </m:d>
      </m:oMath>
      <w:r w:rsidRPr="00192254">
        <w:rPr>
          <w:rFonts w:cs="Times New Roman"/>
          <w:color w:val="000000"/>
        </w:rPr>
        <w:t xml:space="preserve"> và </w:t>
      </w:r>
      <m:oMath>
        <m:d>
          <m:dPr>
            <m:ctrlPr>
              <w:rPr>
                <w:rFonts w:ascii="Cambria Math" w:hAnsi="Cambria Math" w:cs="Times New Roman"/>
              </w:rPr>
            </m:ctrlPr>
          </m:dPr>
          <m:e>
            <m:r>
              <w:rPr>
                <w:rFonts w:ascii="Cambria Math" w:hAnsi="Cambria Math" w:cs="Times New Roman"/>
              </w:rPr>
              <m:t>20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36</m:t>
            </m:r>
            <m:r>
              <m:rPr>
                <m:sty m:val="p"/>
              </m:rPr>
              <w:rPr>
                <w:rFonts w:ascii="Cambria Math" w:hAnsi="Cambria Math" w:cs="Times New Roman"/>
              </w:rPr>
              <m:t>,</m:t>
            </m:r>
            <m:r>
              <w:rPr>
                <w:rFonts w:ascii="Cambria Math" w:hAnsi="Cambria Math" w:cs="Times New Roman"/>
              </w:rPr>
              <m:t>8</m:t>
            </m:r>
          </m:e>
        </m:d>
      </m:oMath>
      <w:r w:rsidRPr="00192254">
        <w:rPr>
          <w:rFonts w:cs="Times New Roman"/>
          <w:color w:val="000000"/>
        </w:rPr>
        <w:t>.</w:t>
      </w:r>
    </w:p>
    <w:p w14:paraId="6E253F8D" w14:textId="77777777" w:rsidR="00840B8F" w:rsidRPr="00192254" w:rsidRDefault="00000000" w:rsidP="00192254">
      <w:pPr>
        <w:numPr>
          <w:ilvl w:val="0"/>
          <w:numId w:val="5"/>
        </w:numPr>
        <w:spacing w:before="40" w:after="40" w:line="276" w:lineRule="auto"/>
        <w:jc w:val="both"/>
        <w:rPr>
          <w:rFonts w:cs="Times New Roman"/>
        </w:rPr>
      </w:pPr>
      <w:r w:rsidRPr="00192254">
        <w:rPr>
          <w:rFonts w:cs="Times New Roman"/>
          <w:color w:val="000000"/>
        </w:rPr>
        <w:t>Tính khoảng cách Euclid giữa hai đối tượng.</w:t>
      </w:r>
    </w:p>
    <w:p w14:paraId="2603FFDB" w14:textId="77777777" w:rsidR="00840B8F" w:rsidRPr="00192254" w:rsidRDefault="00000000" w:rsidP="00192254">
      <w:pPr>
        <w:numPr>
          <w:ilvl w:val="0"/>
          <w:numId w:val="5"/>
        </w:numPr>
        <w:spacing w:before="40" w:after="40" w:line="276" w:lineRule="auto"/>
        <w:jc w:val="both"/>
        <w:rPr>
          <w:rFonts w:cs="Times New Roman"/>
        </w:rPr>
      </w:pPr>
      <w:r w:rsidRPr="00192254">
        <w:rPr>
          <w:rFonts w:cs="Times New Roman"/>
          <w:color w:val="000000"/>
        </w:rPr>
        <w:t>Tính khoảng cách Manhattan giữa hai đối tượng.</w:t>
      </w:r>
    </w:p>
    <w:p w14:paraId="027B4350" w14:textId="77777777" w:rsidR="00840B8F" w:rsidRPr="00192254" w:rsidRDefault="00000000" w:rsidP="00192254">
      <w:pPr>
        <w:numPr>
          <w:ilvl w:val="0"/>
          <w:numId w:val="5"/>
        </w:numPr>
        <w:spacing w:before="40" w:after="40" w:line="276" w:lineRule="auto"/>
        <w:jc w:val="both"/>
        <w:rPr>
          <w:rFonts w:cs="Times New Roman"/>
        </w:rPr>
      </w:pPr>
      <w:r w:rsidRPr="00192254">
        <w:rPr>
          <w:rFonts w:cs="Times New Roman"/>
          <w:color w:val="000000"/>
        </w:rPr>
        <w:t xml:space="preserve">Tính khoảng cách Minkowski với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3</m:t>
        </m:r>
      </m:oMath>
      <w:r w:rsidRPr="00192254">
        <w:rPr>
          <w:rFonts w:cs="Times New Roman"/>
          <w:color w:val="000000"/>
        </w:rPr>
        <w:t xml:space="preserve"> giữa hai đối tượng.</w:t>
      </w:r>
    </w:p>
    <w:p w14:paraId="4DD203DE" w14:textId="77777777" w:rsidR="00840B8F" w:rsidRPr="00192254" w:rsidRDefault="00000000" w:rsidP="00192254">
      <w:pPr>
        <w:numPr>
          <w:ilvl w:val="0"/>
          <w:numId w:val="5"/>
        </w:numPr>
        <w:spacing w:before="40" w:after="40" w:line="276" w:lineRule="auto"/>
        <w:jc w:val="both"/>
        <w:rPr>
          <w:rFonts w:cs="Times New Roman"/>
        </w:rPr>
      </w:pPr>
      <w:r w:rsidRPr="00192254">
        <w:rPr>
          <w:rFonts w:cs="Times New Roman"/>
          <w:color w:val="000000"/>
        </w:rPr>
        <w:t>Tính khoảng cách cực đại (supremum distance) giữa hai đối tượng.</w:t>
      </w:r>
    </w:p>
    <w:p w14:paraId="0CEB3126"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11" w:name="bài-2.10"/>
      <w:bookmarkEnd w:id="10"/>
      <w:r w:rsidRPr="00192254">
        <w:rPr>
          <w:rFonts w:ascii="Times New Roman" w:eastAsia="Times New Roman" w:hAnsi="Times New Roman" w:cs="Times New Roman"/>
          <w:sz w:val="24"/>
          <w:szCs w:val="24"/>
        </w:rPr>
        <w:t>Bài 2.10</w:t>
      </w:r>
    </w:p>
    <w:p w14:paraId="35C92C96"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Trung vị là một trong những độ đo quan trọng nhất trong phân tích dữ liệu. Hãy đề xuất một số phương pháp xấp xỉ trung vị. Phân tích độ phức tạp của từng phương pháp với các cách thiết lập tham số khác nhau và xác định mức độ xấp xỉ giá trị trung vị thực. Đồng thời, đề xuất một chiến lược heuristic nhằm cân bằng giữa độ chính xác và độ phức tạp, sau đó áp dụng chiến lược này cho tất cả các phương pháp đã nêu.</w:t>
      </w:r>
    </w:p>
    <w:p w14:paraId="01C04FA9"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12" w:name="bài-2.11"/>
      <w:bookmarkEnd w:id="11"/>
      <w:r w:rsidRPr="00192254">
        <w:rPr>
          <w:rFonts w:ascii="Times New Roman" w:eastAsia="Times New Roman" w:hAnsi="Times New Roman" w:cs="Times New Roman"/>
          <w:sz w:val="24"/>
          <w:szCs w:val="24"/>
        </w:rPr>
        <w:t>Bài 2.11</w:t>
      </w:r>
    </w:p>
    <w:p w14:paraId="49BCBFB7"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Việc định nghĩa hoặc lựa chọn độ đo tương tự rất quan trọng trong phân tích dữ liệu. Tuy nhiên, chưa có một độ đo tương tự chủ quan nào được chấp nhận rộng rãi. Kết quả có thể thay đổi tùy theo độ đo được sử dụng. Mặc dù vậy, các độ đo tương tự có vẻ khác nhau vẫn có thể trở nên tương đương sau một phép biến đổi thích hợp.</w:t>
      </w:r>
    </w:p>
    <w:p w14:paraId="6913A799" w14:textId="77777777" w:rsidR="00840B8F" w:rsidRPr="00192254" w:rsidRDefault="00000000" w:rsidP="00192254">
      <w:pPr>
        <w:pStyle w:val="BodyText"/>
        <w:spacing w:before="40" w:after="40" w:line="276" w:lineRule="auto"/>
        <w:jc w:val="both"/>
        <w:rPr>
          <w:rFonts w:cs="Times New Roman"/>
        </w:rPr>
      </w:pPr>
      <w:r w:rsidRPr="00192254">
        <w:rPr>
          <w:rFonts w:cs="Times New Roman"/>
          <w:color w:val="000000"/>
        </w:rPr>
        <w:t>Cho tập dữ liệu hai chiều sau:</w:t>
      </w:r>
    </w:p>
    <w:tbl>
      <w:tblPr>
        <w:tblStyle w:val="Table"/>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20" w:firstRow="1" w:lastRow="0" w:firstColumn="0" w:lastColumn="0" w:noHBand="0" w:noVBand="0"/>
      </w:tblPr>
      <w:tblGrid>
        <w:gridCol w:w="1553"/>
        <w:gridCol w:w="993"/>
        <w:gridCol w:w="1149"/>
      </w:tblGrid>
      <w:tr w:rsidR="00840B8F" w:rsidRPr="00192254" w14:paraId="31D25D68" w14:textId="77777777" w:rsidTr="00654CA9">
        <w:trPr>
          <w:cnfStyle w:val="100000000000" w:firstRow="1" w:lastRow="0" w:firstColumn="0" w:lastColumn="0" w:oddVBand="0" w:evenVBand="0" w:oddHBand="0" w:evenHBand="0" w:firstRowFirstColumn="0" w:firstRowLastColumn="0" w:lastRowFirstColumn="0" w:lastRowLastColumn="0"/>
          <w:cantSplit/>
          <w:tblHeader/>
          <w:jc w:val="center"/>
        </w:trPr>
        <w:tc>
          <w:tcPr>
            <w:tcW w:w="1553" w:type="dxa"/>
            <w:shd w:val="clear" w:color="auto" w:fill="D9EAF7"/>
            <w:tcMar>
              <w:top w:w="90" w:type="dxa"/>
              <w:left w:w="100" w:type="dxa"/>
              <w:bottom w:w="90" w:type="dxa"/>
              <w:right w:w="100" w:type="dxa"/>
            </w:tcMar>
            <w:vAlign w:val="center"/>
          </w:tcPr>
          <w:p w14:paraId="32117A71" w14:textId="77777777" w:rsidR="00840B8F" w:rsidRPr="00192254" w:rsidRDefault="00000000" w:rsidP="00192254">
            <w:pPr>
              <w:pStyle w:val="Compact"/>
              <w:spacing w:before="40" w:after="40" w:line="276" w:lineRule="auto"/>
              <w:jc w:val="both"/>
              <w:rPr>
                <w:rFonts w:cs="Times New Roman"/>
              </w:rPr>
            </w:pPr>
            <w:r w:rsidRPr="00192254">
              <w:rPr>
                <w:rFonts w:cs="Times New Roman"/>
                <w:b/>
                <w:color w:val="000000"/>
              </w:rPr>
              <w:t>Điểm dữ liệu</w:t>
            </w:r>
          </w:p>
        </w:tc>
        <w:tc>
          <w:tcPr>
            <w:tcW w:w="993" w:type="dxa"/>
            <w:shd w:val="clear" w:color="auto" w:fill="D9EAF7"/>
            <w:tcMar>
              <w:top w:w="90" w:type="dxa"/>
              <w:left w:w="100" w:type="dxa"/>
              <w:bottom w:w="90" w:type="dxa"/>
              <w:right w:w="100" w:type="dxa"/>
            </w:tcMar>
            <w:vAlign w:val="center"/>
          </w:tcPr>
          <w:p w14:paraId="6392FD11" w14:textId="77777777" w:rsidR="00840B8F" w:rsidRPr="00192254" w:rsidRDefault="00000000" w:rsidP="00192254">
            <w:pPr>
              <w:pStyle w:val="Compact"/>
              <w:spacing w:before="40" w:after="40" w:line="276"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oMath>
            </m:oMathPara>
          </w:p>
        </w:tc>
        <w:tc>
          <w:tcPr>
            <w:tcW w:w="1149" w:type="dxa"/>
            <w:shd w:val="clear" w:color="auto" w:fill="D9EAF7"/>
            <w:tcMar>
              <w:top w:w="90" w:type="dxa"/>
              <w:left w:w="100" w:type="dxa"/>
              <w:bottom w:w="90" w:type="dxa"/>
              <w:right w:w="100" w:type="dxa"/>
            </w:tcMar>
            <w:vAlign w:val="center"/>
          </w:tcPr>
          <w:p w14:paraId="190361F9" w14:textId="77777777" w:rsidR="00840B8F" w:rsidRPr="00192254" w:rsidRDefault="00000000" w:rsidP="00192254">
            <w:pPr>
              <w:pStyle w:val="Compact"/>
              <w:spacing w:before="40" w:after="40" w:line="276"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oMath>
            </m:oMathPara>
          </w:p>
        </w:tc>
      </w:tr>
      <w:tr w:rsidR="00840B8F" w:rsidRPr="00192254" w14:paraId="393E0AFC" w14:textId="77777777" w:rsidTr="00654CA9">
        <w:trPr>
          <w:cantSplit/>
          <w:jc w:val="center"/>
        </w:trPr>
        <w:tc>
          <w:tcPr>
            <w:tcW w:w="1553" w:type="dxa"/>
            <w:tcMar>
              <w:top w:w="90" w:type="dxa"/>
              <w:left w:w="100" w:type="dxa"/>
              <w:bottom w:w="90" w:type="dxa"/>
              <w:right w:w="100" w:type="dxa"/>
            </w:tcMar>
            <w:vAlign w:val="center"/>
          </w:tcPr>
          <w:p w14:paraId="6E56315A" w14:textId="77777777" w:rsidR="00840B8F" w:rsidRPr="00192254" w:rsidRDefault="00000000" w:rsidP="00192254">
            <w:pPr>
              <w:pStyle w:val="Compact"/>
              <w:spacing w:before="40" w:after="40" w:line="276"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m:oMathPara>
          </w:p>
        </w:tc>
        <w:tc>
          <w:tcPr>
            <w:tcW w:w="993" w:type="dxa"/>
            <w:tcMar>
              <w:top w:w="90" w:type="dxa"/>
              <w:left w:w="100" w:type="dxa"/>
              <w:bottom w:w="90" w:type="dxa"/>
              <w:right w:w="100" w:type="dxa"/>
            </w:tcMar>
            <w:vAlign w:val="center"/>
          </w:tcPr>
          <w:p w14:paraId="7BB029FA"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1,5</w:t>
            </w:r>
          </w:p>
        </w:tc>
        <w:tc>
          <w:tcPr>
            <w:tcW w:w="1149" w:type="dxa"/>
            <w:tcMar>
              <w:top w:w="90" w:type="dxa"/>
              <w:left w:w="100" w:type="dxa"/>
              <w:bottom w:w="90" w:type="dxa"/>
              <w:right w:w="100" w:type="dxa"/>
            </w:tcMar>
            <w:vAlign w:val="center"/>
          </w:tcPr>
          <w:p w14:paraId="30474565"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1,7</w:t>
            </w:r>
          </w:p>
        </w:tc>
      </w:tr>
      <w:tr w:rsidR="00840B8F" w:rsidRPr="00192254" w14:paraId="2712782F" w14:textId="77777777" w:rsidTr="00654CA9">
        <w:trPr>
          <w:cantSplit/>
          <w:jc w:val="center"/>
        </w:trPr>
        <w:tc>
          <w:tcPr>
            <w:tcW w:w="1553" w:type="dxa"/>
            <w:tcMar>
              <w:top w:w="90" w:type="dxa"/>
              <w:left w:w="100" w:type="dxa"/>
              <w:bottom w:w="90" w:type="dxa"/>
              <w:right w:w="100" w:type="dxa"/>
            </w:tcMar>
            <w:vAlign w:val="center"/>
          </w:tcPr>
          <w:p w14:paraId="1C38307A" w14:textId="77777777" w:rsidR="00840B8F" w:rsidRPr="00192254" w:rsidRDefault="00000000" w:rsidP="00192254">
            <w:pPr>
              <w:pStyle w:val="Compact"/>
              <w:spacing w:before="40" w:after="40" w:line="276"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m:oMathPara>
          </w:p>
        </w:tc>
        <w:tc>
          <w:tcPr>
            <w:tcW w:w="993" w:type="dxa"/>
            <w:tcMar>
              <w:top w:w="90" w:type="dxa"/>
              <w:left w:w="100" w:type="dxa"/>
              <w:bottom w:w="90" w:type="dxa"/>
              <w:right w:w="100" w:type="dxa"/>
            </w:tcMar>
            <w:vAlign w:val="center"/>
          </w:tcPr>
          <w:p w14:paraId="32A88460"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2,0</w:t>
            </w:r>
          </w:p>
        </w:tc>
        <w:tc>
          <w:tcPr>
            <w:tcW w:w="1149" w:type="dxa"/>
            <w:tcMar>
              <w:top w:w="90" w:type="dxa"/>
              <w:left w:w="100" w:type="dxa"/>
              <w:bottom w:w="90" w:type="dxa"/>
              <w:right w:w="100" w:type="dxa"/>
            </w:tcMar>
            <w:vAlign w:val="center"/>
          </w:tcPr>
          <w:p w14:paraId="05EB185E"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1,9</w:t>
            </w:r>
          </w:p>
        </w:tc>
      </w:tr>
      <w:tr w:rsidR="00840B8F" w:rsidRPr="00192254" w14:paraId="396D81D5" w14:textId="77777777" w:rsidTr="00654CA9">
        <w:trPr>
          <w:cantSplit/>
          <w:jc w:val="center"/>
        </w:trPr>
        <w:tc>
          <w:tcPr>
            <w:tcW w:w="1553" w:type="dxa"/>
            <w:tcMar>
              <w:top w:w="90" w:type="dxa"/>
              <w:left w:w="100" w:type="dxa"/>
              <w:bottom w:w="90" w:type="dxa"/>
              <w:right w:w="100" w:type="dxa"/>
            </w:tcMar>
            <w:vAlign w:val="center"/>
          </w:tcPr>
          <w:p w14:paraId="0A997918" w14:textId="77777777" w:rsidR="00840B8F" w:rsidRPr="00192254" w:rsidRDefault="00000000" w:rsidP="00192254">
            <w:pPr>
              <w:pStyle w:val="Compact"/>
              <w:spacing w:before="40" w:after="40" w:line="276"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oMath>
            </m:oMathPara>
          </w:p>
        </w:tc>
        <w:tc>
          <w:tcPr>
            <w:tcW w:w="993" w:type="dxa"/>
            <w:tcMar>
              <w:top w:w="90" w:type="dxa"/>
              <w:left w:w="100" w:type="dxa"/>
              <w:bottom w:w="90" w:type="dxa"/>
              <w:right w:w="100" w:type="dxa"/>
            </w:tcMar>
            <w:vAlign w:val="center"/>
          </w:tcPr>
          <w:p w14:paraId="3CC75547"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1,6</w:t>
            </w:r>
          </w:p>
        </w:tc>
        <w:tc>
          <w:tcPr>
            <w:tcW w:w="1149" w:type="dxa"/>
            <w:tcMar>
              <w:top w:w="90" w:type="dxa"/>
              <w:left w:w="100" w:type="dxa"/>
              <w:bottom w:w="90" w:type="dxa"/>
              <w:right w:w="100" w:type="dxa"/>
            </w:tcMar>
            <w:vAlign w:val="center"/>
          </w:tcPr>
          <w:p w14:paraId="461F4A2D"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1,8</w:t>
            </w:r>
          </w:p>
        </w:tc>
      </w:tr>
      <w:tr w:rsidR="00840B8F" w:rsidRPr="00192254" w14:paraId="10F42F87" w14:textId="77777777" w:rsidTr="00654CA9">
        <w:trPr>
          <w:cantSplit/>
          <w:jc w:val="center"/>
        </w:trPr>
        <w:tc>
          <w:tcPr>
            <w:tcW w:w="1553" w:type="dxa"/>
            <w:tcMar>
              <w:top w:w="90" w:type="dxa"/>
              <w:left w:w="100" w:type="dxa"/>
              <w:bottom w:w="90" w:type="dxa"/>
              <w:right w:w="100" w:type="dxa"/>
            </w:tcMar>
            <w:vAlign w:val="center"/>
          </w:tcPr>
          <w:p w14:paraId="391A87EB" w14:textId="77777777" w:rsidR="00840B8F" w:rsidRPr="00192254" w:rsidRDefault="00000000" w:rsidP="00192254">
            <w:pPr>
              <w:pStyle w:val="Compact"/>
              <w:spacing w:before="40" w:after="40" w:line="276"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4</m:t>
                    </m:r>
                  </m:sub>
                </m:sSub>
              </m:oMath>
            </m:oMathPara>
          </w:p>
        </w:tc>
        <w:tc>
          <w:tcPr>
            <w:tcW w:w="993" w:type="dxa"/>
            <w:tcMar>
              <w:top w:w="90" w:type="dxa"/>
              <w:left w:w="100" w:type="dxa"/>
              <w:bottom w:w="90" w:type="dxa"/>
              <w:right w:w="100" w:type="dxa"/>
            </w:tcMar>
            <w:vAlign w:val="center"/>
          </w:tcPr>
          <w:p w14:paraId="49DD1D69"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1,2</w:t>
            </w:r>
          </w:p>
        </w:tc>
        <w:tc>
          <w:tcPr>
            <w:tcW w:w="1149" w:type="dxa"/>
            <w:tcMar>
              <w:top w:w="90" w:type="dxa"/>
              <w:left w:w="100" w:type="dxa"/>
              <w:bottom w:w="90" w:type="dxa"/>
              <w:right w:w="100" w:type="dxa"/>
            </w:tcMar>
            <w:vAlign w:val="center"/>
          </w:tcPr>
          <w:p w14:paraId="42BE1338"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1,5</w:t>
            </w:r>
          </w:p>
        </w:tc>
      </w:tr>
      <w:tr w:rsidR="00840B8F" w:rsidRPr="00192254" w14:paraId="6AB0C311" w14:textId="77777777" w:rsidTr="00654CA9">
        <w:trPr>
          <w:cantSplit/>
          <w:jc w:val="center"/>
        </w:trPr>
        <w:tc>
          <w:tcPr>
            <w:tcW w:w="1553" w:type="dxa"/>
            <w:tcMar>
              <w:top w:w="90" w:type="dxa"/>
              <w:left w:w="100" w:type="dxa"/>
              <w:bottom w:w="90" w:type="dxa"/>
              <w:right w:w="100" w:type="dxa"/>
            </w:tcMar>
            <w:vAlign w:val="center"/>
          </w:tcPr>
          <w:p w14:paraId="02CFFBE7" w14:textId="77777777" w:rsidR="00840B8F" w:rsidRPr="00192254" w:rsidRDefault="00000000" w:rsidP="00192254">
            <w:pPr>
              <w:pStyle w:val="Compact"/>
              <w:spacing w:before="40" w:after="40" w:line="276" w:lineRule="auto"/>
              <w:jc w:val="both"/>
              <w:rPr>
                <w:rFonts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5</m:t>
                    </m:r>
                  </m:sub>
                </m:sSub>
              </m:oMath>
            </m:oMathPara>
          </w:p>
        </w:tc>
        <w:tc>
          <w:tcPr>
            <w:tcW w:w="993" w:type="dxa"/>
            <w:tcMar>
              <w:top w:w="90" w:type="dxa"/>
              <w:left w:w="100" w:type="dxa"/>
              <w:bottom w:w="90" w:type="dxa"/>
              <w:right w:w="100" w:type="dxa"/>
            </w:tcMar>
            <w:vAlign w:val="center"/>
          </w:tcPr>
          <w:p w14:paraId="7FFF86AF"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1,5</w:t>
            </w:r>
          </w:p>
        </w:tc>
        <w:tc>
          <w:tcPr>
            <w:tcW w:w="1149" w:type="dxa"/>
            <w:tcMar>
              <w:top w:w="90" w:type="dxa"/>
              <w:left w:w="100" w:type="dxa"/>
              <w:bottom w:w="90" w:type="dxa"/>
              <w:right w:w="100" w:type="dxa"/>
            </w:tcMar>
            <w:vAlign w:val="center"/>
          </w:tcPr>
          <w:p w14:paraId="08DEE982" w14:textId="77777777" w:rsidR="00840B8F" w:rsidRPr="00192254" w:rsidRDefault="00000000" w:rsidP="00192254">
            <w:pPr>
              <w:pStyle w:val="Compact"/>
              <w:spacing w:before="40" w:after="40" w:line="276" w:lineRule="auto"/>
              <w:jc w:val="both"/>
              <w:rPr>
                <w:rFonts w:cs="Times New Roman"/>
              </w:rPr>
            </w:pPr>
            <w:r w:rsidRPr="00192254">
              <w:rPr>
                <w:rFonts w:cs="Times New Roman"/>
                <w:color w:val="000000"/>
              </w:rPr>
              <w:t>1,0</w:t>
            </w:r>
          </w:p>
        </w:tc>
      </w:tr>
    </w:tbl>
    <w:p w14:paraId="1A384EC7" w14:textId="77777777" w:rsidR="00840B8F" w:rsidRPr="00192254" w:rsidRDefault="00000000" w:rsidP="00192254">
      <w:pPr>
        <w:numPr>
          <w:ilvl w:val="0"/>
          <w:numId w:val="6"/>
        </w:numPr>
        <w:spacing w:before="40" w:after="40" w:line="276" w:lineRule="auto"/>
        <w:jc w:val="both"/>
        <w:rPr>
          <w:rFonts w:cs="Times New Roman"/>
        </w:rPr>
      </w:pPr>
      <w:r w:rsidRPr="00192254">
        <w:rPr>
          <w:rFonts w:cs="Times New Roman"/>
          <w:color w:val="000000"/>
        </w:rPr>
        <w:t xml:space="preserve">Xem dữ liệu như các điểm trong không gian hai chiều. Với điểm truy vấn mới </w:t>
      </w:r>
      <m:oMath>
        <m:r>
          <w:rPr>
            <w:rFonts w:ascii="Cambria Math" w:hAnsi="Cambria Math" w:cs="Times New Roman"/>
          </w:rPr>
          <m:t>x</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6</m:t>
            </m:r>
          </m:e>
        </m:d>
      </m:oMath>
      <w:r w:rsidRPr="00192254">
        <w:rPr>
          <w:rFonts w:cs="Times New Roman"/>
          <w:color w:val="000000"/>
        </w:rPr>
        <w:t>, hãy xếp hạng các điểm trong cơ sở dữ liệu theo mức độ tương tự với điểm truy vấn bằng khoảng cách Euclid, khoảng cách Manhattan, khoảng cách cực đại và độ tương tự cosine.</w:t>
      </w:r>
    </w:p>
    <w:p w14:paraId="7D32D579" w14:textId="77777777" w:rsidR="00840B8F" w:rsidRPr="00192254" w:rsidRDefault="00000000" w:rsidP="00192254">
      <w:pPr>
        <w:numPr>
          <w:ilvl w:val="0"/>
          <w:numId w:val="6"/>
        </w:numPr>
        <w:spacing w:before="40" w:after="40" w:line="276" w:lineRule="auto"/>
        <w:jc w:val="both"/>
        <w:rPr>
          <w:rFonts w:cs="Times New Roman"/>
        </w:rPr>
      </w:pPr>
      <w:r w:rsidRPr="00192254">
        <w:rPr>
          <w:rFonts w:cs="Times New Roman"/>
          <w:color w:val="000000"/>
        </w:rPr>
        <w:t>Chuẩn hóa tập dữ liệu sao cho chuẩn của mỗi điểm dữ liệu bằng 1. Sử dụng khoảng cách Euclid trên dữ liệu đã biến đổi để xếp hạng các điểm.</w:t>
      </w:r>
    </w:p>
    <w:p w14:paraId="2234711B"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13" w:name="bài-2.12"/>
      <w:bookmarkEnd w:id="12"/>
      <w:r w:rsidRPr="00192254">
        <w:rPr>
          <w:rFonts w:ascii="Times New Roman" w:eastAsia="Times New Roman" w:hAnsi="Times New Roman" w:cs="Times New Roman"/>
          <w:sz w:val="24"/>
          <w:szCs w:val="24"/>
        </w:rPr>
        <w:t>Bài 2.12</w:t>
      </w:r>
    </w:p>
    <w:p w14:paraId="50E3CCE2"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Chất lượng dữ liệu có thể được đánh giá theo nhiều khía cạnh, trong đó có tính chính xác, tính đầy đủ và tính nhất quán. Với mỗi khía cạnh trên, hãy thảo luận cách việc đánh giá chất lượng dữ liệu phụ thuộc vào mục đích sử dụng dữ liệu và nêu ví dụ. Đề xuất thêm hai khía cạnh khác của chất lượng dữ liệu.</w:t>
      </w:r>
    </w:p>
    <w:p w14:paraId="4E37DD28"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14" w:name="bài-2.13"/>
      <w:bookmarkEnd w:id="13"/>
      <w:r w:rsidRPr="00192254">
        <w:rPr>
          <w:rFonts w:ascii="Times New Roman" w:eastAsia="Times New Roman" w:hAnsi="Times New Roman" w:cs="Times New Roman"/>
          <w:sz w:val="24"/>
          <w:szCs w:val="24"/>
        </w:rPr>
        <w:t>Bài 2.13</w:t>
      </w:r>
    </w:p>
    <w:p w14:paraId="502C2651"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Trong dữ liệu thực tế, các bộ dữ liệu bị thiếu giá trị ở một số thuộc tính xuất hiện khá phổ biến. Hãy mô tả các phương pháp khác nhau để xử lý vấn đề này.</w:t>
      </w:r>
    </w:p>
    <w:p w14:paraId="48C6C2A6"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15" w:name="bài-2.14"/>
      <w:bookmarkEnd w:id="14"/>
      <w:r w:rsidRPr="00192254">
        <w:rPr>
          <w:rFonts w:ascii="Times New Roman" w:eastAsia="Times New Roman" w:hAnsi="Times New Roman" w:cs="Times New Roman"/>
          <w:sz w:val="24"/>
          <w:szCs w:val="24"/>
        </w:rPr>
        <w:t>Bài 2.14</w:t>
      </w:r>
    </w:p>
    <w:p w14:paraId="0C263040"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Cho dữ liệu sau, đã được sắp xếp tăng dần, của thuộc tính tuổi:</w:t>
      </w:r>
    </w:p>
    <w:p w14:paraId="3015C7D7" w14:textId="77777777" w:rsidR="00840B8F" w:rsidRPr="00192254" w:rsidRDefault="00000000" w:rsidP="00192254">
      <w:pPr>
        <w:pStyle w:val="BodyText"/>
        <w:spacing w:before="40" w:after="40" w:line="276" w:lineRule="auto"/>
        <w:jc w:val="both"/>
        <w:rPr>
          <w:rFonts w:cs="Times New Roman"/>
        </w:rPr>
      </w:pPr>
      <w:r w:rsidRPr="00192254">
        <w:rPr>
          <w:rFonts w:cs="Times New Roman"/>
          <w:color w:val="000000"/>
        </w:rPr>
        <w:t>13, 15, 16, 16, 19, 20, 20, 21, 22, 22, 25, 25, 25, 25, 30, 33, 33, 35, 35, 35, 35, 36, 40, 45, 46, 52, 70.</w:t>
      </w:r>
    </w:p>
    <w:p w14:paraId="4EA04C9C" w14:textId="77777777" w:rsidR="00840B8F" w:rsidRPr="00192254" w:rsidRDefault="00000000" w:rsidP="00192254">
      <w:pPr>
        <w:numPr>
          <w:ilvl w:val="0"/>
          <w:numId w:val="7"/>
        </w:numPr>
        <w:spacing w:before="40" w:after="40" w:line="276" w:lineRule="auto"/>
        <w:jc w:val="both"/>
        <w:rPr>
          <w:rFonts w:cs="Times New Roman"/>
        </w:rPr>
      </w:pPr>
      <w:r w:rsidRPr="00192254">
        <w:rPr>
          <w:rFonts w:cs="Times New Roman"/>
          <w:color w:val="000000"/>
        </w:rPr>
        <w:t>Làm trơn dữ liệu bằng trung bình của mỗi bin, sử dụng các bin đồng tần suất có kích thước bằng 3. Trình bày các bước thực hiện và nhận xét ảnh hưởng của kỹ thuật này đối với dữ liệu đã cho.</w:t>
      </w:r>
    </w:p>
    <w:p w14:paraId="76A7DDC7" w14:textId="77777777" w:rsidR="00840B8F" w:rsidRPr="00192254" w:rsidRDefault="00000000" w:rsidP="00192254">
      <w:pPr>
        <w:numPr>
          <w:ilvl w:val="0"/>
          <w:numId w:val="7"/>
        </w:numPr>
        <w:spacing w:before="40" w:after="40" w:line="276" w:lineRule="auto"/>
        <w:jc w:val="both"/>
        <w:rPr>
          <w:rFonts w:cs="Times New Roman"/>
        </w:rPr>
      </w:pPr>
      <w:r w:rsidRPr="00192254">
        <w:rPr>
          <w:rFonts w:cs="Times New Roman"/>
          <w:color w:val="000000"/>
        </w:rPr>
        <w:t>Có thể xác định các giá trị ngoại lệ trong dữ liệu bằng cách nào?</w:t>
      </w:r>
    </w:p>
    <w:p w14:paraId="20F404B8" w14:textId="77777777" w:rsidR="00840B8F" w:rsidRPr="00192254" w:rsidRDefault="00000000" w:rsidP="00192254">
      <w:pPr>
        <w:numPr>
          <w:ilvl w:val="0"/>
          <w:numId w:val="7"/>
        </w:numPr>
        <w:spacing w:before="40" w:after="40" w:line="276" w:lineRule="auto"/>
        <w:jc w:val="both"/>
        <w:rPr>
          <w:rFonts w:cs="Times New Roman"/>
        </w:rPr>
      </w:pPr>
      <w:r w:rsidRPr="00192254">
        <w:rPr>
          <w:rFonts w:cs="Times New Roman"/>
          <w:color w:val="000000"/>
        </w:rPr>
        <w:t>Còn những phương pháp làm trơn dữ liệu nào khác?</w:t>
      </w:r>
    </w:p>
    <w:p w14:paraId="4C65D033"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16" w:name="bài-2.15"/>
      <w:bookmarkEnd w:id="15"/>
      <w:r w:rsidRPr="00192254">
        <w:rPr>
          <w:rFonts w:ascii="Times New Roman" w:eastAsia="Times New Roman" w:hAnsi="Times New Roman" w:cs="Times New Roman"/>
          <w:sz w:val="24"/>
          <w:szCs w:val="24"/>
        </w:rPr>
        <w:t>Bài 2.15</w:t>
      </w:r>
    </w:p>
    <w:p w14:paraId="78F107B2"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Thảo luận những vấn đề cần xem xét trong quá trình tích hợp dữ liệu.</w:t>
      </w:r>
    </w:p>
    <w:p w14:paraId="51C12954"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17" w:name="bài-2.16"/>
      <w:bookmarkEnd w:id="16"/>
      <w:r w:rsidRPr="00192254">
        <w:rPr>
          <w:rFonts w:ascii="Times New Roman" w:eastAsia="Times New Roman" w:hAnsi="Times New Roman" w:cs="Times New Roman"/>
          <w:sz w:val="24"/>
          <w:szCs w:val="24"/>
        </w:rPr>
        <w:t>Bài 2.16</w:t>
      </w:r>
    </w:p>
    <w:p w14:paraId="7A5B6A7B"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Hãy cho biết miền giá trị của các phương pháp chuẩn hóa sau:</w:t>
      </w:r>
    </w:p>
    <w:p w14:paraId="2010F143" w14:textId="77777777" w:rsidR="00840B8F" w:rsidRPr="00192254" w:rsidRDefault="00000000" w:rsidP="00192254">
      <w:pPr>
        <w:numPr>
          <w:ilvl w:val="0"/>
          <w:numId w:val="8"/>
        </w:numPr>
        <w:spacing w:before="40" w:after="40" w:line="276" w:lineRule="auto"/>
        <w:jc w:val="both"/>
        <w:rPr>
          <w:rFonts w:cs="Times New Roman"/>
        </w:rPr>
      </w:pPr>
      <w:r w:rsidRPr="00192254">
        <w:rPr>
          <w:rFonts w:cs="Times New Roman"/>
          <w:color w:val="000000"/>
        </w:rPr>
        <w:t>Chuẩn hóa min–max.</w:t>
      </w:r>
    </w:p>
    <w:p w14:paraId="4504657D" w14:textId="77777777" w:rsidR="00840B8F" w:rsidRPr="00192254" w:rsidRDefault="00000000" w:rsidP="00192254">
      <w:pPr>
        <w:numPr>
          <w:ilvl w:val="0"/>
          <w:numId w:val="8"/>
        </w:numPr>
        <w:spacing w:before="40" w:after="40" w:line="276" w:lineRule="auto"/>
        <w:jc w:val="both"/>
        <w:rPr>
          <w:rFonts w:cs="Times New Roman"/>
        </w:rPr>
      </w:pPr>
      <w:r w:rsidRPr="00192254">
        <w:rPr>
          <w:rFonts w:cs="Times New Roman"/>
          <w:color w:val="000000"/>
        </w:rPr>
        <w:t>Chuẩn hóa z-score.</w:t>
      </w:r>
    </w:p>
    <w:p w14:paraId="54B6578F" w14:textId="77777777" w:rsidR="00840B8F" w:rsidRPr="00192254" w:rsidRDefault="00000000" w:rsidP="00192254">
      <w:pPr>
        <w:numPr>
          <w:ilvl w:val="0"/>
          <w:numId w:val="8"/>
        </w:numPr>
        <w:spacing w:before="40" w:after="40" w:line="276" w:lineRule="auto"/>
        <w:jc w:val="both"/>
        <w:rPr>
          <w:rFonts w:cs="Times New Roman"/>
        </w:rPr>
      </w:pPr>
      <w:r w:rsidRPr="00192254">
        <w:rPr>
          <w:rFonts w:cs="Times New Roman"/>
          <w:color w:val="000000"/>
        </w:rPr>
        <w:t>Chuẩn hóa z-score sử dụng độ lệch tuyệt đối trung bình thay cho độ lệch chuẩn.</w:t>
      </w:r>
    </w:p>
    <w:p w14:paraId="7249D90B" w14:textId="77777777" w:rsidR="00840B8F" w:rsidRPr="00192254" w:rsidRDefault="00000000" w:rsidP="00192254">
      <w:pPr>
        <w:numPr>
          <w:ilvl w:val="0"/>
          <w:numId w:val="8"/>
        </w:numPr>
        <w:spacing w:before="40" w:after="40" w:line="276" w:lineRule="auto"/>
        <w:jc w:val="both"/>
        <w:rPr>
          <w:rFonts w:cs="Times New Roman"/>
        </w:rPr>
      </w:pPr>
      <w:r w:rsidRPr="00192254">
        <w:rPr>
          <w:rFonts w:cs="Times New Roman"/>
          <w:color w:val="000000"/>
        </w:rPr>
        <w:t>Chuẩn hóa bằng phép dịch chuyển dấu thập phân.</w:t>
      </w:r>
    </w:p>
    <w:p w14:paraId="161881DF"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18" w:name="bài-2.17"/>
      <w:bookmarkEnd w:id="17"/>
      <w:r w:rsidRPr="00192254">
        <w:rPr>
          <w:rFonts w:ascii="Times New Roman" w:eastAsia="Times New Roman" w:hAnsi="Times New Roman" w:cs="Times New Roman"/>
          <w:sz w:val="24"/>
          <w:szCs w:val="24"/>
        </w:rPr>
        <w:t>Bài 2.17</w:t>
      </w:r>
    </w:p>
    <w:p w14:paraId="453AF9B0"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Sử dụng các phương pháp sau để chuẩn hóa nhóm dữ liệu:</w:t>
      </w:r>
    </w:p>
    <w:p w14:paraId="0289BF31" w14:textId="77777777" w:rsidR="00840B8F" w:rsidRPr="00192254" w:rsidRDefault="00000000" w:rsidP="00192254">
      <w:pPr>
        <w:pStyle w:val="BodyText"/>
        <w:spacing w:before="40" w:after="40" w:line="276" w:lineRule="auto"/>
        <w:jc w:val="both"/>
        <w:rPr>
          <w:rFonts w:cs="Times New Roman"/>
        </w:rPr>
      </w:pPr>
      <w:r w:rsidRPr="00192254">
        <w:rPr>
          <w:rFonts w:cs="Times New Roman"/>
          <w:color w:val="000000"/>
        </w:rPr>
        <w:t>200, 300, 400, 600, 1000.</w:t>
      </w:r>
    </w:p>
    <w:p w14:paraId="79785DA4" w14:textId="77777777" w:rsidR="00840B8F" w:rsidRPr="00192254" w:rsidRDefault="00000000" w:rsidP="00192254">
      <w:pPr>
        <w:numPr>
          <w:ilvl w:val="0"/>
          <w:numId w:val="9"/>
        </w:numPr>
        <w:spacing w:before="40" w:after="40" w:line="276" w:lineRule="auto"/>
        <w:jc w:val="both"/>
        <w:rPr>
          <w:rFonts w:cs="Times New Roman"/>
        </w:rPr>
      </w:pPr>
      <w:r w:rsidRPr="00192254">
        <w:rPr>
          <w:rFonts w:cs="Times New Roman"/>
          <w:color w:val="000000"/>
        </w:rPr>
        <w:t xml:space="preserve">Chuẩn hóa min–max với </w:t>
      </w:r>
      <m:oMath>
        <m:r>
          <w:rPr>
            <w:rFonts w:ascii="Cambria Math" w:hAnsi="Cambria Math" w:cs="Times New Roman"/>
          </w:rPr>
          <m:t>new</m:t>
        </m:r>
        <m:r>
          <m:rPr>
            <m:sty m:val="p"/>
          </m:rPr>
          <w:rPr>
            <w:rFonts w:ascii="Cambria Math" w:hAnsi="Cambria Math" w:cs="Times New Roman"/>
          </w:rPr>
          <m:t>_</m:t>
        </m:r>
        <m:r>
          <w:rPr>
            <w:rFonts w:ascii="Cambria Math" w:hAnsi="Cambria Math" w:cs="Times New Roman"/>
          </w:rPr>
          <m:t>min</m:t>
        </m:r>
        <m:r>
          <m:rPr>
            <m:sty m:val="p"/>
          </m:rPr>
          <w:rPr>
            <w:rFonts w:ascii="Cambria Math" w:hAnsi="Cambria Math" w:cs="Times New Roman"/>
          </w:rPr>
          <m:t>=</m:t>
        </m:r>
        <m:r>
          <w:rPr>
            <w:rFonts w:ascii="Cambria Math" w:hAnsi="Cambria Math" w:cs="Times New Roman"/>
          </w:rPr>
          <m:t>0</m:t>
        </m:r>
      </m:oMath>
      <w:r w:rsidRPr="00192254">
        <w:rPr>
          <w:rFonts w:cs="Times New Roman"/>
          <w:color w:val="000000"/>
        </w:rPr>
        <w:t xml:space="preserve"> và </w:t>
      </w:r>
      <m:oMath>
        <m:r>
          <w:rPr>
            <w:rFonts w:ascii="Cambria Math" w:hAnsi="Cambria Math" w:cs="Times New Roman"/>
          </w:rPr>
          <m:t>new</m:t>
        </m:r>
        <m:r>
          <m:rPr>
            <m:sty m:val="p"/>
          </m:rPr>
          <w:rPr>
            <w:rFonts w:ascii="Cambria Math" w:hAnsi="Cambria Math" w:cs="Times New Roman"/>
          </w:rPr>
          <m:t>_</m:t>
        </m:r>
        <m:r>
          <w:rPr>
            <w:rFonts w:ascii="Cambria Math" w:hAnsi="Cambria Math" w:cs="Times New Roman"/>
          </w:rPr>
          <m:t>max</m:t>
        </m:r>
        <m:r>
          <m:rPr>
            <m:sty m:val="p"/>
          </m:rPr>
          <w:rPr>
            <w:rFonts w:ascii="Cambria Math" w:hAnsi="Cambria Math" w:cs="Times New Roman"/>
          </w:rPr>
          <m:t>=</m:t>
        </m:r>
        <m:r>
          <w:rPr>
            <w:rFonts w:ascii="Cambria Math" w:hAnsi="Cambria Math" w:cs="Times New Roman"/>
          </w:rPr>
          <m:t>1</m:t>
        </m:r>
      </m:oMath>
      <w:r w:rsidRPr="00192254">
        <w:rPr>
          <w:rFonts w:cs="Times New Roman"/>
          <w:color w:val="000000"/>
        </w:rPr>
        <w:t>.</w:t>
      </w:r>
    </w:p>
    <w:p w14:paraId="19AD482E" w14:textId="77777777" w:rsidR="00840B8F" w:rsidRPr="00192254" w:rsidRDefault="00000000" w:rsidP="00192254">
      <w:pPr>
        <w:numPr>
          <w:ilvl w:val="0"/>
          <w:numId w:val="9"/>
        </w:numPr>
        <w:spacing w:before="40" w:after="40" w:line="276" w:lineRule="auto"/>
        <w:jc w:val="both"/>
        <w:rPr>
          <w:rFonts w:cs="Times New Roman"/>
        </w:rPr>
      </w:pPr>
      <w:r w:rsidRPr="00192254">
        <w:rPr>
          <w:rFonts w:cs="Times New Roman"/>
          <w:color w:val="000000"/>
        </w:rPr>
        <w:t>Chuẩn hóa z-score.</w:t>
      </w:r>
    </w:p>
    <w:p w14:paraId="27B6D0F9" w14:textId="77777777" w:rsidR="00840B8F" w:rsidRPr="00192254" w:rsidRDefault="00000000" w:rsidP="00192254">
      <w:pPr>
        <w:numPr>
          <w:ilvl w:val="0"/>
          <w:numId w:val="9"/>
        </w:numPr>
        <w:spacing w:before="40" w:after="40" w:line="276" w:lineRule="auto"/>
        <w:jc w:val="both"/>
        <w:rPr>
          <w:rFonts w:cs="Times New Roman"/>
        </w:rPr>
      </w:pPr>
      <w:r w:rsidRPr="00192254">
        <w:rPr>
          <w:rFonts w:cs="Times New Roman"/>
          <w:color w:val="000000"/>
        </w:rPr>
        <w:t>Chuẩn hóa z-score sử dụng độ lệch tuyệt đối trung bình thay cho độ lệch chuẩn.</w:t>
      </w:r>
    </w:p>
    <w:p w14:paraId="2B7BA624" w14:textId="77777777" w:rsidR="00840B8F" w:rsidRPr="00192254" w:rsidRDefault="00000000" w:rsidP="00192254">
      <w:pPr>
        <w:numPr>
          <w:ilvl w:val="0"/>
          <w:numId w:val="9"/>
        </w:numPr>
        <w:spacing w:before="40" w:after="40" w:line="276" w:lineRule="auto"/>
        <w:jc w:val="both"/>
        <w:rPr>
          <w:rFonts w:cs="Times New Roman"/>
        </w:rPr>
      </w:pPr>
      <w:r w:rsidRPr="00192254">
        <w:rPr>
          <w:rFonts w:cs="Times New Roman"/>
          <w:color w:val="000000"/>
        </w:rPr>
        <w:lastRenderedPageBreak/>
        <w:t>Chuẩn hóa bằng phép dịch chuyển dấu thập phân.</w:t>
      </w:r>
    </w:p>
    <w:p w14:paraId="41A18A12"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19" w:name="bài-2.18"/>
      <w:bookmarkEnd w:id="18"/>
      <w:r w:rsidRPr="00192254">
        <w:rPr>
          <w:rFonts w:ascii="Times New Roman" w:eastAsia="Times New Roman" w:hAnsi="Times New Roman" w:cs="Times New Roman"/>
          <w:sz w:val="24"/>
          <w:szCs w:val="24"/>
        </w:rPr>
        <w:t>Bài 2.18</w:t>
      </w:r>
    </w:p>
    <w:p w14:paraId="6D3AA9F4"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Sử dụng dữ liệu tuổi trong Bài 2.14 để trả lời các câu hỏi sau:</w:t>
      </w:r>
    </w:p>
    <w:p w14:paraId="7E96F889" w14:textId="77777777" w:rsidR="00840B8F" w:rsidRPr="00192254" w:rsidRDefault="00000000" w:rsidP="00192254">
      <w:pPr>
        <w:numPr>
          <w:ilvl w:val="0"/>
          <w:numId w:val="10"/>
        </w:numPr>
        <w:spacing w:before="40" w:after="40" w:line="276" w:lineRule="auto"/>
        <w:jc w:val="both"/>
        <w:rPr>
          <w:rFonts w:cs="Times New Roman"/>
        </w:rPr>
      </w:pPr>
      <w:r w:rsidRPr="00192254">
        <w:rPr>
          <w:rFonts w:cs="Times New Roman"/>
          <w:color w:val="000000"/>
        </w:rPr>
        <w:t xml:space="preserve">Dùng chuẩn hóa min–max để biến đổi giá trị tuổi 35 về miền </w:t>
      </w:r>
      <m:oMath>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e>
        </m:d>
      </m:oMath>
      <w:r w:rsidRPr="00192254">
        <w:rPr>
          <w:rFonts w:cs="Times New Roman"/>
          <w:color w:val="000000"/>
        </w:rPr>
        <w:t>.</w:t>
      </w:r>
    </w:p>
    <w:p w14:paraId="00C9AC90" w14:textId="77777777" w:rsidR="00840B8F" w:rsidRPr="00192254" w:rsidRDefault="00000000" w:rsidP="00192254">
      <w:pPr>
        <w:numPr>
          <w:ilvl w:val="0"/>
          <w:numId w:val="10"/>
        </w:numPr>
        <w:spacing w:before="40" w:after="40" w:line="276" w:lineRule="auto"/>
        <w:jc w:val="both"/>
        <w:rPr>
          <w:rFonts w:cs="Times New Roman"/>
        </w:rPr>
      </w:pPr>
      <w:r w:rsidRPr="00192254">
        <w:rPr>
          <w:rFonts w:cs="Times New Roman"/>
          <w:color w:val="000000"/>
        </w:rPr>
        <w:t>Dùng chuẩn hóa z-score để biến đổi giá trị tuổi 35, biết độ lệch chuẩn của tuổi là 12,70 năm.</w:t>
      </w:r>
    </w:p>
    <w:p w14:paraId="53EDCF7A" w14:textId="77777777" w:rsidR="00840B8F" w:rsidRPr="00192254" w:rsidRDefault="00000000" w:rsidP="00192254">
      <w:pPr>
        <w:numPr>
          <w:ilvl w:val="0"/>
          <w:numId w:val="10"/>
        </w:numPr>
        <w:spacing w:before="40" w:after="40" w:line="276" w:lineRule="auto"/>
        <w:jc w:val="both"/>
        <w:rPr>
          <w:rFonts w:cs="Times New Roman"/>
        </w:rPr>
      </w:pPr>
      <w:r w:rsidRPr="00192254">
        <w:rPr>
          <w:rFonts w:cs="Times New Roman"/>
          <w:color w:val="000000"/>
        </w:rPr>
        <w:t>Dùng chuẩn hóa bằng phép dịch chuyển dấu thập phân để biến đổi giá trị tuổi 35.</w:t>
      </w:r>
    </w:p>
    <w:p w14:paraId="653D59E1" w14:textId="77777777" w:rsidR="00840B8F" w:rsidRPr="00192254" w:rsidRDefault="00000000" w:rsidP="00192254">
      <w:pPr>
        <w:numPr>
          <w:ilvl w:val="0"/>
          <w:numId w:val="10"/>
        </w:numPr>
        <w:spacing w:before="40" w:after="40" w:line="276" w:lineRule="auto"/>
        <w:jc w:val="both"/>
        <w:rPr>
          <w:rFonts w:cs="Times New Roman"/>
        </w:rPr>
      </w:pPr>
      <w:r w:rsidRPr="00192254">
        <w:rPr>
          <w:rFonts w:cs="Times New Roman"/>
          <w:color w:val="000000"/>
        </w:rPr>
        <w:t>Cho biết phương pháp cô hoặc anh/chị ưu tiên sử dụng đối với dữ liệu đã cho và giải thích lý do.</w:t>
      </w:r>
    </w:p>
    <w:p w14:paraId="7DADFAE1"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20" w:name="bài-2.19"/>
      <w:bookmarkEnd w:id="19"/>
      <w:r w:rsidRPr="00192254">
        <w:rPr>
          <w:rFonts w:ascii="Times New Roman" w:eastAsia="Times New Roman" w:hAnsi="Times New Roman" w:cs="Times New Roman"/>
          <w:sz w:val="24"/>
          <w:szCs w:val="24"/>
        </w:rPr>
        <w:t>Bài 2.19</w:t>
      </w:r>
    </w:p>
    <w:p w14:paraId="167E8A65"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Sử dụng dữ liệu tuổi và tỷ lệ mỡ cơ thể trong Bài 2.7 để trả lời các câu hỏi sau:</w:t>
      </w:r>
    </w:p>
    <w:p w14:paraId="0F8FF386" w14:textId="77777777" w:rsidR="00840B8F" w:rsidRPr="00192254" w:rsidRDefault="00000000" w:rsidP="00192254">
      <w:pPr>
        <w:numPr>
          <w:ilvl w:val="0"/>
          <w:numId w:val="11"/>
        </w:numPr>
        <w:spacing w:before="40" w:after="40" w:line="276" w:lineRule="auto"/>
        <w:jc w:val="both"/>
        <w:rPr>
          <w:rFonts w:cs="Times New Roman"/>
        </w:rPr>
      </w:pPr>
      <w:r w:rsidRPr="00192254">
        <w:rPr>
          <w:rFonts w:cs="Times New Roman"/>
          <w:color w:val="000000"/>
        </w:rPr>
        <w:t>Chuẩn hóa hai thuộc tính bằng phương pháp z-score.</w:t>
      </w:r>
    </w:p>
    <w:p w14:paraId="207E2350" w14:textId="77777777" w:rsidR="00840B8F" w:rsidRPr="00192254" w:rsidRDefault="00000000" w:rsidP="00192254">
      <w:pPr>
        <w:numPr>
          <w:ilvl w:val="0"/>
          <w:numId w:val="11"/>
        </w:numPr>
        <w:spacing w:before="40" w:after="40" w:line="276" w:lineRule="auto"/>
        <w:jc w:val="both"/>
        <w:rPr>
          <w:rFonts w:cs="Times New Roman"/>
        </w:rPr>
      </w:pPr>
      <w:r w:rsidRPr="00192254">
        <w:rPr>
          <w:rFonts w:cs="Times New Roman"/>
          <w:color w:val="000000"/>
        </w:rPr>
        <w:t>Tính hệ số tương quan Pearson. Hai thuộc tính này tương quan dương hay tương quan âm? Tính hiệp phương sai của chúng.</w:t>
      </w:r>
    </w:p>
    <w:p w14:paraId="221D806B"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21" w:name="bài-2.20"/>
      <w:bookmarkEnd w:id="20"/>
      <w:r w:rsidRPr="00192254">
        <w:rPr>
          <w:rFonts w:ascii="Times New Roman" w:eastAsia="Times New Roman" w:hAnsi="Times New Roman" w:cs="Times New Roman"/>
          <w:sz w:val="24"/>
          <w:szCs w:val="24"/>
        </w:rPr>
        <w:t>Bài 2.20</w:t>
      </w:r>
    </w:p>
    <w:p w14:paraId="60D43FDE"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Giả sử 12 bản ghi giá bán đã được sắp xếp như sau:</w:t>
      </w:r>
    </w:p>
    <w:p w14:paraId="49A30DED" w14:textId="77777777" w:rsidR="00840B8F" w:rsidRPr="00192254" w:rsidRDefault="00000000" w:rsidP="00192254">
      <w:pPr>
        <w:pStyle w:val="BodyText"/>
        <w:spacing w:before="40" w:after="40" w:line="276" w:lineRule="auto"/>
        <w:jc w:val="both"/>
        <w:rPr>
          <w:rFonts w:cs="Times New Roman"/>
        </w:rPr>
      </w:pPr>
      <w:r w:rsidRPr="00192254">
        <w:rPr>
          <w:rFonts w:cs="Times New Roman"/>
          <w:color w:val="000000"/>
        </w:rPr>
        <w:t>5, 10, 11, 13, 15, 35, 50, 55, 72, 92, 204, 215.</w:t>
      </w:r>
    </w:p>
    <w:p w14:paraId="0F5A149E" w14:textId="77777777" w:rsidR="00840B8F" w:rsidRPr="00192254" w:rsidRDefault="00000000" w:rsidP="00192254">
      <w:pPr>
        <w:pStyle w:val="BodyText"/>
        <w:spacing w:before="40" w:after="40" w:line="276" w:lineRule="auto"/>
        <w:jc w:val="both"/>
        <w:rPr>
          <w:rFonts w:cs="Times New Roman"/>
        </w:rPr>
      </w:pPr>
      <w:r w:rsidRPr="00192254">
        <w:rPr>
          <w:rFonts w:cs="Times New Roman"/>
          <w:color w:val="000000"/>
        </w:rPr>
        <w:t>Hãy phân chia dữ liệu thành ba bin theo từng phương pháp:</w:t>
      </w:r>
    </w:p>
    <w:p w14:paraId="0DD5AADF" w14:textId="77777777" w:rsidR="00840B8F" w:rsidRPr="00192254" w:rsidRDefault="00000000" w:rsidP="00192254">
      <w:pPr>
        <w:numPr>
          <w:ilvl w:val="0"/>
          <w:numId w:val="12"/>
        </w:numPr>
        <w:spacing w:before="40" w:after="40" w:line="276" w:lineRule="auto"/>
        <w:jc w:val="both"/>
        <w:rPr>
          <w:rFonts w:cs="Times New Roman"/>
        </w:rPr>
      </w:pPr>
      <w:r w:rsidRPr="00192254">
        <w:rPr>
          <w:rFonts w:cs="Times New Roman"/>
          <w:color w:val="000000"/>
        </w:rPr>
        <w:t>Phân hoạch đồng tần suất, còn gọi là đồng độ sâu.</w:t>
      </w:r>
    </w:p>
    <w:p w14:paraId="5908ECB3" w14:textId="77777777" w:rsidR="00840B8F" w:rsidRPr="00192254" w:rsidRDefault="00000000" w:rsidP="00192254">
      <w:pPr>
        <w:numPr>
          <w:ilvl w:val="0"/>
          <w:numId w:val="12"/>
        </w:numPr>
        <w:spacing w:before="40" w:after="40" w:line="276" w:lineRule="auto"/>
        <w:jc w:val="both"/>
        <w:rPr>
          <w:rFonts w:cs="Times New Roman"/>
        </w:rPr>
      </w:pPr>
      <w:r w:rsidRPr="00192254">
        <w:rPr>
          <w:rFonts w:cs="Times New Roman"/>
          <w:color w:val="000000"/>
        </w:rPr>
        <w:t>Phân hoạch đồng độ rộng.</w:t>
      </w:r>
    </w:p>
    <w:p w14:paraId="466D7800" w14:textId="77777777" w:rsidR="00840B8F" w:rsidRPr="00192254" w:rsidRDefault="00000000" w:rsidP="00192254">
      <w:pPr>
        <w:numPr>
          <w:ilvl w:val="0"/>
          <w:numId w:val="12"/>
        </w:numPr>
        <w:spacing w:before="40" w:after="40" w:line="276" w:lineRule="auto"/>
        <w:jc w:val="both"/>
        <w:rPr>
          <w:rFonts w:cs="Times New Roman"/>
        </w:rPr>
      </w:pPr>
      <w:r w:rsidRPr="00192254">
        <w:rPr>
          <w:rFonts w:cs="Times New Roman"/>
          <w:color w:val="000000"/>
        </w:rPr>
        <w:t>Phân cụm.</w:t>
      </w:r>
    </w:p>
    <w:p w14:paraId="70A18432"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22" w:name="bài-2.21"/>
      <w:bookmarkEnd w:id="21"/>
      <w:r w:rsidRPr="00192254">
        <w:rPr>
          <w:rFonts w:ascii="Times New Roman" w:eastAsia="Times New Roman" w:hAnsi="Times New Roman" w:cs="Times New Roman"/>
          <w:sz w:val="24"/>
          <w:szCs w:val="24"/>
        </w:rPr>
        <w:t>Bài 2.21</w:t>
      </w:r>
    </w:p>
    <w:p w14:paraId="7F595717"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Sử dụng lưu đồ để tóm tắt các quy trình lựa chọn tập con thuộc tính sau:</w:t>
      </w:r>
    </w:p>
    <w:p w14:paraId="216F00F9" w14:textId="77777777" w:rsidR="00840B8F" w:rsidRPr="00192254" w:rsidRDefault="00000000" w:rsidP="00192254">
      <w:pPr>
        <w:numPr>
          <w:ilvl w:val="0"/>
          <w:numId w:val="13"/>
        </w:numPr>
        <w:spacing w:before="40" w:after="40" w:line="276" w:lineRule="auto"/>
        <w:jc w:val="both"/>
        <w:rPr>
          <w:rFonts w:cs="Times New Roman"/>
        </w:rPr>
      </w:pPr>
      <w:r w:rsidRPr="00192254">
        <w:rPr>
          <w:rFonts w:cs="Times New Roman"/>
          <w:color w:val="000000"/>
        </w:rPr>
        <w:t>Lựa chọn tiến từng bước.</w:t>
      </w:r>
    </w:p>
    <w:p w14:paraId="3A850E6C" w14:textId="77777777" w:rsidR="00840B8F" w:rsidRPr="00192254" w:rsidRDefault="00000000" w:rsidP="00192254">
      <w:pPr>
        <w:numPr>
          <w:ilvl w:val="0"/>
          <w:numId w:val="13"/>
        </w:numPr>
        <w:spacing w:before="40" w:after="40" w:line="276" w:lineRule="auto"/>
        <w:jc w:val="both"/>
        <w:rPr>
          <w:rFonts w:cs="Times New Roman"/>
        </w:rPr>
      </w:pPr>
      <w:r w:rsidRPr="00192254">
        <w:rPr>
          <w:rFonts w:cs="Times New Roman"/>
          <w:color w:val="000000"/>
        </w:rPr>
        <w:t>Loại bỏ lùi từng bước.</w:t>
      </w:r>
    </w:p>
    <w:p w14:paraId="1D872765" w14:textId="77777777" w:rsidR="00840B8F" w:rsidRPr="00192254" w:rsidRDefault="00000000" w:rsidP="00192254">
      <w:pPr>
        <w:numPr>
          <w:ilvl w:val="0"/>
          <w:numId w:val="13"/>
        </w:numPr>
        <w:spacing w:before="40" w:after="40" w:line="276" w:lineRule="auto"/>
        <w:jc w:val="both"/>
        <w:rPr>
          <w:rFonts w:cs="Times New Roman"/>
        </w:rPr>
      </w:pPr>
      <w:r w:rsidRPr="00192254">
        <w:rPr>
          <w:rFonts w:cs="Times New Roman"/>
          <w:color w:val="000000"/>
        </w:rPr>
        <w:t>Kết hợp lựa chọn tiến và loại bỏ lùi.</w:t>
      </w:r>
    </w:p>
    <w:p w14:paraId="64FEFF38"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23" w:name="bài-2.22"/>
      <w:bookmarkEnd w:id="22"/>
      <w:r w:rsidRPr="00192254">
        <w:rPr>
          <w:rFonts w:ascii="Times New Roman" w:eastAsia="Times New Roman" w:hAnsi="Times New Roman" w:cs="Times New Roman"/>
          <w:sz w:val="24"/>
          <w:szCs w:val="24"/>
        </w:rPr>
        <w:t>Bài 2.22</w:t>
      </w:r>
    </w:p>
    <w:p w14:paraId="2591E3A8"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Sử dụng dữ liệu tuổi trong Bài 2.14 để thực hiện các yêu cầu sau:</w:t>
      </w:r>
    </w:p>
    <w:p w14:paraId="68D7757A" w14:textId="77777777" w:rsidR="00840B8F" w:rsidRPr="00192254" w:rsidRDefault="00000000" w:rsidP="00192254">
      <w:pPr>
        <w:numPr>
          <w:ilvl w:val="0"/>
          <w:numId w:val="14"/>
        </w:numPr>
        <w:spacing w:before="40" w:after="40" w:line="276" w:lineRule="auto"/>
        <w:jc w:val="both"/>
        <w:rPr>
          <w:rFonts w:cs="Times New Roman"/>
        </w:rPr>
      </w:pPr>
      <w:r w:rsidRPr="00192254">
        <w:rPr>
          <w:rFonts w:cs="Times New Roman"/>
          <w:color w:val="000000"/>
        </w:rPr>
        <w:t>Vẽ biểu đồ tần suất đồng độ rộng với độ rộng khoảng bằng 10.</w:t>
      </w:r>
    </w:p>
    <w:p w14:paraId="2CC2B42B" w14:textId="77777777" w:rsidR="00840B8F" w:rsidRPr="00192254" w:rsidRDefault="00000000" w:rsidP="00192254">
      <w:pPr>
        <w:numPr>
          <w:ilvl w:val="0"/>
          <w:numId w:val="14"/>
        </w:numPr>
        <w:spacing w:before="40" w:after="40" w:line="276" w:lineRule="auto"/>
        <w:jc w:val="both"/>
        <w:rPr>
          <w:rFonts w:cs="Times New Roman"/>
        </w:rPr>
      </w:pPr>
      <w:r w:rsidRPr="00192254">
        <w:rPr>
          <w:rFonts w:cs="Times New Roman"/>
          <w:color w:val="000000"/>
        </w:rPr>
        <w:t>Phác họa ví dụ cho từng kỹ thuật lấy mẫu sau: lấy mẫu ngẫu nhiên đơn không hoàn lại (SRSWOR), lấy mẫu ngẫu nhiên đơn có hoàn lại (SRSWR), lấy mẫu cụm và lấy mẫu phân tầng. Sử dụng cỡ mẫu bằng 5 và ba tầng “người trẻ”, “trung niên” và “người cao tuổi”.</w:t>
      </w:r>
    </w:p>
    <w:p w14:paraId="4486B036" w14:textId="77777777" w:rsidR="00840B8F" w:rsidRPr="00192254" w:rsidRDefault="00000000" w:rsidP="00192254">
      <w:pPr>
        <w:pStyle w:val="Heading2"/>
        <w:spacing w:before="40" w:after="40" w:line="276" w:lineRule="auto"/>
        <w:jc w:val="both"/>
        <w:rPr>
          <w:rFonts w:ascii="Times New Roman" w:hAnsi="Times New Roman" w:cs="Times New Roman"/>
          <w:sz w:val="24"/>
          <w:szCs w:val="24"/>
        </w:rPr>
      </w:pPr>
      <w:bookmarkStart w:id="24" w:name="bài-2.23"/>
      <w:bookmarkEnd w:id="23"/>
      <w:r w:rsidRPr="00192254">
        <w:rPr>
          <w:rFonts w:ascii="Times New Roman" w:eastAsia="Times New Roman" w:hAnsi="Times New Roman" w:cs="Times New Roman"/>
          <w:sz w:val="24"/>
          <w:szCs w:val="24"/>
        </w:rPr>
        <w:t>Bài 2.23</w:t>
      </w:r>
    </w:p>
    <w:p w14:paraId="7E22D23E" w14:textId="77777777" w:rsidR="00840B8F" w:rsidRPr="00192254" w:rsidRDefault="00000000" w:rsidP="00192254">
      <w:pPr>
        <w:pStyle w:val="FirstParagraph"/>
        <w:spacing w:before="40" w:after="40" w:line="276" w:lineRule="auto"/>
        <w:jc w:val="both"/>
        <w:rPr>
          <w:rFonts w:cs="Times New Roman"/>
        </w:rPr>
      </w:pPr>
      <w:r w:rsidRPr="00192254">
        <w:rPr>
          <w:rFonts w:cs="Times New Roman"/>
          <w:color w:val="000000"/>
        </w:rPr>
        <w:t>Nạp dữ liệu một cách tin cậy là một thách thức trong các hệ cơ sở dữ liệu vì dữ liệu đầu vào thường không sạch. Trong nhiều trường hợp, một bản ghi đầu vào có thể thiếu nhiều giá trị. Một số bản ghi có thể bị nhiễm bẩn do chứa giá trị nằm ngoài miền hợp lệ hoặc có kiểu dữ liệu khác với kiểu mong đợi.</w:t>
      </w:r>
    </w:p>
    <w:p w14:paraId="18E8916E" w14:textId="77777777" w:rsidR="00840B8F" w:rsidRPr="00192254" w:rsidRDefault="00000000" w:rsidP="00192254">
      <w:pPr>
        <w:pStyle w:val="BodyText"/>
        <w:spacing w:before="40" w:after="40" w:line="276" w:lineRule="auto"/>
        <w:jc w:val="both"/>
        <w:rPr>
          <w:rFonts w:cs="Times New Roman"/>
        </w:rPr>
      </w:pPr>
      <w:r w:rsidRPr="00192254">
        <w:rPr>
          <w:rFonts w:cs="Times New Roman"/>
          <w:color w:val="000000"/>
        </w:rPr>
        <w:t>Hãy xây dựng một thuật toán tự động làm sạch và nạp dữ liệu sao cho các dữ liệu sai được đánh dấu và dữ liệu bị nhiễm bẩn không bị chèn nhầm vào cơ sở dữ liệu trong quá trình nạp.</w:t>
      </w:r>
      <w:bookmarkEnd w:id="0"/>
      <w:bookmarkEnd w:id="1"/>
      <w:bookmarkEnd w:id="24"/>
    </w:p>
    <w:sectPr w:rsidR="00840B8F" w:rsidRPr="00192254" w:rsidSect="00654CA9">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D23C6" w14:textId="77777777" w:rsidR="00E76D75" w:rsidRDefault="00E76D75">
      <w:pPr>
        <w:spacing w:after="0" w:line="240" w:lineRule="auto"/>
      </w:pPr>
      <w:r>
        <w:separator/>
      </w:r>
    </w:p>
  </w:endnote>
  <w:endnote w:type="continuationSeparator" w:id="0">
    <w:p w14:paraId="4C1A8289" w14:textId="77777777" w:rsidR="00E76D75" w:rsidRDefault="00E7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7ED18" w14:textId="77777777" w:rsidR="00E76D75" w:rsidRDefault="00E76D75">
      <w:r>
        <w:separator/>
      </w:r>
    </w:p>
  </w:footnote>
  <w:footnote w:type="continuationSeparator" w:id="0">
    <w:p w14:paraId="0DB24788" w14:textId="77777777" w:rsidR="00E76D75" w:rsidRDefault="00E76D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30C8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711"/>
    <w:multiLevelType w:val="multilevel"/>
    <w:tmpl w:val="D9C4ACB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191068805">
    <w:abstractNumId w:val="0"/>
  </w:num>
  <w:num w:numId="2" w16cid:durableId="11807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7405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7001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1135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4870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865909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4051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99642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38305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826743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57770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7946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28034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B8F"/>
    <w:rsid w:val="00192254"/>
    <w:rsid w:val="00654CA9"/>
    <w:rsid w:val="00840B8F"/>
    <w:rsid w:val="00D56399"/>
    <w:rsid w:val="00E76D75"/>
    <w:rsid w:val="00F17744"/>
    <w:rsid w:val="00F3735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9489"/>
  <w15:docId w15:val="{F7B0E7F9-93E8-405B-9480-82F933CB1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69" w:lineRule="auto"/>
    </w:pPr>
    <w:rPr>
      <w:rFonts w:ascii="Times New Roman" w:eastAsia="Times New Roman" w:hAnsi="Times New Roman"/>
    </w:rPr>
  </w:style>
  <w:style w:type="paragraph" w:styleId="Heading1">
    <w:name w:val="heading 1"/>
    <w:basedOn w:val="Normal"/>
    <w:next w:val="BodyText"/>
    <w:uiPriority w:val="9"/>
    <w:qFormat/>
    <w:pPr>
      <w:keepNext/>
      <w:keepLines/>
      <w:spacing w:before="240" w:after="100"/>
      <w:outlineLvl w:val="0"/>
    </w:pPr>
    <w:rPr>
      <w:rFonts w:asciiTheme="majorHAnsi" w:eastAsiaTheme="majorEastAsia" w:hAnsiTheme="majorHAnsi" w:cstheme="majorBidi"/>
      <w:b/>
      <w:bCs/>
      <w:color w:val="000000"/>
      <w:sz w:val="28"/>
      <w:szCs w:val="32"/>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000000"/>
      <w:sz w:val="26"/>
      <w:szCs w:val="28"/>
    </w:rPr>
  </w:style>
  <w:style w:type="paragraph" w:styleId="Heading3">
    <w:name w:val="heading 3"/>
    <w:basedOn w:val="Normal"/>
    <w:next w:val="BodyText"/>
    <w:uiPriority w:val="9"/>
    <w:unhideWhenUsed/>
    <w:qFormat/>
    <w:pPr>
      <w:keepNext/>
      <w:keepLines/>
      <w:spacing w:before="180" w:after="60"/>
      <w:outlineLvl w:val="2"/>
    </w:pPr>
    <w:rPr>
      <w:rFonts w:asciiTheme="majorHAnsi" w:eastAsiaTheme="majorEastAsia" w:hAnsiTheme="majorHAnsi" w:cstheme="majorBidi"/>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2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spacing w:after="320"/>
    </w:pPr>
    <w:rPr>
      <w:rFonts w:ascii="Times New Roman" w:eastAsia="Times New Roman" w:hAnsi="Times New Roman"/>
      <w:b w:val="0"/>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Kim Sao</dc:creator>
  <cp:keywords/>
  <cp:lastModifiedBy>Nguyen Kim Sao</cp:lastModifiedBy>
  <cp:revision>2</cp:revision>
  <dcterms:created xsi:type="dcterms:W3CDTF">2026-09-10T06:40:00Z</dcterms:created>
  <dcterms:modified xsi:type="dcterms:W3CDTF">2026-09-10T06:40:00Z</dcterms:modified>
</cp:coreProperties>
</file>