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1D64" w14:textId="138DE30F" w:rsidR="00393A5C" w:rsidRDefault="009D0998" w:rsidP="009D0998">
      <w:pPr>
        <w:jc w:val="center"/>
        <w:rPr>
          <w:b/>
          <w:bCs/>
          <w:lang w:val="en-US"/>
        </w:rPr>
      </w:pPr>
      <w:r w:rsidRPr="009D0998">
        <w:rPr>
          <w:b/>
          <w:bCs/>
          <w:lang w:val="en-US"/>
        </w:rPr>
        <w:t>Danh sách các yêu cầu phi chức năng và khả năng thực hiện</w:t>
      </w:r>
    </w:p>
    <w:p w14:paraId="2F5D21E5" w14:textId="77777777" w:rsidR="009D0998" w:rsidRPr="009D0998" w:rsidRDefault="009D0998" w:rsidP="009D099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9D0998"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1. Security – Bảo mật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918"/>
        <w:gridCol w:w="4091"/>
        <w:gridCol w:w="1323"/>
        <w:gridCol w:w="660"/>
      </w:tblGrid>
      <w:tr w:rsidR="009D0998" w:rsidRPr="009D0998" w14:paraId="71656486" w14:textId="77777777" w:rsidTr="009D0998">
        <w:trPr>
          <w:tblHeader/>
        </w:trPr>
        <w:tc>
          <w:tcPr>
            <w:tcW w:w="0" w:type="auto"/>
            <w:vAlign w:val="center"/>
            <w:hideMark/>
          </w:tcPr>
          <w:p w14:paraId="22EA24BC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0B901246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3119AFF8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Việc nhóm cần làm để đáp ứng NFR</w:t>
            </w:r>
          </w:p>
        </w:tc>
        <w:tc>
          <w:tcPr>
            <w:tcW w:w="0" w:type="auto"/>
            <w:vAlign w:val="center"/>
            <w:hideMark/>
          </w:tcPr>
          <w:p w14:paraId="41807AD6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Công cụ test</w:t>
            </w:r>
          </w:p>
        </w:tc>
        <w:tc>
          <w:tcPr>
            <w:tcW w:w="0" w:type="auto"/>
            <w:vAlign w:val="center"/>
            <w:hideMark/>
          </w:tcPr>
          <w:p w14:paraId="78F530FD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Khả năng</w:t>
            </w:r>
          </w:p>
        </w:tc>
      </w:tr>
      <w:tr w:rsidR="009D0998" w:rsidRPr="009D0998" w14:paraId="70B317BA" w14:textId="77777777" w:rsidTr="009D0998">
        <w:tc>
          <w:tcPr>
            <w:tcW w:w="0" w:type="auto"/>
            <w:vAlign w:val="center"/>
            <w:hideMark/>
          </w:tcPr>
          <w:p w14:paraId="59CE6A61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SEC-01</w:t>
            </w:r>
          </w:p>
        </w:tc>
        <w:tc>
          <w:tcPr>
            <w:tcW w:w="0" w:type="auto"/>
            <w:vAlign w:val="center"/>
            <w:hideMark/>
          </w:tcPr>
          <w:p w14:paraId="5ED3F543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Người dùng phải đăng nhập trước khi truy cập các chức năng yêu cầu xác thực.</w:t>
            </w:r>
          </w:p>
        </w:tc>
        <w:tc>
          <w:tcPr>
            <w:tcW w:w="0" w:type="auto"/>
            <w:vAlign w:val="center"/>
            <w:hideMark/>
          </w:tcPr>
          <w:p w14:paraId="0474E60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Xây dựng cơ chế xác thực; bảo vệ các API/trang yêu cầu đăng nhập; kiểm tra trạng thái đăng nhập trước khi cho phép truy cập.</w:t>
            </w:r>
          </w:p>
        </w:tc>
        <w:tc>
          <w:tcPr>
            <w:tcW w:w="0" w:type="auto"/>
            <w:vAlign w:val="center"/>
            <w:hideMark/>
          </w:tcPr>
          <w:p w14:paraId="13A885F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OWASP ZAP, Postman</w:t>
            </w:r>
          </w:p>
        </w:tc>
        <w:tc>
          <w:tcPr>
            <w:tcW w:w="0" w:type="auto"/>
            <w:vAlign w:val="center"/>
            <w:hideMark/>
          </w:tcPr>
          <w:p w14:paraId="432800CA" w14:textId="78B981D1" w:rsidR="009D0998" w:rsidRPr="003611A1" w:rsidRDefault="003611A1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en-US" w:eastAsia="vi-VN"/>
                <w14:ligatures w14:val="none"/>
              </w:rPr>
            </w:pPr>
            <w:r>
              <w:t>Có thể</w:t>
            </w:r>
          </w:p>
        </w:tc>
      </w:tr>
      <w:tr w:rsidR="009D0998" w:rsidRPr="009D0998" w14:paraId="5473041A" w14:textId="77777777" w:rsidTr="009D0998">
        <w:tc>
          <w:tcPr>
            <w:tcW w:w="0" w:type="auto"/>
            <w:vAlign w:val="center"/>
            <w:hideMark/>
          </w:tcPr>
          <w:p w14:paraId="21A22C50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SEC-02</w:t>
            </w:r>
          </w:p>
        </w:tc>
        <w:tc>
          <w:tcPr>
            <w:tcW w:w="0" w:type="auto"/>
            <w:vAlign w:val="center"/>
            <w:hideMark/>
          </w:tcPr>
          <w:p w14:paraId="658AC8B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Hệ thống phải phân quyền theo vai trò Quản lý, Giáo viên và Học viên.</w:t>
            </w:r>
          </w:p>
        </w:tc>
        <w:tc>
          <w:tcPr>
            <w:tcW w:w="0" w:type="auto"/>
            <w:vAlign w:val="center"/>
            <w:hideMark/>
          </w:tcPr>
          <w:p w14:paraId="1842CB2E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Xây dựng 3 role; gán role cho tài khoản; cấu hình quyền truy cập tương ứng với từng role.</w:t>
            </w:r>
          </w:p>
        </w:tc>
        <w:tc>
          <w:tcPr>
            <w:tcW w:w="0" w:type="auto"/>
            <w:vAlign w:val="center"/>
            <w:hideMark/>
          </w:tcPr>
          <w:p w14:paraId="55796E1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OWASP ZAP, Postman</w:t>
            </w:r>
          </w:p>
        </w:tc>
        <w:tc>
          <w:tcPr>
            <w:tcW w:w="0" w:type="auto"/>
            <w:vAlign w:val="center"/>
            <w:hideMark/>
          </w:tcPr>
          <w:p w14:paraId="2E823689" w14:textId="2810C223" w:rsidR="009D0998" w:rsidRPr="003611A1" w:rsidRDefault="003611A1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en-US" w:eastAsia="vi-VN"/>
                <w14:ligatures w14:val="none"/>
              </w:rPr>
            </w:pPr>
            <w:r>
              <w:t>Có thể</w:t>
            </w:r>
          </w:p>
        </w:tc>
      </w:tr>
      <w:tr w:rsidR="009D0998" w:rsidRPr="009D0998" w14:paraId="4FA5C7BF" w14:textId="77777777" w:rsidTr="009D0998">
        <w:tc>
          <w:tcPr>
            <w:tcW w:w="0" w:type="auto"/>
            <w:vAlign w:val="center"/>
            <w:hideMark/>
          </w:tcPr>
          <w:p w14:paraId="5B714D9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SEC-03</w:t>
            </w:r>
          </w:p>
        </w:tc>
        <w:tc>
          <w:tcPr>
            <w:tcW w:w="0" w:type="auto"/>
            <w:vAlign w:val="center"/>
            <w:hideMark/>
          </w:tcPr>
          <w:p w14:paraId="24BA3BC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Người dùng không được phép truy cập chức năng hoặc API nằm ngoài quyền được cấp.</w:t>
            </w:r>
          </w:p>
        </w:tc>
        <w:tc>
          <w:tcPr>
            <w:tcW w:w="0" w:type="auto"/>
            <w:vAlign w:val="center"/>
            <w:hideMark/>
          </w:tcPr>
          <w:p w14:paraId="1794E5D1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 xml:space="preserve">Kiểm tra quyền ở </w:t>
            </w: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Backend</w:t>
            </w: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, không chỉ ẩn chức năng trên Frontend; mỗi API phải xác định role được phép truy cập.</w:t>
            </w:r>
          </w:p>
        </w:tc>
        <w:tc>
          <w:tcPr>
            <w:tcW w:w="0" w:type="auto"/>
            <w:vAlign w:val="center"/>
            <w:hideMark/>
          </w:tcPr>
          <w:p w14:paraId="46413B3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OWASP ZAP, Postman</w:t>
            </w:r>
          </w:p>
        </w:tc>
        <w:tc>
          <w:tcPr>
            <w:tcW w:w="0" w:type="auto"/>
            <w:vAlign w:val="center"/>
            <w:hideMark/>
          </w:tcPr>
          <w:p w14:paraId="4F88D6D0" w14:textId="296A9607" w:rsidR="009D0998" w:rsidRPr="003611A1" w:rsidRDefault="003611A1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en-US" w:eastAsia="vi-VN"/>
                <w14:ligatures w14:val="none"/>
              </w:rPr>
            </w:pPr>
            <w:r>
              <w:t>Có thể</w:t>
            </w:r>
          </w:p>
        </w:tc>
      </w:tr>
      <w:tr w:rsidR="009D0998" w:rsidRPr="009D0998" w14:paraId="1CFD5644" w14:textId="77777777" w:rsidTr="009D0998">
        <w:tc>
          <w:tcPr>
            <w:tcW w:w="0" w:type="auto"/>
            <w:vAlign w:val="center"/>
            <w:hideMark/>
          </w:tcPr>
          <w:p w14:paraId="25ECD09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SEC-04</w:t>
            </w:r>
          </w:p>
        </w:tc>
        <w:tc>
          <w:tcPr>
            <w:tcW w:w="0" w:type="auto"/>
            <w:vAlign w:val="center"/>
            <w:hideMark/>
          </w:tcPr>
          <w:p w14:paraId="090B0168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Mật khẩu người dùng không được lưu dưới dạng plaintext trong cơ sở dữ liệu.</w:t>
            </w:r>
          </w:p>
        </w:tc>
        <w:tc>
          <w:tcPr>
            <w:tcW w:w="0" w:type="auto"/>
            <w:vAlign w:val="center"/>
            <w:hideMark/>
          </w:tcPr>
          <w:p w14:paraId="0641B060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 xml:space="preserve">Sử dụng cơ chế </w:t>
            </w: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hash mật khẩu</w:t>
            </w: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 xml:space="preserve"> trước khi lưu vào PostgreSQL; không lưu mật khẩu gốc.</w:t>
            </w:r>
          </w:p>
        </w:tc>
        <w:tc>
          <w:tcPr>
            <w:tcW w:w="0" w:type="auto"/>
            <w:vAlign w:val="center"/>
            <w:hideMark/>
          </w:tcPr>
          <w:p w14:paraId="21181231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pgAdmin 4</w:t>
            </w:r>
          </w:p>
        </w:tc>
        <w:tc>
          <w:tcPr>
            <w:tcW w:w="0" w:type="auto"/>
            <w:vAlign w:val="center"/>
            <w:hideMark/>
          </w:tcPr>
          <w:p w14:paraId="337EA7EF" w14:textId="614CE245" w:rsidR="009D0998" w:rsidRPr="003611A1" w:rsidRDefault="003611A1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en-US" w:eastAsia="vi-VN"/>
                <w14:ligatures w14:val="none"/>
              </w:rPr>
            </w:pPr>
            <w:r>
              <w:t>Có thể</w:t>
            </w:r>
          </w:p>
        </w:tc>
      </w:tr>
      <w:tr w:rsidR="009D0998" w:rsidRPr="009D0998" w14:paraId="282566F5" w14:textId="77777777" w:rsidTr="009D0998">
        <w:tc>
          <w:tcPr>
            <w:tcW w:w="0" w:type="auto"/>
            <w:vAlign w:val="center"/>
            <w:hideMark/>
          </w:tcPr>
          <w:p w14:paraId="3DE32B6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SEC-05</w:t>
            </w:r>
          </w:p>
        </w:tc>
        <w:tc>
          <w:tcPr>
            <w:tcW w:w="0" w:type="auto"/>
            <w:vAlign w:val="center"/>
            <w:hideMark/>
          </w:tcPr>
          <w:p w14:paraId="4F04A07A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Dữ liệu bài làm, điểm số và thông tin cá nhân phải được bảo vệ khỏi truy cập trái phép.</w:t>
            </w:r>
          </w:p>
        </w:tc>
        <w:tc>
          <w:tcPr>
            <w:tcW w:w="0" w:type="auto"/>
            <w:vAlign w:val="center"/>
            <w:hideMark/>
          </w:tcPr>
          <w:p w14:paraId="7F8D398A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Thiết lập authorization cho các API dữ liệu; chỉ cho phép người dùng có quyền xem/sửa dữ liệu tương ứng.</w:t>
            </w:r>
          </w:p>
        </w:tc>
        <w:tc>
          <w:tcPr>
            <w:tcW w:w="0" w:type="auto"/>
            <w:vAlign w:val="center"/>
            <w:hideMark/>
          </w:tcPr>
          <w:p w14:paraId="67E55F70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OWASP ZAP, Postman</w:t>
            </w:r>
          </w:p>
        </w:tc>
        <w:tc>
          <w:tcPr>
            <w:tcW w:w="0" w:type="auto"/>
            <w:vAlign w:val="center"/>
            <w:hideMark/>
          </w:tcPr>
          <w:p w14:paraId="658B32B6" w14:textId="455D9A26" w:rsidR="009D0998" w:rsidRPr="003611A1" w:rsidRDefault="003611A1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en-US" w:eastAsia="vi-VN"/>
                <w14:ligatures w14:val="none"/>
              </w:rPr>
            </w:pPr>
            <w:r>
              <w:t>Có thể</w:t>
            </w:r>
          </w:p>
        </w:tc>
      </w:tr>
      <w:tr w:rsidR="009D0998" w:rsidRPr="009D0998" w14:paraId="1C35CCF3" w14:textId="77777777" w:rsidTr="009D0998">
        <w:tc>
          <w:tcPr>
            <w:tcW w:w="0" w:type="auto"/>
            <w:vAlign w:val="center"/>
            <w:hideMark/>
          </w:tcPr>
          <w:p w14:paraId="3DEB7BA1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SEC-06</w:t>
            </w:r>
          </w:p>
        </w:tc>
        <w:tc>
          <w:tcPr>
            <w:tcW w:w="0" w:type="auto"/>
            <w:vAlign w:val="center"/>
            <w:hideMark/>
          </w:tcPr>
          <w:p w14:paraId="0DF292E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Hệ thống phải kiểm tra tính hợp lệ của dữ liệu đầu vào trước khi xử lý và lưu vào cơ sở dữ liệu.</w:t>
            </w:r>
          </w:p>
        </w:tc>
        <w:tc>
          <w:tcPr>
            <w:tcW w:w="0" w:type="auto"/>
            <w:vAlign w:val="center"/>
            <w:hideMark/>
          </w:tcPr>
          <w:p w14:paraId="2DFB53DB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Xây dựng validation ở Backend và Frontend; kiểm tra kiểu dữ liệu, dữ liệu bắt buộc, giới hạn độ dài, định dạng...</w:t>
            </w:r>
          </w:p>
        </w:tc>
        <w:tc>
          <w:tcPr>
            <w:tcW w:w="0" w:type="auto"/>
            <w:vAlign w:val="center"/>
            <w:hideMark/>
          </w:tcPr>
          <w:p w14:paraId="1DCCD68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OWASP ZAP, Postman</w:t>
            </w:r>
          </w:p>
        </w:tc>
        <w:tc>
          <w:tcPr>
            <w:tcW w:w="0" w:type="auto"/>
            <w:vAlign w:val="center"/>
            <w:hideMark/>
          </w:tcPr>
          <w:p w14:paraId="564E7D9D" w14:textId="3AC26D63" w:rsidR="009D0998" w:rsidRPr="003611A1" w:rsidRDefault="003611A1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en-US" w:eastAsia="vi-VN"/>
                <w14:ligatures w14:val="none"/>
              </w:rPr>
            </w:pPr>
            <w:r>
              <w:t>Có thể</w:t>
            </w:r>
          </w:p>
        </w:tc>
      </w:tr>
      <w:tr w:rsidR="009D0998" w:rsidRPr="009D0998" w14:paraId="38CC8574" w14:textId="77777777" w:rsidTr="009D0998">
        <w:tc>
          <w:tcPr>
            <w:tcW w:w="0" w:type="auto"/>
            <w:vAlign w:val="center"/>
            <w:hideMark/>
          </w:tcPr>
          <w:p w14:paraId="570442BE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SEC-07</w:t>
            </w:r>
          </w:p>
        </w:tc>
        <w:tc>
          <w:tcPr>
            <w:tcW w:w="0" w:type="auto"/>
            <w:vAlign w:val="center"/>
            <w:hideMark/>
          </w:tcPr>
          <w:p w14:paraId="59816344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Hệ thống phải hạn chế truy cập trực tiếp đến các API/tài nguyên không được công khai.</w:t>
            </w:r>
          </w:p>
        </w:tc>
        <w:tc>
          <w:tcPr>
            <w:tcW w:w="0" w:type="auto"/>
            <w:vAlign w:val="center"/>
            <w:hideMark/>
          </w:tcPr>
          <w:p w14:paraId="53CA054A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Xác định API public/private; yêu cầu authentication đối với API private; cấu hình authorization.</w:t>
            </w:r>
          </w:p>
        </w:tc>
        <w:tc>
          <w:tcPr>
            <w:tcW w:w="0" w:type="auto"/>
            <w:vAlign w:val="center"/>
            <w:hideMark/>
          </w:tcPr>
          <w:p w14:paraId="0839BCB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OWASP ZAP</w:t>
            </w:r>
          </w:p>
        </w:tc>
        <w:tc>
          <w:tcPr>
            <w:tcW w:w="0" w:type="auto"/>
            <w:vAlign w:val="center"/>
            <w:hideMark/>
          </w:tcPr>
          <w:p w14:paraId="2A09108C" w14:textId="23F40804" w:rsidR="009D0998" w:rsidRPr="003611A1" w:rsidRDefault="003611A1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en-US" w:eastAsia="vi-VN"/>
                <w14:ligatures w14:val="none"/>
              </w:rPr>
            </w:pPr>
            <w:r>
              <w:t>Có thể</w:t>
            </w:r>
          </w:p>
        </w:tc>
      </w:tr>
      <w:tr w:rsidR="009D0998" w:rsidRPr="009D0998" w14:paraId="35D28D52" w14:textId="77777777" w:rsidTr="009D0998">
        <w:tc>
          <w:tcPr>
            <w:tcW w:w="0" w:type="auto"/>
            <w:vAlign w:val="center"/>
            <w:hideMark/>
          </w:tcPr>
          <w:p w14:paraId="19288EA1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SEC-08</w:t>
            </w:r>
          </w:p>
        </w:tc>
        <w:tc>
          <w:tcPr>
            <w:tcW w:w="0" w:type="auto"/>
            <w:vAlign w:val="center"/>
            <w:hideMark/>
          </w:tcPr>
          <w:p w14:paraId="43F48803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Người dùng phải được kết thúc phiên đăng nhập sau khi đăng xuất.</w:t>
            </w:r>
          </w:p>
        </w:tc>
        <w:tc>
          <w:tcPr>
            <w:tcW w:w="0" w:type="auto"/>
            <w:vAlign w:val="center"/>
            <w:hideMark/>
          </w:tcPr>
          <w:p w14:paraId="1712A68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Xây dựng cơ chế logout; vô hiệu hóa/xóa thông tin xác thực phía client và xử lý token/session phù hợp ở Backend.</w:t>
            </w:r>
          </w:p>
        </w:tc>
        <w:tc>
          <w:tcPr>
            <w:tcW w:w="0" w:type="auto"/>
            <w:vAlign w:val="center"/>
            <w:hideMark/>
          </w:tcPr>
          <w:p w14:paraId="418BF8F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ZAP, Chrome DevTools</w:t>
            </w:r>
          </w:p>
        </w:tc>
        <w:tc>
          <w:tcPr>
            <w:tcW w:w="0" w:type="auto"/>
            <w:vAlign w:val="center"/>
            <w:hideMark/>
          </w:tcPr>
          <w:p w14:paraId="31DAE6BC" w14:textId="17FE2504" w:rsidR="009D0998" w:rsidRPr="003611A1" w:rsidRDefault="003611A1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en-US" w:eastAsia="vi-VN"/>
                <w14:ligatures w14:val="none"/>
              </w:rPr>
            </w:pPr>
            <w:r>
              <w:t>Có thể</w:t>
            </w:r>
          </w:p>
        </w:tc>
      </w:tr>
    </w:tbl>
    <w:p w14:paraId="69844027" w14:textId="77777777" w:rsidR="009D0998" w:rsidRPr="009D0998" w:rsidRDefault="009D0998" w:rsidP="009D0998">
      <w:pPr>
        <w:spacing w:line="240" w:lineRule="auto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9D0998">
        <w:rPr>
          <w:rFonts w:eastAsia="Times New Roman" w:cs="Times New Roman"/>
          <w:kern w:val="0"/>
          <w:sz w:val="24"/>
          <w:lang w:eastAsia="vi-VN"/>
          <w14:ligatures w14:val="none"/>
        </w:rPr>
        <w:pict w14:anchorId="4A8638FA">
          <v:rect id="_x0000_i1025" style="width:0;height:1.5pt" o:hralign="center" o:hrstd="t" o:hr="t" fillcolor="#a0a0a0" stroked="f"/>
        </w:pict>
      </w:r>
    </w:p>
    <w:p w14:paraId="119E0F4F" w14:textId="77777777" w:rsidR="009D0998" w:rsidRPr="009D0998" w:rsidRDefault="009D0998" w:rsidP="009D099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9D0998"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2. Performance – Hiệu năng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004"/>
        <w:gridCol w:w="3825"/>
        <w:gridCol w:w="1528"/>
        <w:gridCol w:w="634"/>
      </w:tblGrid>
      <w:tr w:rsidR="009D0998" w:rsidRPr="009D0998" w14:paraId="089CC6D6" w14:textId="77777777" w:rsidTr="009D0998">
        <w:trPr>
          <w:tblHeader/>
        </w:trPr>
        <w:tc>
          <w:tcPr>
            <w:tcW w:w="0" w:type="auto"/>
            <w:vAlign w:val="center"/>
            <w:hideMark/>
          </w:tcPr>
          <w:p w14:paraId="77BDF5D4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4D8CC5B1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2C8904EC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Việc nhóm cần làm để đáp ứng NFR</w:t>
            </w:r>
          </w:p>
        </w:tc>
        <w:tc>
          <w:tcPr>
            <w:tcW w:w="0" w:type="auto"/>
            <w:vAlign w:val="center"/>
            <w:hideMark/>
          </w:tcPr>
          <w:p w14:paraId="1F8EA19C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Công cụ test</w:t>
            </w:r>
          </w:p>
        </w:tc>
        <w:tc>
          <w:tcPr>
            <w:tcW w:w="0" w:type="auto"/>
            <w:vAlign w:val="center"/>
            <w:hideMark/>
          </w:tcPr>
          <w:p w14:paraId="3DDAA946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Khả năng</w:t>
            </w:r>
          </w:p>
        </w:tc>
      </w:tr>
      <w:tr w:rsidR="009D0998" w:rsidRPr="009D0998" w14:paraId="5A759A09" w14:textId="77777777" w:rsidTr="003611A1">
        <w:tc>
          <w:tcPr>
            <w:tcW w:w="0" w:type="auto"/>
            <w:vAlign w:val="center"/>
            <w:hideMark/>
          </w:tcPr>
          <w:p w14:paraId="0184C28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PER-01</w:t>
            </w:r>
          </w:p>
        </w:tc>
        <w:tc>
          <w:tcPr>
            <w:tcW w:w="0" w:type="auto"/>
            <w:vAlign w:val="center"/>
            <w:hideMark/>
          </w:tcPr>
          <w:p w14:paraId="5D26A2A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 xml:space="preserve">API thông thường phải phản hồi không quá </w:t>
            </w: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3 giây</w:t>
            </w: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 xml:space="preserve"> trong điều kiện tải bình thường.</w:t>
            </w:r>
          </w:p>
        </w:tc>
        <w:tc>
          <w:tcPr>
            <w:tcW w:w="0" w:type="auto"/>
            <w:vAlign w:val="center"/>
            <w:hideMark/>
          </w:tcPr>
          <w:p w14:paraId="2E39FD8A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Tối ưu API, truy vấn database, xử lý Backend; tránh truy vấn dư thừa và xử lý không cần thiết.</w:t>
            </w:r>
          </w:p>
        </w:tc>
        <w:tc>
          <w:tcPr>
            <w:tcW w:w="0" w:type="auto"/>
            <w:vAlign w:val="center"/>
            <w:hideMark/>
          </w:tcPr>
          <w:p w14:paraId="01C0708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JMeter, Postman</w:t>
            </w:r>
          </w:p>
        </w:tc>
        <w:tc>
          <w:tcPr>
            <w:tcW w:w="0" w:type="auto"/>
            <w:vAlign w:val="center"/>
          </w:tcPr>
          <w:p w14:paraId="4EA992E7" w14:textId="5867E00C" w:rsidR="009D0998" w:rsidRPr="003611A1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en-US" w:eastAsia="vi-VN"/>
                <w14:ligatures w14:val="none"/>
              </w:rPr>
            </w:pPr>
          </w:p>
        </w:tc>
      </w:tr>
      <w:tr w:rsidR="009D0998" w:rsidRPr="009D0998" w14:paraId="1569C284" w14:textId="77777777" w:rsidTr="003611A1">
        <w:tc>
          <w:tcPr>
            <w:tcW w:w="0" w:type="auto"/>
            <w:vAlign w:val="center"/>
            <w:hideMark/>
          </w:tcPr>
          <w:p w14:paraId="6CA32E3F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PER-02</w:t>
            </w:r>
          </w:p>
        </w:tc>
        <w:tc>
          <w:tcPr>
            <w:tcW w:w="0" w:type="auto"/>
            <w:vAlign w:val="center"/>
            <w:hideMark/>
          </w:tcPr>
          <w:p w14:paraId="4B322511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 xml:space="preserve">Dashboard/trang chính phải tải trong không quá </w:t>
            </w: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5 giây</w:t>
            </w: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 xml:space="preserve"> trong điều kiện mạng bình thường.</w:t>
            </w:r>
          </w:p>
        </w:tc>
        <w:tc>
          <w:tcPr>
            <w:tcW w:w="0" w:type="auto"/>
            <w:vAlign w:val="center"/>
            <w:hideMark/>
          </w:tcPr>
          <w:p w14:paraId="5DC4D28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Tối ưu Frontend, giảm tài nguyên không cần thiết, tối ưu API và hình ảnh/tài nguyên website.</w:t>
            </w:r>
          </w:p>
        </w:tc>
        <w:tc>
          <w:tcPr>
            <w:tcW w:w="0" w:type="auto"/>
            <w:vAlign w:val="center"/>
            <w:hideMark/>
          </w:tcPr>
          <w:p w14:paraId="62CD0DE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Lighthouse, Chrome DevTools</w:t>
            </w:r>
          </w:p>
        </w:tc>
        <w:tc>
          <w:tcPr>
            <w:tcW w:w="0" w:type="auto"/>
            <w:vAlign w:val="center"/>
          </w:tcPr>
          <w:p w14:paraId="6F9A8192" w14:textId="573F598B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41D42EFF" w14:textId="77777777" w:rsidTr="003611A1">
        <w:tc>
          <w:tcPr>
            <w:tcW w:w="0" w:type="auto"/>
            <w:vAlign w:val="center"/>
            <w:hideMark/>
          </w:tcPr>
          <w:p w14:paraId="1557FAD4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lastRenderedPageBreak/>
              <w:t>PER-03</w:t>
            </w:r>
          </w:p>
        </w:tc>
        <w:tc>
          <w:tcPr>
            <w:tcW w:w="0" w:type="auto"/>
            <w:vAlign w:val="center"/>
            <w:hideMark/>
          </w:tcPr>
          <w:p w14:paraId="6B3E455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API nộp bài phải xử lý được nhiều yêu cầu nộp bài đồng thời trong phạm vi thiết kế.</w:t>
            </w:r>
          </w:p>
        </w:tc>
        <w:tc>
          <w:tcPr>
            <w:tcW w:w="0" w:type="auto"/>
            <w:vAlign w:val="center"/>
            <w:hideMark/>
          </w:tcPr>
          <w:p w14:paraId="4EF63E5E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Tối ưu API nộp bài và xử lý database; đảm bảo xử lý đồng thời không gây lỗi hoặc mất dữ liệu.</w:t>
            </w:r>
          </w:p>
        </w:tc>
        <w:tc>
          <w:tcPr>
            <w:tcW w:w="0" w:type="auto"/>
            <w:vAlign w:val="center"/>
            <w:hideMark/>
          </w:tcPr>
          <w:p w14:paraId="57C3856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</w:t>
            </w:r>
          </w:p>
        </w:tc>
        <w:tc>
          <w:tcPr>
            <w:tcW w:w="0" w:type="auto"/>
            <w:vAlign w:val="center"/>
          </w:tcPr>
          <w:p w14:paraId="02E261F2" w14:textId="345B1FCF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411DA12C" w14:textId="77777777" w:rsidTr="003611A1">
        <w:tc>
          <w:tcPr>
            <w:tcW w:w="0" w:type="auto"/>
            <w:vAlign w:val="center"/>
            <w:hideMark/>
          </w:tcPr>
          <w:p w14:paraId="041BBB51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PER-04</w:t>
            </w:r>
          </w:p>
        </w:tc>
        <w:tc>
          <w:tcPr>
            <w:tcW w:w="0" w:type="auto"/>
            <w:vAlign w:val="center"/>
            <w:hideMark/>
          </w:tcPr>
          <w:p w14:paraId="36EDD244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Thời gian phản hồi phải duy trì trong phạm vi chấp nhận được khi số lượng request tăng.</w:t>
            </w:r>
          </w:p>
        </w:tc>
        <w:tc>
          <w:tcPr>
            <w:tcW w:w="0" w:type="auto"/>
            <w:vAlign w:val="center"/>
            <w:hideMark/>
          </w:tcPr>
          <w:p w14:paraId="5CA84B40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Tối ưu Backend, database và các API có tải cao; sử dụng connection pool và truy vấn phù hợp nếu cần.</w:t>
            </w:r>
          </w:p>
        </w:tc>
        <w:tc>
          <w:tcPr>
            <w:tcW w:w="0" w:type="auto"/>
            <w:vAlign w:val="center"/>
            <w:hideMark/>
          </w:tcPr>
          <w:p w14:paraId="3F5BBA34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</w:t>
            </w:r>
          </w:p>
        </w:tc>
        <w:tc>
          <w:tcPr>
            <w:tcW w:w="0" w:type="auto"/>
            <w:vAlign w:val="center"/>
          </w:tcPr>
          <w:p w14:paraId="3D034292" w14:textId="26E01AC6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6B8A837C" w14:textId="77777777" w:rsidTr="003611A1">
        <w:tc>
          <w:tcPr>
            <w:tcW w:w="0" w:type="auto"/>
            <w:vAlign w:val="center"/>
            <w:hideMark/>
          </w:tcPr>
          <w:p w14:paraId="28BCEF6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PER-05</w:t>
            </w:r>
          </w:p>
        </w:tc>
        <w:tc>
          <w:tcPr>
            <w:tcW w:w="0" w:type="auto"/>
            <w:vAlign w:val="center"/>
            <w:hideMark/>
          </w:tcPr>
          <w:p w14:paraId="7339E549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Việc chấm bài AI không được làm hệ thống web bị treo trong thời gian xử lý.</w:t>
            </w:r>
          </w:p>
        </w:tc>
        <w:tc>
          <w:tcPr>
            <w:tcW w:w="0" w:type="auto"/>
            <w:vAlign w:val="center"/>
            <w:hideMark/>
          </w:tcPr>
          <w:p w14:paraId="0F1E26A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Thiết kế xử lý chấm AI phù hợp, tránh để request web phải chờ quá lâu; có thể xử lý bất đồng bộ nếu nhóm triển khai được.</w:t>
            </w:r>
          </w:p>
        </w:tc>
        <w:tc>
          <w:tcPr>
            <w:tcW w:w="0" w:type="auto"/>
            <w:vAlign w:val="center"/>
            <w:hideMark/>
          </w:tcPr>
          <w:p w14:paraId="12BE3F6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</w:t>
            </w:r>
          </w:p>
        </w:tc>
        <w:tc>
          <w:tcPr>
            <w:tcW w:w="0" w:type="auto"/>
            <w:vAlign w:val="center"/>
          </w:tcPr>
          <w:p w14:paraId="2793C8C9" w14:textId="3F705C78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46D6EFEC" w14:textId="77777777" w:rsidTr="003611A1">
        <w:tc>
          <w:tcPr>
            <w:tcW w:w="0" w:type="auto"/>
            <w:vAlign w:val="center"/>
            <w:hideMark/>
          </w:tcPr>
          <w:p w14:paraId="3BE31C4A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PER-06</w:t>
            </w:r>
          </w:p>
        </w:tc>
        <w:tc>
          <w:tcPr>
            <w:tcW w:w="0" w:type="auto"/>
            <w:vAlign w:val="center"/>
            <w:hideMark/>
          </w:tcPr>
          <w:p w14:paraId="12C1209F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Các API lấy bài tập, bài làm và điểm số phải có thời gian phản hồi phù hợp.</w:t>
            </w:r>
          </w:p>
        </w:tc>
        <w:tc>
          <w:tcPr>
            <w:tcW w:w="0" w:type="auto"/>
            <w:vAlign w:val="center"/>
            <w:hideMark/>
          </w:tcPr>
          <w:p w14:paraId="160D3028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Tối ưu truy vấn PostgreSQL và thiết kế Repository/Service phù hợp; tránh lấy dữ liệu dư thừa.</w:t>
            </w:r>
          </w:p>
        </w:tc>
        <w:tc>
          <w:tcPr>
            <w:tcW w:w="0" w:type="auto"/>
            <w:vAlign w:val="center"/>
            <w:hideMark/>
          </w:tcPr>
          <w:p w14:paraId="12FD317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JMeter, pgAdmin</w:t>
            </w:r>
          </w:p>
        </w:tc>
        <w:tc>
          <w:tcPr>
            <w:tcW w:w="0" w:type="auto"/>
            <w:vAlign w:val="center"/>
          </w:tcPr>
          <w:p w14:paraId="165E9DC3" w14:textId="54982ABB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</w:tbl>
    <w:p w14:paraId="3EBEFF69" w14:textId="77777777" w:rsidR="009D0998" w:rsidRPr="009D0998" w:rsidRDefault="009D0998" w:rsidP="009D0998">
      <w:pPr>
        <w:spacing w:line="240" w:lineRule="auto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9D0998">
        <w:rPr>
          <w:rFonts w:eastAsia="Times New Roman" w:cs="Times New Roman"/>
          <w:kern w:val="0"/>
          <w:sz w:val="24"/>
          <w:lang w:eastAsia="vi-VN"/>
          <w14:ligatures w14:val="none"/>
        </w:rPr>
        <w:pict w14:anchorId="1A44B0FB">
          <v:rect id="_x0000_i1026" style="width:0;height:1.5pt" o:hralign="center" o:hrstd="t" o:hr="t" fillcolor="#a0a0a0" stroked="f"/>
        </w:pict>
      </w:r>
    </w:p>
    <w:p w14:paraId="40592E58" w14:textId="77777777" w:rsidR="009D0998" w:rsidRPr="009D0998" w:rsidRDefault="009D0998" w:rsidP="009D099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9D0998"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3. Capacity – Khả năng chịu tải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751"/>
        <w:gridCol w:w="4146"/>
        <w:gridCol w:w="1403"/>
        <w:gridCol w:w="664"/>
      </w:tblGrid>
      <w:tr w:rsidR="009D0998" w:rsidRPr="009D0998" w14:paraId="74CC96B3" w14:textId="77777777" w:rsidTr="009D0998">
        <w:trPr>
          <w:tblHeader/>
        </w:trPr>
        <w:tc>
          <w:tcPr>
            <w:tcW w:w="0" w:type="auto"/>
            <w:vAlign w:val="center"/>
            <w:hideMark/>
          </w:tcPr>
          <w:p w14:paraId="3853BF95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7FE99A41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3FCFBBBB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Việc nhóm cần làm để đáp ứng NFR</w:t>
            </w:r>
          </w:p>
        </w:tc>
        <w:tc>
          <w:tcPr>
            <w:tcW w:w="0" w:type="auto"/>
            <w:vAlign w:val="center"/>
            <w:hideMark/>
          </w:tcPr>
          <w:p w14:paraId="1F61C230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Công cụ test</w:t>
            </w:r>
          </w:p>
        </w:tc>
        <w:tc>
          <w:tcPr>
            <w:tcW w:w="0" w:type="auto"/>
            <w:vAlign w:val="center"/>
            <w:hideMark/>
          </w:tcPr>
          <w:p w14:paraId="04636955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Khả năng</w:t>
            </w:r>
          </w:p>
        </w:tc>
      </w:tr>
      <w:tr w:rsidR="009D0998" w:rsidRPr="009D0998" w14:paraId="10E410EA" w14:textId="77777777" w:rsidTr="003611A1">
        <w:tc>
          <w:tcPr>
            <w:tcW w:w="0" w:type="auto"/>
            <w:vAlign w:val="center"/>
            <w:hideMark/>
          </w:tcPr>
          <w:p w14:paraId="67BE536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CAP-01</w:t>
            </w:r>
          </w:p>
        </w:tc>
        <w:tc>
          <w:tcPr>
            <w:tcW w:w="0" w:type="auto"/>
            <w:vAlign w:val="center"/>
            <w:hideMark/>
          </w:tcPr>
          <w:p w14:paraId="0B92725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 xml:space="preserve">Hệ thống phải hỗ trợ ít nhất </w:t>
            </w: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50 học viên sử dụng đồng thời</w:t>
            </w: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 xml:space="preserve"> trong phạm vi thử nghiệm.</w:t>
            </w:r>
          </w:p>
        </w:tc>
        <w:tc>
          <w:tcPr>
            <w:tcW w:w="0" w:type="auto"/>
            <w:vAlign w:val="center"/>
            <w:hideMark/>
          </w:tcPr>
          <w:p w14:paraId="0C39E208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Thiết kế Backend và Database có khả năng xử lý nhiều request đồng thời; cấu hình môi trường chạy phù hợp.</w:t>
            </w:r>
          </w:p>
        </w:tc>
        <w:tc>
          <w:tcPr>
            <w:tcW w:w="0" w:type="auto"/>
            <w:vAlign w:val="center"/>
            <w:hideMark/>
          </w:tcPr>
          <w:p w14:paraId="23A0FFA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</w:t>
            </w:r>
          </w:p>
        </w:tc>
        <w:tc>
          <w:tcPr>
            <w:tcW w:w="0" w:type="auto"/>
            <w:vAlign w:val="center"/>
          </w:tcPr>
          <w:p w14:paraId="727BC290" w14:textId="42A4FBA3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0375FB10" w14:textId="77777777" w:rsidTr="003611A1">
        <w:tc>
          <w:tcPr>
            <w:tcW w:w="0" w:type="auto"/>
            <w:vAlign w:val="center"/>
            <w:hideMark/>
          </w:tcPr>
          <w:p w14:paraId="1869AB90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CAP-02</w:t>
            </w:r>
          </w:p>
        </w:tc>
        <w:tc>
          <w:tcPr>
            <w:tcW w:w="0" w:type="auto"/>
            <w:vAlign w:val="center"/>
            <w:hideMark/>
          </w:tcPr>
          <w:p w14:paraId="28E782E3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 xml:space="preserve">Hệ thống phải hỗ trợ </w:t>
            </w: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50 học viên đồng thời nộp bài</w:t>
            </w: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 xml:space="preserve"> mà không xảy ra lỗi nghiêm trọng.</w:t>
            </w:r>
          </w:p>
        </w:tc>
        <w:tc>
          <w:tcPr>
            <w:tcW w:w="0" w:type="auto"/>
            <w:vAlign w:val="center"/>
            <w:hideMark/>
          </w:tcPr>
          <w:p w14:paraId="5495148E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Đảm bảo API nộp bài và transaction/database xử lý đồng thời chính xác; không ghi đè hoặc mất dữ liệu.</w:t>
            </w:r>
          </w:p>
        </w:tc>
        <w:tc>
          <w:tcPr>
            <w:tcW w:w="0" w:type="auto"/>
            <w:vAlign w:val="center"/>
            <w:hideMark/>
          </w:tcPr>
          <w:p w14:paraId="76428079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JMeter, PostgreSQL</w:t>
            </w:r>
          </w:p>
        </w:tc>
        <w:tc>
          <w:tcPr>
            <w:tcW w:w="0" w:type="auto"/>
            <w:vAlign w:val="center"/>
          </w:tcPr>
          <w:p w14:paraId="70478995" w14:textId="4E5682A4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67C0960D" w14:textId="77777777" w:rsidTr="003611A1">
        <w:tc>
          <w:tcPr>
            <w:tcW w:w="0" w:type="auto"/>
            <w:vAlign w:val="center"/>
            <w:hideMark/>
          </w:tcPr>
          <w:p w14:paraId="602D57DF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CAP-03</w:t>
            </w:r>
          </w:p>
        </w:tc>
        <w:tc>
          <w:tcPr>
            <w:tcW w:w="0" w:type="auto"/>
            <w:vAlign w:val="center"/>
            <w:hideMark/>
          </w:tcPr>
          <w:p w14:paraId="4690F5A8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Hệ thống phải xử lý đồng thời nhiều yêu cầu xem bài tập và kết quả.</w:t>
            </w:r>
          </w:p>
        </w:tc>
        <w:tc>
          <w:tcPr>
            <w:tcW w:w="0" w:type="auto"/>
            <w:vAlign w:val="center"/>
            <w:hideMark/>
          </w:tcPr>
          <w:p w14:paraId="422CFA3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Tối ưu các API đọc dữ liệu và truy vấn PostgreSQL; thiết kế API tránh tải dữ liệu không cần thiết.</w:t>
            </w:r>
          </w:p>
        </w:tc>
        <w:tc>
          <w:tcPr>
            <w:tcW w:w="0" w:type="auto"/>
            <w:vAlign w:val="center"/>
            <w:hideMark/>
          </w:tcPr>
          <w:p w14:paraId="52889F38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</w:t>
            </w:r>
          </w:p>
        </w:tc>
        <w:tc>
          <w:tcPr>
            <w:tcW w:w="0" w:type="auto"/>
            <w:vAlign w:val="center"/>
          </w:tcPr>
          <w:p w14:paraId="5E5115DD" w14:textId="67DEB30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21594D0B" w14:textId="77777777" w:rsidTr="003611A1">
        <w:tc>
          <w:tcPr>
            <w:tcW w:w="0" w:type="auto"/>
            <w:vAlign w:val="center"/>
            <w:hideMark/>
          </w:tcPr>
          <w:p w14:paraId="62495799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CAP-04</w:t>
            </w:r>
          </w:p>
        </w:tc>
        <w:tc>
          <w:tcPr>
            <w:tcW w:w="0" w:type="auto"/>
            <w:vAlign w:val="center"/>
            <w:hideMark/>
          </w:tcPr>
          <w:p w14:paraId="32B2717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Dữ liệu bài làm phải được lưu chính xác khi nhiều học viên gửi bài đồng thời.</w:t>
            </w:r>
          </w:p>
        </w:tc>
        <w:tc>
          <w:tcPr>
            <w:tcW w:w="0" w:type="auto"/>
            <w:vAlign w:val="center"/>
            <w:hideMark/>
          </w:tcPr>
          <w:p w14:paraId="02B860EA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Sử dụng transaction và thiết kế xử lý lưu dữ liệu phù hợp để tránh mất hoặc ghi sai bài làm.</w:t>
            </w:r>
          </w:p>
        </w:tc>
        <w:tc>
          <w:tcPr>
            <w:tcW w:w="0" w:type="auto"/>
            <w:vAlign w:val="center"/>
            <w:hideMark/>
          </w:tcPr>
          <w:p w14:paraId="766AB3B1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 + pgAdmin</w:t>
            </w:r>
          </w:p>
        </w:tc>
        <w:tc>
          <w:tcPr>
            <w:tcW w:w="0" w:type="auto"/>
            <w:vAlign w:val="center"/>
          </w:tcPr>
          <w:p w14:paraId="767C8077" w14:textId="6587117F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</w:tbl>
    <w:p w14:paraId="79ED638D" w14:textId="77777777" w:rsidR="009D0998" w:rsidRPr="009D0998" w:rsidRDefault="009D0998" w:rsidP="009D0998">
      <w:pPr>
        <w:spacing w:line="240" w:lineRule="auto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9D0998">
        <w:rPr>
          <w:rFonts w:eastAsia="Times New Roman" w:cs="Times New Roman"/>
          <w:kern w:val="0"/>
          <w:sz w:val="24"/>
          <w:lang w:eastAsia="vi-VN"/>
          <w14:ligatures w14:val="none"/>
        </w:rPr>
        <w:pict w14:anchorId="58463EB6">
          <v:rect id="_x0000_i1027" style="width:0;height:1.5pt" o:hralign="center" o:hrstd="t" o:hr="t" fillcolor="#a0a0a0" stroked="f"/>
        </w:pict>
      </w:r>
    </w:p>
    <w:p w14:paraId="23112025" w14:textId="77777777" w:rsidR="009D0998" w:rsidRPr="009D0998" w:rsidRDefault="009D0998" w:rsidP="009D099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9D0998"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4. Compatibility – Tương thích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502"/>
        <w:gridCol w:w="3912"/>
        <w:gridCol w:w="1824"/>
        <w:gridCol w:w="642"/>
      </w:tblGrid>
      <w:tr w:rsidR="009D0998" w:rsidRPr="009D0998" w14:paraId="1F1DD09D" w14:textId="77777777" w:rsidTr="009D0998">
        <w:trPr>
          <w:tblHeader/>
        </w:trPr>
        <w:tc>
          <w:tcPr>
            <w:tcW w:w="0" w:type="auto"/>
            <w:vAlign w:val="center"/>
            <w:hideMark/>
          </w:tcPr>
          <w:p w14:paraId="630AF219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35F68DF0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4EAFF665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Việc nhóm cần làm để đáp ứng NFR</w:t>
            </w:r>
          </w:p>
        </w:tc>
        <w:tc>
          <w:tcPr>
            <w:tcW w:w="0" w:type="auto"/>
            <w:vAlign w:val="center"/>
            <w:hideMark/>
          </w:tcPr>
          <w:p w14:paraId="4F8C6219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Công cụ test</w:t>
            </w:r>
          </w:p>
        </w:tc>
        <w:tc>
          <w:tcPr>
            <w:tcW w:w="0" w:type="auto"/>
            <w:vAlign w:val="center"/>
            <w:hideMark/>
          </w:tcPr>
          <w:p w14:paraId="579C3804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Khả năng</w:t>
            </w:r>
          </w:p>
        </w:tc>
      </w:tr>
      <w:tr w:rsidR="009D0998" w:rsidRPr="009D0998" w14:paraId="5DE78793" w14:textId="77777777" w:rsidTr="003611A1">
        <w:tc>
          <w:tcPr>
            <w:tcW w:w="0" w:type="auto"/>
            <w:vAlign w:val="center"/>
            <w:hideMark/>
          </w:tcPr>
          <w:p w14:paraId="55D8E4B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COM-01</w:t>
            </w:r>
          </w:p>
        </w:tc>
        <w:tc>
          <w:tcPr>
            <w:tcW w:w="0" w:type="auto"/>
            <w:vAlign w:val="center"/>
            <w:hideMark/>
          </w:tcPr>
          <w:p w14:paraId="7CCBE7FF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Website phải hoạt động trên Chrome, Edge và Firefox.</w:t>
            </w:r>
          </w:p>
        </w:tc>
        <w:tc>
          <w:tcPr>
            <w:tcW w:w="0" w:type="auto"/>
            <w:vAlign w:val="center"/>
            <w:hideMark/>
          </w:tcPr>
          <w:p w14:paraId="35900A7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Phát triển Frontend theo các chuẩn web phổ biến; tránh sử dụng API/chức năng chỉ hỗ trợ một browser nếu không cần thiết.</w:t>
            </w:r>
          </w:p>
        </w:tc>
        <w:tc>
          <w:tcPr>
            <w:tcW w:w="0" w:type="auto"/>
            <w:vAlign w:val="center"/>
            <w:hideMark/>
          </w:tcPr>
          <w:p w14:paraId="71EE2F33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BrowserStack</w:t>
            </w:r>
          </w:p>
        </w:tc>
        <w:tc>
          <w:tcPr>
            <w:tcW w:w="0" w:type="auto"/>
            <w:vAlign w:val="center"/>
          </w:tcPr>
          <w:p w14:paraId="5995ABAA" w14:textId="7357E22B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78B8B46F" w14:textId="77777777" w:rsidTr="003611A1">
        <w:tc>
          <w:tcPr>
            <w:tcW w:w="0" w:type="auto"/>
            <w:vAlign w:val="center"/>
            <w:hideMark/>
          </w:tcPr>
          <w:p w14:paraId="1649050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lastRenderedPageBreak/>
              <w:t>COM-02</w:t>
            </w:r>
          </w:p>
        </w:tc>
        <w:tc>
          <w:tcPr>
            <w:tcW w:w="0" w:type="auto"/>
            <w:vAlign w:val="center"/>
            <w:hideMark/>
          </w:tcPr>
          <w:p w14:paraId="0A534D64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Giao diện phải hiển thị phù hợp trên các kích thước màn hình được hỗ trợ.</w:t>
            </w:r>
          </w:p>
        </w:tc>
        <w:tc>
          <w:tcPr>
            <w:tcW w:w="0" w:type="auto"/>
            <w:vAlign w:val="center"/>
            <w:hideMark/>
          </w:tcPr>
          <w:p w14:paraId="38CCB95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Xây dựng giao diện responsive; sử dụng CSS/Tailwind phù hợp; xác định các độ phân giải được hỗ trợ.</w:t>
            </w:r>
          </w:p>
        </w:tc>
        <w:tc>
          <w:tcPr>
            <w:tcW w:w="0" w:type="auto"/>
            <w:vAlign w:val="center"/>
            <w:hideMark/>
          </w:tcPr>
          <w:p w14:paraId="20EFFBEE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BrowserStack, Chrome DevTools</w:t>
            </w:r>
          </w:p>
        </w:tc>
        <w:tc>
          <w:tcPr>
            <w:tcW w:w="0" w:type="auto"/>
            <w:vAlign w:val="center"/>
          </w:tcPr>
          <w:p w14:paraId="31A09674" w14:textId="0D8C76B2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1C609654" w14:textId="77777777" w:rsidTr="003611A1">
        <w:tc>
          <w:tcPr>
            <w:tcW w:w="0" w:type="auto"/>
            <w:vAlign w:val="center"/>
            <w:hideMark/>
          </w:tcPr>
          <w:p w14:paraId="60EEED6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COM-03</w:t>
            </w:r>
          </w:p>
        </w:tc>
        <w:tc>
          <w:tcPr>
            <w:tcW w:w="0" w:type="auto"/>
            <w:vAlign w:val="center"/>
            <w:hideMark/>
          </w:tcPr>
          <w:p w14:paraId="4917460A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Đăng nhập, làm bài, nộp bài và xem kết quả phải hoạt động trên các browser được hỗ trợ.</w:t>
            </w:r>
          </w:p>
        </w:tc>
        <w:tc>
          <w:tcPr>
            <w:tcW w:w="0" w:type="auto"/>
            <w:vAlign w:val="center"/>
            <w:hideMark/>
          </w:tcPr>
          <w:p w14:paraId="1CE6C680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Đảm bảo Frontend sử dụng các API tương thích; xử lý khác biệt giữa browser nếu phát sinh.</w:t>
            </w:r>
          </w:p>
        </w:tc>
        <w:tc>
          <w:tcPr>
            <w:tcW w:w="0" w:type="auto"/>
            <w:vAlign w:val="center"/>
            <w:hideMark/>
          </w:tcPr>
          <w:p w14:paraId="5C59E04F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BrowserStack</w:t>
            </w:r>
          </w:p>
        </w:tc>
        <w:tc>
          <w:tcPr>
            <w:tcW w:w="0" w:type="auto"/>
            <w:vAlign w:val="center"/>
          </w:tcPr>
          <w:p w14:paraId="7EFF1F4C" w14:textId="60B253DE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656D737B" w14:textId="77777777" w:rsidTr="003611A1">
        <w:tc>
          <w:tcPr>
            <w:tcW w:w="0" w:type="auto"/>
            <w:vAlign w:val="center"/>
            <w:hideMark/>
          </w:tcPr>
          <w:p w14:paraId="4073E7C3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COM-04</w:t>
            </w:r>
          </w:p>
        </w:tc>
        <w:tc>
          <w:tcPr>
            <w:tcW w:w="0" w:type="auto"/>
            <w:vAlign w:val="center"/>
            <w:hideMark/>
          </w:tcPr>
          <w:p w14:paraId="398EF61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Website không được xuất hiện lỗi giao diện nghiêm trọng do khác biệt giữa các browser.</w:t>
            </w:r>
          </w:p>
        </w:tc>
        <w:tc>
          <w:tcPr>
            <w:tcW w:w="0" w:type="auto"/>
            <w:vAlign w:val="center"/>
            <w:hideMark/>
          </w:tcPr>
          <w:p w14:paraId="3C847AF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Kiểm tra và điều chỉnh CSS, component và JavaScript để đảm bảo giao diện nhất quán.</w:t>
            </w:r>
          </w:p>
        </w:tc>
        <w:tc>
          <w:tcPr>
            <w:tcW w:w="0" w:type="auto"/>
            <w:vAlign w:val="center"/>
            <w:hideMark/>
          </w:tcPr>
          <w:p w14:paraId="416D6989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BrowserStack</w:t>
            </w:r>
          </w:p>
        </w:tc>
        <w:tc>
          <w:tcPr>
            <w:tcW w:w="0" w:type="auto"/>
            <w:vAlign w:val="center"/>
          </w:tcPr>
          <w:p w14:paraId="1D767B86" w14:textId="3448573F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3D2363A9" w14:textId="77777777" w:rsidTr="003611A1">
        <w:tc>
          <w:tcPr>
            <w:tcW w:w="0" w:type="auto"/>
            <w:vAlign w:val="center"/>
            <w:hideMark/>
          </w:tcPr>
          <w:p w14:paraId="32F4318B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COM-05</w:t>
            </w:r>
          </w:p>
        </w:tc>
        <w:tc>
          <w:tcPr>
            <w:tcW w:w="0" w:type="auto"/>
            <w:vAlign w:val="center"/>
            <w:hideMark/>
          </w:tcPr>
          <w:p w14:paraId="5D1D5EA3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Chức năng nghe/nói phải hoạt động trên browser được hỗ trợ.</w:t>
            </w:r>
          </w:p>
        </w:tc>
        <w:tc>
          <w:tcPr>
            <w:tcW w:w="0" w:type="auto"/>
            <w:vAlign w:val="center"/>
            <w:hideMark/>
          </w:tcPr>
          <w:p w14:paraId="4AC4757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Sử dụng API audio/microphone tương thích và xác định rõ browser được hỗ trợ cho chức năng Speaking.</w:t>
            </w:r>
          </w:p>
        </w:tc>
        <w:tc>
          <w:tcPr>
            <w:tcW w:w="0" w:type="auto"/>
            <w:vAlign w:val="center"/>
            <w:hideMark/>
          </w:tcPr>
          <w:p w14:paraId="6DDA754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BrowserStack + browser thực tế</w:t>
            </w:r>
          </w:p>
        </w:tc>
        <w:tc>
          <w:tcPr>
            <w:tcW w:w="0" w:type="auto"/>
            <w:vAlign w:val="center"/>
          </w:tcPr>
          <w:p w14:paraId="70D1D69E" w14:textId="5647DF6E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</w:tbl>
    <w:p w14:paraId="11B31267" w14:textId="77777777" w:rsidR="009D0998" w:rsidRPr="009D0998" w:rsidRDefault="009D0998" w:rsidP="009D0998">
      <w:pPr>
        <w:spacing w:line="240" w:lineRule="auto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9D0998">
        <w:rPr>
          <w:rFonts w:eastAsia="Times New Roman" w:cs="Times New Roman"/>
          <w:kern w:val="0"/>
          <w:sz w:val="24"/>
          <w:lang w:eastAsia="vi-VN"/>
          <w14:ligatures w14:val="none"/>
        </w:rPr>
        <w:pict w14:anchorId="19E0A86E">
          <v:rect id="_x0000_i1028" style="width:0;height:1.5pt" o:hralign="center" o:hrstd="t" o:hr="t" fillcolor="#a0a0a0" stroked="f"/>
        </w:pict>
      </w:r>
    </w:p>
    <w:p w14:paraId="1DD5C240" w14:textId="77777777" w:rsidR="009D0998" w:rsidRPr="009D0998" w:rsidRDefault="009D0998" w:rsidP="009D099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9D0998"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5. Reliability – Độ tin cậy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2573"/>
        <w:gridCol w:w="4202"/>
        <w:gridCol w:w="1508"/>
        <w:gridCol w:w="675"/>
      </w:tblGrid>
      <w:tr w:rsidR="009D0998" w:rsidRPr="009D0998" w14:paraId="073DE6A2" w14:textId="77777777" w:rsidTr="009D0998">
        <w:trPr>
          <w:tblHeader/>
        </w:trPr>
        <w:tc>
          <w:tcPr>
            <w:tcW w:w="0" w:type="auto"/>
            <w:vAlign w:val="center"/>
            <w:hideMark/>
          </w:tcPr>
          <w:p w14:paraId="2C89DA02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3F7D4084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4320CDDD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Việc nhóm cần làm để đáp ứng NFR</w:t>
            </w:r>
          </w:p>
        </w:tc>
        <w:tc>
          <w:tcPr>
            <w:tcW w:w="0" w:type="auto"/>
            <w:vAlign w:val="center"/>
            <w:hideMark/>
          </w:tcPr>
          <w:p w14:paraId="5C865CD1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Công cụ test</w:t>
            </w:r>
          </w:p>
        </w:tc>
        <w:tc>
          <w:tcPr>
            <w:tcW w:w="0" w:type="auto"/>
            <w:vAlign w:val="center"/>
            <w:hideMark/>
          </w:tcPr>
          <w:p w14:paraId="29A3AD59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Khả năng</w:t>
            </w:r>
          </w:p>
        </w:tc>
      </w:tr>
      <w:tr w:rsidR="009D0998" w:rsidRPr="009D0998" w14:paraId="661A1060" w14:textId="77777777" w:rsidTr="003611A1">
        <w:tc>
          <w:tcPr>
            <w:tcW w:w="0" w:type="auto"/>
            <w:vAlign w:val="center"/>
            <w:hideMark/>
          </w:tcPr>
          <w:p w14:paraId="6CC58A4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REL-01</w:t>
            </w:r>
          </w:p>
        </w:tc>
        <w:tc>
          <w:tcPr>
            <w:tcW w:w="0" w:type="auto"/>
            <w:vAlign w:val="center"/>
            <w:hideMark/>
          </w:tcPr>
          <w:p w14:paraId="71568CD3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Hệ thống không được làm mất bài làm khi học viên nộp bài.</w:t>
            </w:r>
          </w:p>
        </w:tc>
        <w:tc>
          <w:tcPr>
            <w:tcW w:w="0" w:type="auto"/>
            <w:vAlign w:val="center"/>
            <w:hideMark/>
          </w:tcPr>
          <w:p w14:paraId="20655BF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Thiết kế quy trình lưu bài làm có transaction; chỉ xác nhận nộp thành công sau khi dữ liệu được lưu thành công.</w:t>
            </w:r>
          </w:p>
        </w:tc>
        <w:tc>
          <w:tcPr>
            <w:tcW w:w="0" w:type="auto"/>
            <w:vAlign w:val="center"/>
            <w:hideMark/>
          </w:tcPr>
          <w:p w14:paraId="6B86AA9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JMeter, PostgreSQL</w:t>
            </w:r>
          </w:p>
        </w:tc>
        <w:tc>
          <w:tcPr>
            <w:tcW w:w="0" w:type="auto"/>
            <w:vAlign w:val="center"/>
          </w:tcPr>
          <w:p w14:paraId="284B26BE" w14:textId="5A859624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480FABD9" w14:textId="77777777" w:rsidTr="003611A1">
        <w:tc>
          <w:tcPr>
            <w:tcW w:w="0" w:type="auto"/>
            <w:vAlign w:val="center"/>
            <w:hideMark/>
          </w:tcPr>
          <w:p w14:paraId="10F32C69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REL-02</w:t>
            </w:r>
          </w:p>
        </w:tc>
        <w:tc>
          <w:tcPr>
            <w:tcW w:w="0" w:type="auto"/>
            <w:vAlign w:val="center"/>
            <w:hideMark/>
          </w:tcPr>
          <w:p w14:paraId="5BFB837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Dữ liệu đầu vào không hợp lệ không được làm hệ thống bị lỗi nghiêm trọng.</w:t>
            </w:r>
          </w:p>
        </w:tc>
        <w:tc>
          <w:tcPr>
            <w:tcW w:w="0" w:type="auto"/>
            <w:vAlign w:val="center"/>
            <w:hideMark/>
          </w:tcPr>
          <w:p w14:paraId="5AEE9B4E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Xây dựng validation và exception handling ở Backend; trả về response lỗi phù hợp.</w:t>
            </w:r>
          </w:p>
        </w:tc>
        <w:tc>
          <w:tcPr>
            <w:tcW w:w="0" w:type="auto"/>
            <w:vAlign w:val="center"/>
            <w:hideMark/>
          </w:tcPr>
          <w:p w14:paraId="0EC8F8F3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Postman, JMeter</w:t>
            </w:r>
          </w:p>
        </w:tc>
        <w:tc>
          <w:tcPr>
            <w:tcW w:w="0" w:type="auto"/>
            <w:vAlign w:val="center"/>
          </w:tcPr>
          <w:p w14:paraId="4F032E2F" w14:textId="51DDDABD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5BAA9FA8" w14:textId="77777777" w:rsidTr="003611A1">
        <w:tc>
          <w:tcPr>
            <w:tcW w:w="0" w:type="auto"/>
            <w:vAlign w:val="center"/>
            <w:hideMark/>
          </w:tcPr>
          <w:p w14:paraId="1C407774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REL-03</w:t>
            </w:r>
          </w:p>
        </w:tc>
        <w:tc>
          <w:tcPr>
            <w:tcW w:w="0" w:type="auto"/>
            <w:vAlign w:val="center"/>
            <w:hideMark/>
          </w:tcPr>
          <w:p w14:paraId="70336BE3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Điểm số và kết quả chấm phải được lưu chính xác.</w:t>
            </w:r>
          </w:p>
        </w:tc>
        <w:tc>
          <w:tcPr>
            <w:tcW w:w="0" w:type="auto"/>
            <w:vAlign w:val="center"/>
            <w:hideMark/>
          </w:tcPr>
          <w:p w14:paraId="7FBEDFFE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Thiết kế quan hệ dữ liệu và transaction phù hợp; đảm bảo kết quả chấm được lưu đúng bài làm/học viên.</w:t>
            </w:r>
          </w:p>
        </w:tc>
        <w:tc>
          <w:tcPr>
            <w:tcW w:w="0" w:type="auto"/>
            <w:vAlign w:val="center"/>
            <w:hideMark/>
          </w:tcPr>
          <w:p w14:paraId="58A40F4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PostgreSQL, Postman</w:t>
            </w:r>
          </w:p>
        </w:tc>
        <w:tc>
          <w:tcPr>
            <w:tcW w:w="0" w:type="auto"/>
            <w:vAlign w:val="center"/>
          </w:tcPr>
          <w:p w14:paraId="28EB0850" w14:textId="471D6192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1FD15C66" w14:textId="77777777" w:rsidTr="003611A1">
        <w:tc>
          <w:tcPr>
            <w:tcW w:w="0" w:type="auto"/>
            <w:vAlign w:val="center"/>
            <w:hideMark/>
          </w:tcPr>
          <w:p w14:paraId="3BBBCB8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REL-04</w:t>
            </w:r>
          </w:p>
        </w:tc>
        <w:tc>
          <w:tcPr>
            <w:tcW w:w="0" w:type="auto"/>
            <w:vAlign w:val="center"/>
            <w:hideMark/>
          </w:tcPr>
          <w:p w14:paraId="2E7B7ED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Một request lỗi không được làm ảnh hưởng đến các request hợp lệ khác.</w:t>
            </w:r>
          </w:p>
        </w:tc>
        <w:tc>
          <w:tcPr>
            <w:tcW w:w="0" w:type="auto"/>
            <w:vAlign w:val="center"/>
            <w:hideMark/>
          </w:tcPr>
          <w:p w14:paraId="52BDC98F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Xử lý exception riêng cho từng request; tránh làm dừng toàn bộ service khi một request thất bại.</w:t>
            </w:r>
          </w:p>
        </w:tc>
        <w:tc>
          <w:tcPr>
            <w:tcW w:w="0" w:type="auto"/>
            <w:vAlign w:val="center"/>
            <w:hideMark/>
          </w:tcPr>
          <w:p w14:paraId="55EA496A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</w:t>
            </w:r>
          </w:p>
        </w:tc>
        <w:tc>
          <w:tcPr>
            <w:tcW w:w="0" w:type="auto"/>
            <w:vAlign w:val="center"/>
          </w:tcPr>
          <w:p w14:paraId="180F58E1" w14:textId="4D3500DE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07151A91" w14:textId="77777777" w:rsidTr="003611A1">
        <w:tc>
          <w:tcPr>
            <w:tcW w:w="0" w:type="auto"/>
            <w:vAlign w:val="center"/>
            <w:hideMark/>
          </w:tcPr>
          <w:p w14:paraId="3DD2726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REL-05</w:t>
            </w:r>
          </w:p>
        </w:tc>
        <w:tc>
          <w:tcPr>
            <w:tcW w:w="0" w:type="auto"/>
            <w:vAlign w:val="center"/>
            <w:hideMark/>
          </w:tcPr>
          <w:p w14:paraId="4D7C6A0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Hệ thống phải hoạt động ổn định trong thời gian kiểm thử liên tục.</w:t>
            </w:r>
          </w:p>
        </w:tc>
        <w:tc>
          <w:tcPr>
            <w:tcW w:w="0" w:type="auto"/>
            <w:vAlign w:val="center"/>
            <w:hideMark/>
          </w:tcPr>
          <w:p w14:paraId="38FBA139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Kiểm tra và xử lý memory/resource leak; cấu hình server/database phù hợp.</w:t>
            </w:r>
          </w:p>
        </w:tc>
        <w:tc>
          <w:tcPr>
            <w:tcW w:w="0" w:type="auto"/>
            <w:vAlign w:val="center"/>
            <w:hideMark/>
          </w:tcPr>
          <w:p w14:paraId="2864E10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</w:t>
            </w:r>
          </w:p>
        </w:tc>
        <w:tc>
          <w:tcPr>
            <w:tcW w:w="0" w:type="auto"/>
            <w:vAlign w:val="center"/>
          </w:tcPr>
          <w:p w14:paraId="41196A70" w14:textId="056F34E5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</w:tbl>
    <w:p w14:paraId="4FA8D1EA" w14:textId="77777777" w:rsidR="009D0998" w:rsidRPr="009D0998" w:rsidRDefault="009D0998" w:rsidP="009D0998">
      <w:pPr>
        <w:spacing w:line="240" w:lineRule="auto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9D0998">
        <w:rPr>
          <w:rFonts w:eastAsia="Times New Roman" w:cs="Times New Roman"/>
          <w:kern w:val="0"/>
          <w:sz w:val="24"/>
          <w:lang w:eastAsia="vi-VN"/>
          <w14:ligatures w14:val="none"/>
        </w:rPr>
        <w:pict w14:anchorId="5AAA5568">
          <v:rect id="_x0000_i1029" style="width:0;height:1.5pt" o:hralign="center" o:hrstd="t" o:hr="t" fillcolor="#a0a0a0" stroked="f"/>
        </w:pict>
      </w:r>
    </w:p>
    <w:p w14:paraId="1A89E26A" w14:textId="77777777" w:rsidR="009D0998" w:rsidRPr="009D0998" w:rsidRDefault="009D0998" w:rsidP="009D099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9D0998"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6. Scalability – Khả năng mở rộng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3078"/>
        <w:gridCol w:w="3814"/>
        <w:gridCol w:w="1434"/>
        <w:gridCol w:w="655"/>
      </w:tblGrid>
      <w:tr w:rsidR="009D0998" w:rsidRPr="009D0998" w14:paraId="0B1D8BFB" w14:textId="77777777" w:rsidTr="009D0998">
        <w:trPr>
          <w:tblHeader/>
        </w:trPr>
        <w:tc>
          <w:tcPr>
            <w:tcW w:w="0" w:type="auto"/>
            <w:vAlign w:val="center"/>
            <w:hideMark/>
          </w:tcPr>
          <w:p w14:paraId="36BFBF45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75198DD5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7063276D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Việc nhóm cần làm để đáp ứng NFR</w:t>
            </w:r>
          </w:p>
        </w:tc>
        <w:tc>
          <w:tcPr>
            <w:tcW w:w="0" w:type="auto"/>
            <w:vAlign w:val="center"/>
            <w:hideMark/>
          </w:tcPr>
          <w:p w14:paraId="26EC74F7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Công cụ test</w:t>
            </w:r>
          </w:p>
        </w:tc>
        <w:tc>
          <w:tcPr>
            <w:tcW w:w="0" w:type="auto"/>
            <w:vAlign w:val="center"/>
            <w:hideMark/>
          </w:tcPr>
          <w:p w14:paraId="584FDEA7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Khả năng</w:t>
            </w:r>
          </w:p>
        </w:tc>
      </w:tr>
      <w:tr w:rsidR="009D0998" w:rsidRPr="009D0998" w14:paraId="51739637" w14:textId="77777777" w:rsidTr="003611A1">
        <w:tc>
          <w:tcPr>
            <w:tcW w:w="0" w:type="auto"/>
            <w:vAlign w:val="center"/>
            <w:hideMark/>
          </w:tcPr>
          <w:p w14:paraId="078FD17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SCA-01</w:t>
            </w:r>
          </w:p>
        </w:tc>
        <w:tc>
          <w:tcPr>
            <w:tcW w:w="0" w:type="auto"/>
            <w:vAlign w:val="center"/>
            <w:hideMark/>
          </w:tcPr>
          <w:p w14:paraId="336354F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Hệ thống có khả năng tăng số người dùng đồng thời trong phạm vi thiết kế.</w:t>
            </w:r>
          </w:p>
        </w:tc>
        <w:tc>
          <w:tcPr>
            <w:tcW w:w="0" w:type="auto"/>
            <w:vAlign w:val="center"/>
            <w:hideMark/>
          </w:tcPr>
          <w:p w14:paraId="04BF4AF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Thiết kế Backend không phụ thuộc vào một user cụ thể; tối ưu DB/API và cấu hình server phù hợp.</w:t>
            </w:r>
          </w:p>
        </w:tc>
        <w:tc>
          <w:tcPr>
            <w:tcW w:w="0" w:type="auto"/>
            <w:vAlign w:val="center"/>
            <w:hideMark/>
          </w:tcPr>
          <w:p w14:paraId="39AAD6C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</w:t>
            </w:r>
          </w:p>
        </w:tc>
        <w:tc>
          <w:tcPr>
            <w:tcW w:w="0" w:type="auto"/>
            <w:vAlign w:val="center"/>
          </w:tcPr>
          <w:p w14:paraId="69FE0786" w14:textId="3C083AF5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35003135" w14:textId="77777777" w:rsidTr="003611A1">
        <w:tc>
          <w:tcPr>
            <w:tcW w:w="0" w:type="auto"/>
            <w:vAlign w:val="center"/>
            <w:hideMark/>
          </w:tcPr>
          <w:p w14:paraId="5A56A37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lastRenderedPageBreak/>
              <w:t>SCA-02</w:t>
            </w:r>
          </w:p>
        </w:tc>
        <w:tc>
          <w:tcPr>
            <w:tcW w:w="0" w:type="auto"/>
            <w:vAlign w:val="center"/>
            <w:hideMark/>
          </w:tcPr>
          <w:p w14:paraId="48C9936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Hệ thống vẫn hoạt động khi số lượng request tăng từ 20 lên 50 hoặc 100 users trong phạm vi thử nghiệm.</w:t>
            </w:r>
          </w:p>
        </w:tc>
        <w:tc>
          <w:tcPr>
            <w:tcW w:w="0" w:type="auto"/>
            <w:vAlign w:val="center"/>
            <w:hideMark/>
          </w:tcPr>
          <w:p w14:paraId="782980DB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Tối ưu các điểm nghẽn của Backend/Database; sử dụng connection pool phù hợp.</w:t>
            </w:r>
          </w:p>
        </w:tc>
        <w:tc>
          <w:tcPr>
            <w:tcW w:w="0" w:type="auto"/>
            <w:vAlign w:val="center"/>
            <w:hideMark/>
          </w:tcPr>
          <w:p w14:paraId="6B413D9A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JMeter</w:t>
            </w:r>
          </w:p>
        </w:tc>
        <w:tc>
          <w:tcPr>
            <w:tcW w:w="0" w:type="auto"/>
            <w:vAlign w:val="center"/>
          </w:tcPr>
          <w:p w14:paraId="40E53A73" w14:textId="22CAA252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007D5A73" w14:textId="77777777" w:rsidTr="003611A1">
        <w:tc>
          <w:tcPr>
            <w:tcW w:w="0" w:type="auto"/>
            <w:vAlign w:val="center"/>
            <w:hideMark/>
          </w:tcPr>
          <w:p w14:paraId="636C9984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SCA-03</w:t>
            </w:r>
          </w:p>
        </w:tc>
        <w:tc>
          <w:tcPr>
            <w:tcW w:w="0" w:type="auto"/>
            <w:vAlign w:val="center"/>
            <w:hideMark/>
          </w:tcPr>
          <w:p w14:paraId="584A3FEF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Database có thể tiếp tục lưu thêm bài tập, bài làm và kết quả.</w:t>
            </w:r>
          </w:p>
        </w:tc>
        <w:tc>
          <w:tcPr>
            <w:tcW w:w="0" w:type="auto"/>
            <w:vAlign w:val="center"/>
            <w:hideMark/>
          </w:tcPr>
          <w:p w14:paraId="33838BA4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Thiết kế database có cấu trúc phù hợp; tạo khóa/index cần thiết và tránh giới hạn dữ liệu không cần thiết.</w:t>
            </w:r>
          </w:p>
        </w:tc>
        <w:tc>
          <w:tcPr>
            <w:tcW w:w="0" w:type="auto"/>
            <w:vAlign w:val="center"/>
            <w:hideMark/>
          </w:tcPr>
          <w:p w14:paraId="5890E7E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PostgreSQL, JMeter</w:t>
            </w:r>
          </w:p>
        </w:tc>
        <w:tc>
          <w:tcPr>
            <w:tcW w:w="0" w:type="auto"/>
            <w:vAlign w:val="center"/>
          </w:tcPr>
          <w:p w14:paraId="4A1E1E4D" w14:textId="52C1EB0C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3FF938C3" w14:textId="77777777" w:rsidTr="003611A1">
        <w:tc>
          <w:tcPr>
            <w:tcW w:w="0" w:type="auto"/>
            <w:vAlign w:val="center"/>
            <w:hideMark/>
          </w:tcPr>
          <w:p w14:paraId="6403A58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SCA-04</w:t>
            </w:r>
          </w:p>
        </w:tc>
        <w:tc>
          <w:tcPr>
            <w:tcW w:w="0" w:type="auto"/>
            <w:vAlign w:val="center"/>
            <w:hideMark/>
          </w:tcPr>
          <w:p w14:paraId="7AF1E4E9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Hệ thống có thể triển khai bằng Docker để thuận tiện triển khai/mở rộng môi trường.</w:t>
            </w:r>
          </w:p>
        </w:tc>
        <w:tc>
          <w:tcPr>
            <w:tcW w:w="0" w:type="auto"/>
            <w:vAlign w:val="center"/>
            <w:hideMark/>
          </w:tcPr>
          <w:p w14:paraId="2CE7C524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Tạo Dockerfile/docker-compose cho các thành phần cần thiết của hệ thống.</w:t>
            </w:r>
          </w:p>
        </w:tc>
        <w:tc>
          <w:tcPr>
            <w:tcW w:w="0" w:type="auto"/>
            <w:vAlign w:val="center"/>
            <w:hideMark/>
          </w:tcPr>
          <w:p w14:paraId="5282D1B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</w:tcPr>
          <w:p w14:paraId="7FB438F0" w14:textId="7462FB3B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</w:tbl>
    <w:p w14:paraId="57036821" w14:textId="77777777" w:rsidR="009D0998" w:rsidRPr="009D0998" w:rsidRDefault="009D0998" w:rsidP="009D0998">
      <w:pPr>
        <w:spacing w:line="240" w:lineRule="auto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9D0998">
        <w:rPr>
          <w:rFonts w:eastAsia="Times New Roman" w:cs="Times New Roman"/>
          <w:kern w:val="0"/>
          <w:sz w:val="24"/>
          <w:lang w:eastAsia="vi-VN"/>
          <w14:ligatures w14:val="none"/>
        </w:rPr>
        <w:pict w14:anchorId="539B61A1">
          <v:rect id="_x0000_i1030" style="width:0;height:1.5pt" o:hralign="center" o:hrstd="t" o:hr="t" fillcolor="#a0a0a0" stroked="f"/>
        </w:pict>
      </w:r>
    </w:p>
    <w:p w14:paraId="38BEAB48" w14:textId="77777777" w:rsidR="009D0998" w:rsidRPr="009D0998" w:rsidRDefault="009D0998" w:rsidP="009D099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9D0998"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7. Maintainability – Khả năng bảo trì</w:t>
      </w:r>
    </w:p>
    <w:p w14:paraId="05BDB536" w14:textId="77777777" w:rsidR="009D0998" w:rsidRPr="009D0998" w:rsidRDefault="009D0998" w:rsidP="009D09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9D0998">
        <w:rPr>
          <w:rFonts w:eastAsia="Times New Roman" w:cs="Times New Roman"/>
          <w:kern w:val="0"/>
          <w:sz w:val="24"/>
          <w:lang w:eastAsia="vi-VN"/>
          <w14:ligatures w14:val="none"/>
        </w:rPr>
        <w:t xml:space="preserve">Phần này thì “việc nhóm cần làm” chủ yếu là </w:t>
      </w:r>
      <w:r w:rsidRPr="009D0998">
        <w:rPr>
          <w:rFonts w:eastAsia="Times New Roman" w:cs="Times New Roman"/>
          <w:b/>
          <w:bCs/>
          <w:kern w:val="0"/>
          <w:sz w:val="24"/>
          <w:lang w:eastAsia="vi-VN"/>
          <w14:ligatures w14:val="none"/>
        </w:rPr>
        <w:t>thiết kế và tổ chức code</w:t>
      </w:r>
      <w:r w:rsidRPr="009D0998">
        <w:rPr>
          <w:rFonts w:eastAsia="Times New Roman" w:cs="Times New Roman"/>
          <w:kern w:val="0"/>
          <w:sz w:val="24"/>
          <w:lang w:eastAsia="vi-VN"/>
          <w14:ligatures w14:val="none"/>
        </w:rPr>
        <w:t>, rất phù hợp với việc nhóm bạn đang làm OOP.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736"/>
        <w:gridCol w:w="4013"/>
        <w:gridCol w:w="1473"/>
        <w:gridCol w:w="717"/>
      </w:tblGrid>
      <w:tr w:rsidR="009D0998" w:rsidRPr="009D0998" w14:paraId="755B323A" w14:textId="77777777" w:rsidTr="009D0998">
        <w:trPr>
          <w:tblHeader/>
        </w:trPr>
        <w:tc>
          <w:tcPr>
            <w:tcW w:w="0" w:type="auto"/>
            <w:vAlign w:val="center"/>
            <w:hideMark/>
          </w:tcPr>
          <w:p w14:paraId="59DD9A1A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256DCE35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008C9D47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Việc nhóm cần làm để đáp ứng NFR</w:t>
            </w:r>
          </w:p>
        </w:tc>
        <w:tc>
          <w:tcPr>
            <w:tcW w:w="0" w:type="auto"/>
            <w:vAlign w:val="center"/>
            <w:hideMark/>
          </w:tcPr>
          <w:p w14:paraId="2D7A4DFD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Công cụ test/đánh giá</w:t>
            </w:r>
          </w:p>
        </w:tc>
        <w:tc>
          <w:tcPr>
            <w:tcW w:w="0" w:type="auto"/>
            <w:vAlign w:val="center"/>
            <w:hideMark/>
          </w:tcPr>
          <w:p w14:paraId="480EA84B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Khả năng</w:t>
            </w:r>
          </w:p>
        </w:tc>
      </w:tr>
      <w:tr w:rsidR="009D0998" w:rsidRPr="009D0998" w14:paraId="315EAE3E" w14:textId="77777777" w:rsidTr="003611A1">
        <w:tc>
          <w:tcPr>
            <w:tcW w:w="0" w:type="auto"/>
            <w:vAlign w:val="center"/>
            <w:hideMark/>
          </w:tcPr>
          <w:p w14:paraId="46A2CFA9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MAI-01</w:t>
            </w:r>
          </w:p>
        </w:tc>
        <w:tc>
          <w:tcPr>
            <w:tcW w:w="0" w:type="auto"/>
            <w:vAlign w:val="center"/>
            <w:hideMark/>
          </w:tcPr>
          <w:p w14:paraId="6F05522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Mã nguồn phải có cấu trúc rõ ràng và dễ bảo trì.</w:t>
            </w:r>
          </w:p>
        </w:tc>
        <w:tc>
          <w:tcPr>
            <w:tcW w:w="0" w:type="auto"/>
            <w:vAlign w:val="center"/>
            <w:hideMark/>
          </w:tcPr>
          <w:p w14:paraId="3A2D47C8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Tổ chức code theo kiến trúc thống nhất; phân tách Controller, Service, Repository, Entity...</w:t>
            </w:r>
          </w:p>
        </w:tc>
        <w:tc>
          <w:tcPr>
            <w:tcW w:w="0" w:type="auto"/>
            <w:vAlign w:val="center"/>
            <w:hideMark/>
          </w:tcPr>
          <w:p w14:paraId="7627A4AF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IntelliJ IDEA, VS Code</w:t>
            </w:r>
          </w:p>
        </w:tc>
        <w:tc>
          <w:tcPr>
            <w:tcW w:w="0" w:type="auto"/>
            <w:vAlign w:val="center"/>
          </w:tcPr>
          <w:p w14:paraId="69E5D664" w14:textId="35F612DB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64FEA632" w14:textId="77777777" w:rsidTr="003611A1">
        <w:tc>
          <w:tcPr>
            <w:tcW w:w="0" w:type="auto"/>
            <w:vAlign w:val="center"/>
            <w:hideMark/>
          </w:tcPr>
          <w:p w14:paraId="184F5A4A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MAI-02</w:t>
            </w:r>
          </w:p>
        </w:tc>
        <w:tc>
          <w:tcPr>
            <w:tcW w:w="0" w:type="auto"/>
            <w:vAlign w:val="center"/>
            <w:hideMark/>
          </w:tcPr>
          <w:p w14:paraId="3747939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Các thành phần phải được tách biệt để thuận tiện thay đổi.</w:t>
            </w:r>
          </w:p>
        </w:tc>
        <w:tc>
          <w:tcPr>
            <w:tcW w:w="0" w:type="auto"/>
            <w:vAlign w:val="center"/>
            <w:hideMark/>
          </w:tcPr>
          <w:p w14:paraId="4FF5BF01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Áp dụng OOP và phân tách trách nhiệm giữa các class/module.</w:t>
            </w:r>
          </w:p>
        </w:tc>
        <w:tc>
          <w:tcPr>
            <w:tcW w:w="0" w:type="auto"/>
            <w:vAlign w:val="center"/>
            <w:hideMark/>
          </w:tcPr>
          <w:p w14:paraId="21AD573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IntelliJ IDEA</w:t>
            </w:r>
          </w:p>
        </w:tc>
        <w:tc>
          <w:tcPr>
            <w:tcW w:w="0" w:type="auto"/>
            <w:vAlign w:val="center"/>
          </w:tcPr>
          <w:p w14:paraId="11F7A842" w14:textId="3C3E3759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76CE6879" w14:textId="77777777" w:rsidTr="003611A1">
        <w:tc>
          <w:tcPr>
            <w:tcW w:w="0" w:type="auto"/>
            <w:vAlign w:val="center"/>
            <w:hideMark/>
          </w:tcPr>
          <w:p w14:paraId="183AAB2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MAI-03</w:t>
            </w:r>
          </w:p>
        </w:tc>
        <w:tc>
          <w:tcPr>
            <w:tcW w:w="0" w:type="auto"/>
            <w:vAlign w:val="center"/>
            <w:hideMark/>
          </w:tcPr>
          <w:p w14:paraId="1DC59D1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Source code phải được quản lý và theo dõi thay đổi.</w:t>
            </w:r>
          </w:p>
        </w:tc>
        <w:tc>
          <w:tcPr>
            <w:tcW w:w="0" w:type="auto"/>
            <w:vAlign w:val="center"/>
            <w:hideMark/>
          </w:tcPr>
          <w:p w14:paraId="41292B1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Sử dụng Git, branch, commit và quy trình merge thống nhất.</w:t>
            </w:r>
          </w:p>
        </w:tc>
        <w:tc>
          <w:tcPr>
            <w:tcW w:w="0" w:type="auto"/>
            <w:vAlign w:val="center"/>
            <w:hideMark/>
          </w:tcPr>
          <w:p w14:paraId="6367DF9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</w:tcPr>
          <w:p w14:paraId="22FA48FA" w14:textId="39DE185D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1792AE21" w14:textId="77777777" w:rsidTr="003611A1">
        <w:tc>
          <w:tcPr>
            <w:tcW w:w="0" w:type="auto"/>
            <w:vAlign w:val="center"/>
            <w:hideMark/>
          </w:tcPr>
          <w:p w14:paraId="678AD900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MAI-04</w:t>
            </w:r>
          </w:p>
        </w:tc>
        <w:tc>
          <w:tcPr>
            <w:tcW w:w="0" w:type="auto"/>
            <w:vAlign w:val="center"/>
            <w:hideMark/>
          </w:tcPr>
          <w:p w14:paraId="54B3B65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Thành viên mới có thể thiết lập môi trường dự án theo hướng dẫn.</w:t>
            </w:r>
          </w:p>
        </w:tc>
        <w:tc>
          <w:tcPr>
            <w:tcW w:w="0" w:type="auto"/>
            <w:vAlign w:val="center"/>
            <w:hideMark/>
          </w:tcPr>
          <w:p w14:paraId="0D66B2D9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Viết tài liệu cài đặt, cấu hình và chạy project; sử dụng Docker nếu cần.</w:t>
            </w:r>
          </w:p>
        </w:tc>
        <w:tc>
          <w:tcPr>
            <w:tcW w:w="0" w:type="auto"/>
            <w:vAlign w:val="center"/>
            <w:hideMark/>
          </w:tcPr>
          <w:p w14:paraId="37E7EBC0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GitHub, Docker</w:t>
            </w:r>
          </w:p>
        </w:tc>
        <w:tc>
          <w:tcPr>
            <w:tcW w:w="0" w:type="auto"/>
            <w:vAlign w:val="center"/>
          </w:tcPr>
          <w:p w14:paraId="574BF213" w14:textId="1859891F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7D4F2AD5" w14:textId="77777777" w:rsidTr="003611A1">
        <w:tc>
          <w:tcPr>
            <w:tcW w:w="0" w:type="auto"/>
            <w:vAlign w:val="center"/>
            <w:hideMark/>
          </w:tcPr>
          <w:p w14:paraId="712ED8B0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MAI-05</w:t>
            </w:r>
          </w:p>
        </w:tc>
        <w:tc>
          <w:tcPr>
            <w:tcW w:w="0" w:type="auto"/>
            <w:vAlign w:val="center"/>
            <w:hideMark/>
          </w:tcPr>
          <w:p w14:paraId="2D3BDAB0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Thay đổi code không được gây lỗi cho chức năng đã có.</w:t>
            </w:r>
          </w:p>
        </w:tc>
        <w:tc>
          <w:tcPr>
            <w:tcW w:w="0" w:type="auto"/>
            <w:vAlign w:val="center"/>
            <w:hideMark/>
          </w:tcPr>
          <w:p w14:paraId="6C416A6D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Xây dựng và chạy lại regression test sau mỗi thay đổi quan trọng.</w:t>
            </w:r>
          </w:p>
        </w:tc>
        <w:tc>
          <w:tcPr>
            <w:tcW w:w="0" w:type="auto"/>
            <w:vAlign w:val="center"/>
            <w:hideMark/>
          </w:tcPr>
          <w:p w14:paraId="249CC54B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Selenium, Postman</w:t>
            </w:r>
          </w:p>
        </w:tc>
        <w:tc>
          <w:tcPr>
            <w:tcW w:w="0" w:type="auto"/>
            <w:vAlign w:val="center"/>
          </w:tcPr>
          <w:p w14:paraId="2D49A517" w14:textId="3DEE1BDD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</w:tbl>
    <w:p w14:paraId="612B3885" w14:textId="77777777" w:rsidR="009D0998" w:rsidRPr="009D0998" w:rsidRDefault="009D0998" w:rsidP="009D0998">
      <w:pPr>
        <w:spacing w:line="240" w:lineRule="auto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9D0998">
        <w:rPr>
          <w:rFonts w:eastAsia="Times New Roman" w:cs="Times New Roman"/>
          <w:kern w:val="0"/>
          <w:sz w:val="24"/>
          <w:lang w:eastAsia="vi-VN"/>
          <w14:ligatures w14:val="none"/>
        </w:rPr>
        <w:pict w14:anchorId="0AFD3815">
          <v:rect id="_x0000_i1031" style="width:0;height:1.5pt" o:hralign="center" o:hrstd="t" o:hr="t" fillcolor="#a0a0a0" stroked="f"/>
        </w:pict>
      </w:r>
    </w:p>
    <w:p w14:paraId="52242BFE" w14:textId="77777777" w:rsidR="009D0998" w:rsidRPr="009D0998" w:rsidRDefault="009D0998" w:rsidP="009D099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9D0998">
        <w:rPr>
          <w:rFonts w:eastAsia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8. Usability – Khả năng sử dụng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989"/>
        <w:gridCol w:w="3356"/>
        <w:gridCol w:w="1937"/>
        <w:gridCol w:w="685"/>
      </w:tblGrid>
      <w:tr w:rsidR="009D0998" w:rsidRPr="009D0998" w14:paraId="1711448F" w14:textId="77777777" w:rsidTr="009D0998">
        <w:trPr>
          <w:tblHeader/>
        </w:trPr>
        <w:tc>
          <w:tcPr>
            <w:tcW w:w="0" w:type="auto"/>
            <w:vAlign w:val="center"/>
            <w:hideMark/>
          </w:tcPr>
          <w:p w14:paraId="50B89BC5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553CAF01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14129C6C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Việc nhóm cần làm để đáp ứng NFR</w:t>
            </w:r>
          </w:p>
        </w:tc>
        <w:tc>
          <w:tcPr>
            <w:tcW w:w="0" w:type="auto"/>
            <w:vAlign w:val="center"/>
            <w:hideMark/>
          </w:tcPr>
          <w:p w14:paraId="290793A8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Công cụ test</w:t>
            </w:r>
          </w:p>
        </w:tc>
        <w:tc>
          <w:tcPr>
            <w:tcW w:w="0" w:type="auto"/>
            <w:vAlign w:val="center"/>
            <w:hideMark/>
          </w:tcPr>
          <w:p w14:paraId="22B86541" w14:textId="77777777" w:rsidR="009D0998" w:rsidRPr="009D0998" w:rsidRDefault="009D0998" w:rsidP="009D099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Khả năng</w:t>
            </w:r>
          </w:p>
        </w:tc>
      </w:tr>
      <w:tr w:rsidR="009D0998" w:rsidRPr="009D0998" w14:paraId="0B6E538C" w14:textId="77777777" w:rsidTr="003611A1">
        <w:tc>
          <w:tcPr>
            <w:tcW w:w="0" w:type="auto"/>
            <w:vAlign w:val="center"/>
            <w:hideMark/>
          </w:tcPr>
          <w:p w14:paraId="0C7FE28A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USA-01</w:t>
            </w:r>
          </w:p>
        </w:tc>
        <w:tc>
          <w:tcPr>
            <w:tcW w:w="0" w:type="auto"/>
            <w:vAlign w:val="center"/>
            <w:hideMark/>
          </w:tcPr>
          <w:p w14:paraId="212291A4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Người dùng có thể sử dụng các chức năng chính mà không cần kiến thức kỹ thuật.</w:t>
            </w:r>
          </w:p>
        </w:tc>
        <w:tc>
          <w:tcPr>
            <w:tcW w:w="0" w:type="auto"/>
            <w:vAlign w:val="center"/>
            <w:hideMark/>
          </w:tcPr>
          <w:p w14:paraId="4639FB5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Thiết kế giao diện và luồng thao tác đơn giản, phù hợp với từng role.</w:t>
            </w:r>
          </w:p>
        </w:tc>
        <w:tc>
          <w:tcPr>
            <w:tcW w:w="0" w:type="auto"/>
            <w:vAlign w:val="center"/>
            <w:hideMark/>
          </w:tcPr>
          <w:p w14:paraId="396B623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Kiểm thử thủ công</w:t>
            </w:r>
          </w:p>
        </w:tc>
        <w:tc>
          <w:tcPr>
            <w:tcW w:w="0" w:type="auto"/>
            <w:vAlign w:val="center"/>
          </w:tcPr>
          <w:p w14:paraId="67A3A142" w14:textId="5D67DC9C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1CB549A1" w14:textId="77777777" w:rsidTr="003611A1">
        <w:tc>
          <w:tcPr>
            <w:tcW w:w="0" w:type="auto"/>
            <w:vAlign w:val="center"/>
            <w:hideMark/>
          </w:tcPr>
          <w:p w14:paraId="2287CAE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USA-02</w:t>
            </w:r>
          </w:p>
        </w:tc>
        <w:tc>
          <w:tcPr>
            <w:tcW w:w="0" w:type="auto"/>
            <w:vAlign w:val="center"/>
            <w:hideMark/>
          </w:tcPr>
          <w:p w14:paraId="4E8087E4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Button, menu, form và các thành phần giao diện phải rõ ràng và nhất quán.</w:t>
            </w:r>
          </w:p>
        </w:tc>
        <w:tc>
          <w:tcPr>
            <w:tcW w:w="0" w:type="auto"/>
            <w:vAlign w:val="center"/>
            <w:hideMark/>
          </w:tcPr>
          <w:p w14:paraId="33EA0C99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Thống nhất UI component, màu sắc, vị trí và cách đặt tên trong toàn hệ thống.</w:t>
            </w:r>
          </w:p>
        </w:tc>
        <w:tc>
          <w:tcPr>
            <w:tcW w:w="0" w:type="auto"/>
            <w:vAlign w:val="center"/>
            <w:hideMark/>
          </w:tcPr>
          <w:p w14:paraId="34F20A19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Chrome DevTools</w:t>
            </w:r>
          </w:p>
        </w:tc>
        <w:tc>
          <w:tcPr>
            <w:tcW w:w="0" w:type="auto"/>
            <w:vAlign w:val="center"/>
          </w:tcPr>
          <w:p w14:paraId="447A239E" w14:textId="74873126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456713E2" w14:textId="77777777" w:rsidTr="003611A1">
        <w:tc>
          <w:tcPr>
            <w:tcW w:w="0" w:type="auto"/>
            <w:vAlign w:val="center"/>
            <w:hideMark/>
          </w:tcPr>
          <w:p w14:paraId="71D6682C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lastRenderedPageBreak/>
              <w:t>USA-03</w:t>
            </w:r>
          </w:p>
        </w:tc>
        <w:tc>
          <w:tcPr>
            <w:tcW w:w="0" w:type="auto"/>
            <w:vAlign w:val="center"/>
            <w:hideMark/>
          </w:tcPr>
          <w:p w14:paraId="4967532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Hệ thống phải hiển thị thông báo phù hợp khi thao tác thành công/thất bại.</w:t>
            </w:r>
          </w:p>
        </w:tc>
        <w:tc>
          <w:tcPr>
            <w:tcW w:w="0" w:type="auto"/>
            <w:vAlign w:val="center"/>
            <w:hideMark/>
          </w:tcPr>
          <w:p w14:paraId="1BEDB9B1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Xây dựng cơ chế thông báo cho các thao tác như đăng nhập, nộp bài, cập nhật thông tin...</w:t>
            </w:r>
          </w:p>
        </w:tc>
        <w:tc>
          <w:tcPr>
            <w:tcW w:w="0" w:type="auto"/>
            <w:vAlign w:val="center"/>
            <w:hideMark/>
          </w:tcPr>
          <w:p w14:paraId="09F9697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Kiểm thử thủ công</w:t>
            </w:r>
          </w:p>
        </w:tc>
        <w:tc>
          <w:tcPr>
            <w:tcW w:w="0" w:type="auto"/>
            <w:vAlign w:val="center"/>
          </w:tcPr>
          <w:p w14:paraId="404F8326" w14:textId="01756EE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03CC9BEF" w14:textId="77777777" w:rsidTr="003611A1">
        <w:tc>
          <w:tcPr>
            <w:tcW w:w="0" w:type="auto"/>
            <w:vAlign w:val="center"/>
            <w:hideMark/>
          </w:tcPr>
          <w:p w14:paraId="1E729F18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USA-04</w:t>
            </w:r>
          </w:p>
        </w:tc>
        <w:tc>
          <w:tcPr>
            <w:tcW w:w="0" w:type="auto"/>
            <w:vAlign w:val="center"/>
            <w:hideMark/>
          </w:tcPr>
          <w:p w14:paraId="2E4E14F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Form nhập dữ liệu phải có hướng dẫn và thông báo lỗi rõ ràng.</w:t>
            </w:r>
          </w:p>
        </w:tc>
        <w:tc>
          <w:tcPr>
            <w:tcW w:w="0" w:type="auto"/>
            <w:vAlign w:val="center"/>
            <w:hideMark/>
          </w:tcPr>
          <w:p w14:paraId="048718E2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Thiết kế validation và thông báo lỗi dễ hiểu trên Frontend.</w:t>
            </w:r>
          </w:p>
        </w:tc>
        <w:tc>
          <w:tcPr>
            <w:tcW w:w="0" w:type="auto"/>
            <w:vAlign w:val="center"/>
            <w:hideMark/>
          </w:tcPr>
          <w:p w14:paraId="4DD23EB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Chrome DevTools</w:t>
            </w:r>
          </w:p>
        </w:tc>
        <w:tc>
          <w:tcPr>
            <w:tcW w:w="0" w:type="auto"/>
            <w:vAlign w:val="center"/>
          </w:tcPr>
          <w:p w14:paraId="15BCB731" w14:textId="112C3D35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  <w:tr w:rsidR="009D0998" w:rsidRPr="009D0998" w14:paraId="0135C1D2" w14:textId="77777777" w:rsidTr="003611A1">
        <w:tc>
          <w:tcPr>
            <w:tcW w:w="0" w:type="auto"/>
            <w:vAlign w:val="center"/>
            <w:hideMark/>
          </w:tcPr>
          <w:p w14:paraId="5B86DE17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b/>
                <w:bCs/>
                <w:kern w:val="0"/>
                <w:sz w:val="24"/>
                <w:lang w:eastAsia="vi-VN"/>
                <w14:ligatures w14:val="none"/>
              </w:rPr>
              <w:t>USA-05</w:t>
            </w:r>
          </w:p>
        </w:tc>
        <w:tc>
          <w:tcPr>
            <w:tcW w:w="0" w:type="auto"/>
            <w:vAlign w:val="center"/>
            <w:hideMark/>
          </w:tcPr>
          <w:p w14:paraId="6002F005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Giao diện phải hiển thị phù hợp trên các kích thước màn hình được hỗ trợ.</w:t>
            </w:r>
          </w:p>
        </w:tc>
        <w:tc>
          <w:tcPr>
            <w:tcW w:w="0" w:type="auto"/>
            <w:vAlign w:val="center"/>
            <w:hideMark/>
          </w:tcPr>
          <w:p w14:paraId="6BBEDD96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Xây dựng responsive UI và xác định breakpoint phù hợp.</w:t>
            </w:r>
          </w:p>
        </w:tc>
        <w:tc>
          <w:tcPr>
            <w:tcW w:w="0" w:type="auto"/>
            <w:vAlign w:val="center"/>
            <w:hideMark/>
          </w:tcPr>
          <w:p w14:paraId="1447A14E" w14:textId="77777777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  <w:r w:rsidRPr="009D0998"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  <w:t>Chrome DevTools, BrowserStack</w:t>
            </w:r>
          </w:p>
        </w:tc>
        <w:tc>
          <w:tcPr>
            <w:tcW w:w="0" w:type="auto"/>
            <w:vAlign w:val="center"/>
          </w:tcPr>
          <w:p w14:paraId="1B03F0B3" w14:textId="6934D0F3" w:rsidR="009D0998" w:rsidRPr="009D0998" w:rsidRDefault="009D0998" w:rsidP="009D099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vi-VN"/>
                <w14:ligatures w14:val="none"/>
              </w:rPr>
            </w:pPr>
          </w:p>
        </w:tc>
      </w:tr>
    </w:tbl>
    <w:p w14:paraId="68B5B591" w14:textId="77777777" w:rsidR="009D0998" w:rsidRPr="009D0998" w:rsidRDefault="009D0998" w:rsidP="009D0998">
      <w:pPr>
        <w:rPr>
          <w:b/>
          <w:bCs/>
          <w:lang w:val="en-US"/>
        </w:rPr>
      </w:pPr>
    </w:p>
    <w:sectPr w:rsidR="009D0998" w:rsidRPr="009D0998" w:rsidSect="00393A5C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98"/>
    <w:rsid w:val="00146CF2"/>
    <w:rsid w:val="001F6BDA"/>
    <w:rsid w:val="003611A1"/>
    <w:rsid w:val="00393A5C"/>
    <w:rsid w:val="009D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3E5464"/>
  <w15:chartTrackingRefBased/>
  <w15:docId w15:val="{63310B8E-3100-4F09-85EC-8ECD51FF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D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D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D09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D09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D09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D09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D09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D09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D09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D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D0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D099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D09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D09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D09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D09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D09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D09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D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D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D09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D099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D09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D099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D099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D099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D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D099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D0998"/>
    <w:rPr>
      <w:b/>
      <w:bCs/>
      <w:smallCaps/>
      <w:color w:val="0F4761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9D0998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9D0998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1360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</dc:creator>
  <cp:keywords/>
  <dc:description/>
  <cp:lastModifiedBy>Tú Nguyễn</cp:lastModifiedBy>
  <cp:revision>1</cp:revision>
  <dcterms:created xsi:type="dcterms:W3CDTF">2026-08-24T15:33:00Z</dcterms:created>
  <dcterms:modified xsi:type="dcterms:W3CDTF">2026-08-24T15:49:00Z</dcterms:modified>
</cp:coreProperties>
</file>