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556"/>
        <w:tblW w:w="0" w:type="auto"/>
        <w:tblLook w:val="04A0" w:firstRow="1" w:lastRow="0" w:firstColumn="1" w:lastColumn="0" w:noHBand="0" w:noVBand="1"/>
      </w:tblPr>
      <w:tblGrid>
        <w:gridCol w:w="3456"/>
        <w:gridCol w:w="7089"/>
      </w:tblGrid>
      <w:tr w:rsidR="00917420" w:rsidRPr="00787B4B" w14:paraId="61A7AF3E" w14:textId="77777777" w:rsidTr="001224BE">
        <w:trPr>
          <w:trHeight w:val="952"/>
        </w:trPr>
        <w:tc>
          <w:tcPr>
            <w:tcW w:w="3456" w:type="dxa"/>
            <w:vAlign w:val="center"/>
          </w:tcPr>
          <w:p w14:paraId="48C8FF61" w14:textId="77777777" w:rsidR="00917420" w:rsidRPr="00787B4B" w:rsidRDefault="00000000" w:rsidP="00997E9A">
            <w:pPr>
              <w:pStyle w:val="NormalWeb"/>
              <w:spacing w:before="0" w:beforeAutospacing="0" w:after="0" w:afterAutospacing="0" w:line="312" w:lineRule="auto"/>
            </w:pPr>
            <w:r w:rsidRPr="00787B4B">
              <w:rPr>
                <w:noProof/>
              </w:rPr>
              <w:drawing>
                <wp:inline distT="0" distB="0" distL="0" distR="0" wp14:anchorId="2005E651" wp14:editId="1F17E249">
                  <wp:extent cx="2057400" cy="597535"/>
                  <wp:effectExtent l="0" t="0" r="0" b="0"/>
                  <wp:docPr id="6500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641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t="35378" b="35571"/>
                          <a:stretch>
                            <a:fillRect/>
                          </a:stretch>
                        </pic:blipFill>
                        <pic:spPr>
                          <a:xfrm>
                            <a:off x="0" y="0"/>
                            <a:ext cx="2068552" cy="600956"/>
                          </a:xfrm>
                          <a:prstGeom prst="rect">
                            <a:avLst/>
                          </a:prstGeom>
                          <a:noFill/>
                          <a:ln>
                            <a:noFill/>
                          </a:ln>
                        </pic:spPr>
                      </pic:pic>
                    </a:graphicData>
                  </a:graphic>
                </wp:inline>
              </w:drawing>
            </w:r>
          </w:p>
        </w:tc>
        <w:tc>
          <w:tcPr>
            <w:tcW w:w="7089" w:type="dxa"/>
            <w:vAlign w:val="center"/>
          </w:tcPr>
          <w:p w14:paraId="61FA1489" w14:textId="77777777" w:rsidR="00917420" w:rsidRPr="00787B4B" w:rsidRDefault="00917420" w:rsidP="00997E9A">
            <w:pPr>
              <w:pStyle w:val="NormalWeb"/>
              <w:spacing w:before="0" w:beforeAutospacing="0" w:after="0" w:afterAutospacing="0" w:line="312" w:lineRule="auto"/>
              <w:jc w:val="center"/>
              <w:rPr>
                <w:b/>
              </w:rPr>
            </w:pPr>
          </w:p>
          <w:p w14:paraId="51F2C5FA" w14:textId="77777777" w:rsidR="00917420" w:rsidRPr="00787B4B" w:rsidRDefault="00000000" w:rsidP="00997E9A">
            <w:pPr>
              <w:pStyle w:val="NormalWeb"/>
              <w:spacing w:before="0" w:beforeAutospacing="0" w:after="0" w:afterAutospacing="0" w:line="312" w:lineRule="auto"/>
              <w:jc w:val="center"/>
              <w:rPr>
                <w:b/>
              </w:rPr>
            </w:pPr>
            <w:r w:rsidRPr="00787B4B">
              <w:rPr>
                <w:b/>
              </w:rPr>
              <w:t>CỘNG HÒA XÃ HỘI CHỦ NGHĨA VIỆT NAM</w:t>
            </w:r>
          </w:p>
          <w:p w14:paraId="69A1EB79" w14:textId="77777777" w:rsidR="00917420" w:rsidRPr="00787B4B" w:rsidRDefault="00000000" w:rsidP="00997E9A">
            <w:pPr>
              <w:pStyle w:val="NormalWeb"/>
              <w:spacing w:before="0" w:beforeAutospacing="0" w:after="0" w:afterAutospacing="0" w:line="312" w:lineRule="auto"/>
              <w:jc w:val="center"/>
              <w:rPr>
                <w:i/>
              </w:rPr>
            </w:pPr>
            <w:r w:rsidRPr="00787B4B">
              <w:rPr>
                <w:i/>
              </w:rPr>
              <w:t>Độc lập - Tự do - Hạnh phúc</w:t>
            </w:r>
          </w:p>
          <w:p w14:paraId="03D37121" w14:textId="77777777" w:rsidR="00917420" w:rsidRPr="00787B4B" w:rsidRDefault="00000000" w:rsidP="00997E9A">
            <w:pPr>
              <w:pStyle w:val="NormalWeb"/>
              <w:spacing w:before="0" w:beforeAutospacing="0" w:after="0" w:afterAutospacing="0" w:line="312" w:lineRule="auto"/>
              <w:jc w:val="center"/>
            </w:pPr>
            <w:r w:rsidRPr="00787B4B">
              <w:t>----------o0o----------</w:t>
            </w:r>
          </w:p>
        </w:tc>
      </w:tr>
    </w:tbl>
    <w:p w14:paraId="78FAB676" w14:textId="77777777" w:rsidR="00917420" w:rsidRPr="00787B4B" w:rsidRDefault="00917420">
      <w:pPr>
        <w:spacing w:after="0" w:line="240" w:lineRule="auto"/>
        <w:jc w:val="center"/>
        <w:rPr>
          <w:rFonts w:ascii="Times New Roman" w:eastAsia="Times New Roman" w:hAnsi="Times New Roman"/>
          <w:b/>
          <w:sz w:val="24"/>
          <w:szCs w:val="24"/>
          <w:lang w:val="pt-BR"/>
        </w:rPr>
      </w:pPr>
    </w:p>
    <w:p w14:paraId="4536BE02" w14:textId="77777777" w:rsidR="00917420" w:rsidRPr="00787B4B" w:rsidRDefault="00000000">
      <w:pPr>
        <w:spacing w:after="0" w:line="240" w:lineRule="auto"/>
        <w:jc w:val="center"/>
        <w:rPr>
          <w:rFonts w:ascii="Times New Roman" w:eastAsia="Times New Roman" w:hAnsi="Times New Roman"/>
          <w:b/>
          <w:sz w:val="24"/>
          <w:szCs w:val="24"/>
          <w:lang w:val="pt-BR"/>
        </w:rPr>
      </w:pPr>
      <w:r w:rsidRPr="00787B4B">
        <w:rPr>
          <w:rFonts w:ascii="Times New Roman" w:eastAsia="Times New Roman" w:hAnsi="Times New Roman"/>
          <w:b/>
          <w:sz w:val="24"/>
          <w:szCs w:val="24"/>
          <w:lang w:val="pt-BR"/>
        </w:rPr>
        <w:t>HỢP ĐỒNG LAO ĐỘNG</w:t>
      </w:r>
    </w:p>
    <w:p w14:paraId="6024375B" w14:textId="3C419502" w:rsidR="00917420" w:rsidRPr="00787B4B" w:rsidRDefault="00000000">
      <w:pPr>
        <w:spacing w:after="0" w:line="240" w:lineRule="auto"/>
        <w:jc w:val="center"/>
        <w:rPr>
          <w:rFonts w:ascii="Times New Roman" w:eastAsia="Times New Roman" w:hAnsi="Times New Roman"/>
          <w:sz w:val="24"/>
          <w:szCs w:val="24"/>
          <w:lang w:val="pt-BR"/>
        </w:rPr>
      </w:pPr>
      <w:r w:rsidRPr="00787B4B">
        <w:rPr>
          <w:rFonts w:ascii="Times New Roman" w:eastAsia="Times New Roman" w:hAnsi="Times New Roman"/>
          <w:sz w:val="24"/>
          <w:szCs w:val="24"/>
          <w:lang w:val="pt-BR"/>
        </w:rPr>
        <w:t>Số:</w:t>
      </w:r>
      <w:bookmarkStart w:id="0" w:name="_Hlk222952355"/>
      <w:r w:rsidR="00171E21">
        <w:rPr>
          <w:rFonts w:ascii="Times New Roman" w:eastAsia="Times New Roman" w:hAnsi="Times New Roman"/>
          <w:sz w:val="24"/>
          <w:szCs w:val="24"/>
          <w:lang w:val="pt-BR"/>
        </w:rPr>
        <w:t xml:space="preserve"> </w:t>
      </w:r>
      <w:r w:rsidR="007F15AA" w:rsidRPr="00787B4B">
        <w:rPr>
          <w:rFonts w:ascii="Times New Roman" w:eastAsia="Times New Roman" w:hAnsi="Times New Roman"/>
          <w:sz w:val="24"/>
          <w:szCs w:val="24"/>
          <w:lang w:val="pt-BR"/>
        </w:rPr>
        <w:t>{{so_hop_dong}}</w:t>
      </w:r>
      <w:bookmarkEnd w:id="0"/>
    </w:p>
    <w:p w14:paraId="686C75B9" w14:textId="77777777" w:rsidR="00917420" w:rsidRPr="00787B4B" w:rsidRDefault="00917420">
      <w:pPr>
        <w:spacing w:after="0" w:line="240" w:lineRule="auto"/>
        <w:jc w:val="center"/>
        <w:rPr>
          <w:rFonts w:ascii="Times New Roman" w:eastAsia="Times New Roman" w:hAnsi="Times New Roman"/>
          <w:sz w:val="24"/>
          <w:szCs w:val="24"/>
          <w:lang w:val="pt-BR"/>
        </w:rPr>
      </w:pPr>
    </w:p>
    <w:p w14:paraId="23ED27FB" w14:textId="77777777" w:rsidR="00917420" w:rsidRPr="00787B4B"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sidRPr="00787B4B">
        <w:rPr>
          <w:rFonts w:ascii="Times New Roman" w:eastAsia="Times New Roman" w:hAnsi="Times New Roman"/>
          <w:b/>
          <w:sz w:val="24"/>
          <w:szCs w:val="24"/>
          <w:lang w:val="pt-BR"/>
        </w:rPr>
        <w:t xml:space="preserve">BÊN SỬ DỤNG LAO ĐỘNG: </w:t>
      </w:r>
    </w:p>
    <w:p w14:paraId="5C237FA1" w14:textId="77777777" w:rsidR="00917420" w:rsidRPr="00787B4B" w:rsidRDefault="00000000">
      <w:pPr>
        <w:tabs>
          <w:tab w:val="left" w:pos="0"/>
        </w:tabs>
        <w:spacing w:before="60" w:after="60" w:line="380" w:lineRule="exact"/>
        <w:ind w:left="567" w:right="622"/>
        <w:jc w:val="both"/>
        <w:rPr>
          <w:rFonts w:ascii="Times New Roman" w:eastAsia="Times New Roman" w:hAnsi="Times New Roman"/>
          <w:b/>
          <w:sz w:val="24"/>
          <w:szCs w:val="24"/>
          <w:lang w:val="pt-BR"/>
        </w:rPr>
      </w:pPr>
      <w:bookmarkStart w:id="1" w:name="_Hlk222952305"/>
      <w:r w:rsidRPr="00787B4B">
        <w:rPr>
          <w:rFonts w:ascii="Times New Roman" w:eastAsia="Times New Roman" w:hAnsi="Times New Roman"/>
          <w:b/>
          <w:sz w:val="24"/>
          <w:szCs w:val="24"/>
          <w:lang w:val="pt-BR"/>
        </w:rPr>
        <w:t>CÔNG TY TNHH VICTORY HOLDINGS VIỆT NAM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917420" w:rsidRPr="00787B4B" w14:paraId="20F9D93B" w14:textId="77777777">
        <w:tc>
          <w:tcPr>
            <w:tcW w:w="1980" w:type="dxa"/>
          </w:tcPr>
          <w:bookmarkEnd w:id="1"/>
          <w:p w14:paraId="58E42D36"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Địa chỉ</w:t>
            </w:r>
          </w:p>
        </w:tc>
        <w:tc>
          <w:tcPr>
            <w:tcW w:w="283" w:type="dxa"/>
          </w:tcPr>
          <w:p w14:paraId="44A755C5"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w:t>
            </w:r>
          </w:p>
        </w:tc>
        <w:tc>
          <w:tcPr>
            <w:tcW w:w="7705" w:type="dxa"/>
          </w:tcPr>
          <w:p w14:paraId="629248A5"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Số nhà 120, Đường N3D (Dự án khu đô thị Sài Gòn Bình An), Phường Bình Trưng, Thành phố Hồ Chí Minh, Việt Nam</w:t>
            </w:r>
          </w:p>
        </w:tc>
      </w:tr>
      <w:tr w:rsidR="00917420" w:rsidRPr="00787B4B" w14:paraId="50AEB4FE" w14:textId="77777777">
        <w:tc>
          <w:tcPr>
            <w:tcW w:w="1980" w:type="dxa"/>
          </w:tcPr>
          <w:p w14:paraId="2C0F6681"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Mã số thuế</w:t>
            </w:r>
          </w:p>
        </w:tc>
        <w:tc>
          <w:tcPr>
            <w:tcW w:w="283" w:type="dxa"/>
          </w:tcPr>
          <w:p w14:paraId="65DC33EF"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w:t>
            </w:r>
          </w:p>
        </w:tc>
        <w:tc>
          <w:tcPr>
            <w:tcW w:w="7705" w:type="dxa"/>
          </w:tcPr>
          <w:p w14:paraId="4BC14631"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0319324496</w:t>
            </w:r>
          </w:p>
        </w:tc>
      </w:tr>
      <w:tr w:rsidR="00917420" w:rsidRPr="00787B4B" w14:paraId="48AF63C1" w14:textId="77777777">
        <w:tc>
          <w:tcPr>
            <w:tcW w:w="1980" w:type="dxa"/>
          </w:tcPr>
          <w:p w14:paraId="59626364"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Đại diện</w:t>
            </w:r>
          </w:p>
        </w:tc>
        <w:tc>
          <w:tcPr>
            <w:tcW w:w="283" w:type="dxa"/>
          </w:tcPr>
          <w:p w14:paraId="2E8BDB7B"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w:t>
            </w:r>
          </w:p>
        </w:tc>
        <w:tc>
          <w:tcPr>
            <w:tcW w:w="7705" w:type="dxa"/>
          </w:tcPr>
          <w:p w14:paraId="466FC397" w14:textId="77777777" w:rsidR="00917420" w:rsidRPr="00787B4B"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Ông/Bà Mai Hoài Thương       Chức vụ: Tổng Giám đốc</w:t>
            </w:r>
          </w:p>
        </w:tc>
      </w:tr>
    </w:tbl>
    <w:p w14:paraId="0B92AC2C" w14:textId="77777777" w:rsidR="00917420" w:rsidRPr="00787B4B" w:rsidRDefault="00000000">
      <w:pPr>
        <w:tabs>
          <w:tab w:val="left" w:pos="0"/>
        </w:tabs>
        <w:spacing w:before="60" w:after="60" w:line="380" w:lineRule="exact"/>
        <w:ind w:right="622" w:firstLine="709"/>
        <w:jc w:val="both"/>
        <w:rPr>
          <w:rFonts w:ascii="Times New Roman" w:eastAsia="Times New Roman" w:hAnsi="Times New Roman"/>
          <w:b/>
          <w:sz w:val="24"/>
          <w:szCs w:val="24"/>
          <w:lang w:val="pt-BR"/>
        </w:rPr>
      </w:pPr>
      <w:r w:rsidRPr="00787B4B">
        <w:rPr>
          <w:rFonts w:ascii="Times New Roman" w:eastAsia="Times New Roman" w:hAnsi="Times New Roman"/>
          <w:sz w:val="24"/>
          <w:szCs w:val="24"/>
          <w:lang w:val="pt-BR"/>
        </w:rPr>
        <w:t>Sau đây gọi là “</w:t>
      </w:r>
      <w:r w:rsidRPr="00787B4B">
        <w:rPr>
          <w:rFonts w:ascii="Times New Roman" w:eastAsia="Times New Roman" w:hAnsi="Times New Roman"/>
          <w:b/>
          <w:sz w:val="24"/>
          <w:szCs w:val="24"/>
          <w:lang w:val="pt-BR"/>
        </w:rPr>
        <w:t>Công ty”</w:t>
      </w:r>
    </w:p>
    <w:p w14:paraId="14E3CB49" w14:textId="77777777" w:rsidR="00917420" w:rsidRPr="00787B4B" w:rsidRDefault="00917420">
      <w:pPr>
        <w:tabs>
          <w:tab w:val="left" w:pos="0"/>
        </w:tabs>
        <w:spacing w:before="60" w:after="60" w:line="380" w:lineRule="exact"/>
        <w:ind w:left="567" w:right="622"/>
        <w:jc w:val="both"/>
        <w:rPr>
          <w:rFonts w:ascii="Times New Roman" w:eastAsia="Times New Roman" w:hAnsi="Times New Roman"/>
          <w:sz w:val="24"/>
          <w:szCs w:val="24"/>
          <w:lang w:val="pt-BR"/>
        </w:rPr>
      </w:pPr>
    </w:p>
    <w:p w14:paraId="01FA64F3" w14:textId="77777777" w:rsidR="00917420" w:rsidRPr="00787B4B"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sidRPr="00787B4B">
        <w:rPr>
          <w:rFonts w:ascii="Times New Roman" w:eastAsia="Times New Roman" w:hAnsi="Times New Roman"/>
          <w:b/>
          <w:sz w:val="24"/>
          <w:szCs w:val="24"/>
          <w:lang w:val="pt-BR"/>
        </w:rPr>
        <w:t>NGƯỜI LAO ĐỘNG: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78"/>
        <w:gridCol w:w="7705"/>
      </w:tblGrid>
      <w:tr w:rsidR="007F15AA" w:rsidRPr="00787B4B" w14:paraId="3A2746D4" w14:textId="77777777" w:rsidTr="00171E21">
        <w:tc>
          <w:tcPr>
            <w:tcW w:w="1985" w:type="dxa"/>
          </w:tcPr>
          <w:p w14:paraId="51418A84"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Ông/Bà</w:t>
            </w:r>
          </w:p>
        </w:tc>
        <w:tc>
          <w:tcPr>
            <w:tcW w:w="278" w:type="dxa"/>
          </w:tcPr>
          <w:p w14:paraId="5A6BC8E3"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74068B9F" w14:textId="77777777" w:rsidR="007F15AA" w:rsidRPr="00787B4B" w:rsidRDefault="007F15AA" w:rsidP="007B4D64">
            <w:pPr>
              <w:tabs>
                <w:tab w:val="left" w:pos="0"/>
              </w:tabs>
              <w:spacing w:before="60" w:after="60" w:line="380" w:lineRule="exact"/>
              <w:jc w:val="both"/>
              <w:rPr>
                <w:rFonts w:ascii="Times New Roman" w:eastAsia="Times New Roman" w:hAnsi="Times New Roman"/>
                <w:sz w:val="24"/>
                <w:szCs w:val="24"/>
                <w:lang w:val="pt-BR"/>
              </w:rPr>
            </w:pPr>
            <w:r w:rsidRPr="00787B4B">
              <w:rPr>
                <w:rFonts w:ascii="Times New Roman" w:eastAsia="Times" w:hAnsi="Times New Roman"/>
                <w:sz w:val="24"/>
                <w:szCs w:val="24"/>
              </w:rPr>
              <w:t>{{ho_ten}}</w:t>
            </w:r>
          </w:p>
        </w:tc>
      </w:tr>
      <w:tr w:rsidR="007F15AA" w:rsidRPr="00787B4B" w14:paraId="40B471DA" w14:textId="77777777" w:rsidTr="00171E21">
        <w:tc>
          <w:tcPr>
            <w:tcW w:w="1985" w:type="dxa"/>
          </w:tcPr>
          <w:p w14:paraId="0FD4F46E"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Sinh ngày</w:t>
            </w:r>
          </w:p>
        </w:tc>
        <w:tc>
          <w:tcPr>
            <w:tcW w:w="278" w:type="dxa"/>
          </w:tcPr>
          <w:p w14:paraId="77B1E963"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7F537B77" w14:textId="2BD6BC03" w:rsidR="007F15AA" w:rsidRPr="00171E21" w:rsidRDefault="007F15AA" w:rsidP="007B4D64">
            <w:pPr>
              <w:tabs>
                <w:tab w:val="left" w:pos="0"/>
              </w:tabs>
              <w:spacing w:before="60" w:after="60" w:line="380" w:lineRule="exact"/>
              <w:jc w:val="both"/>
              <w:rPr>
                <w:rFonts w:ascii="Times New Roman" w:eastAsia="Times" w:hAnsi="Times New Roman"/>
                <w:sz w:val="24"/>
                <w:szCs w:val="24"/>
              </w:rPr>
            </w:pPr>
            <w:r w:rsidRPr="00787B4B">
              <w:rPr>
                <w:rFonts w:ascii="Times New Roman" w:eastAsia="Times" w:hAnsi="Times New Roman"/>
                <w:sz w:val="24"/>
                <w:szCs w:val="24"/>
              </w:rPr>
              <w:t>{{ngay_sinh}}</w:t>
            </w:r>
          </w:p>
        </w:tc>
      </w:tr>
      <w:tr w:rsidR="00171E21" w:rsidRPr="00787B4B" w14:paraId="3D20565B" w14:textId="77777777" w:rsidTr="00171E21">
        <w:tc>
          <w:tcPr>
            <w:tcW w:w="1985" w:type="dxa"/>
          </w:tcPr>
          <w:p w14:paraId="618E9EDC" w14:textId="5DCDC915" w:rsidR="00171E21" w:rsidRPr="00787B4B" w:rsidRDefault="00171E21" w:rsidP="007B4D64">
            <w:pPr>
              <w:tabs>
                <w:tab w:val="left" w:pos="0"/>
              </w:tabs>
              <w:spacing w:before="60" w:after="60" w:line="380" w:lineRule="exact"/>
              <w:ind w:right="622"/>
              <w:jc w:val="both"/>
              <w:rPr>
                <w:rFonts w:ascii="Times New Roman" w:eastAsia="Times New Roman" w:hAnsi="Times New Roman"/>
                <w:sz w:val="24"/>
                <w:szCs w:val="24"/>
              </w:rPr>
            </w:pPr>
            <w:r w:rsidRPr="00787B4B">
              <w:rPr>
                <w:rFonts w:ascii="Times New Roman" w:eastAsia="Times" w:hAnsi="Times New Roman"/>
                <w:sz w:val="24"/>
                <w:szCs w:val="24"/>
              </w:rPr>
              <w:t>Giới tính</w:t>
            </w:r>
          </w:p>
        </w:tc>
        <w:tc>
          <w:tcPr>
            <w:tcW w:w="278" w:type="dxa"/>
          </w:tcPr>
          <w:p w14:paraId="377155A8" w14:textId="3AA807B1" w:rsidR="00171E21" w:rsidRPr="00787B4B" w:rsidRDefault="00171E21" w:rsidP="007B4D64">
            <w:pPr>
              <w:tabs>
                <w:tab w:val="left" w:pos="0"/>
              </w:tabs>
              <w:spacing w:before="60" w:after="60" w:line="380" w:lineRule="exact"/>
              <w:ind w:right="622"/>
              <w:jc w:val="both"/>
              <w:rPr>
                <w:rFonts w:ascii="Times New Roman" w:eastAsia="Times New Roman" w:hAnsi="Times New Roman"/>
                <w:sz w:val="24"/>
                <w:szCs w:val="24"/>
              </w:rPr>
            </w:pPr>
            <w:r>
              <w:rPr>
                <w:rFonts w:ascii="Times New Roman" w:eastAsia="Times New Roman" w:hAnsi="Times New Roman"/>
                <w:sz w:val="24"/>
                <w:szCs w:val="24"/>
              </w:rPr>
              <w:t>:</w:t>
            </w:r>
          </w:p>
        </w:tc>
        <w:tc>
          <w:tcPr>
            <w:tcW w:w="7705" w:type="dxa"/>
          </w:tcPr>
          <w:p w14:paraId="11EFF1EA" w14:textId="67F77D0E" w:rsidR="00171E21" w:rsidRPr="00787B4B" w:rsidRDefault="00171E21" w:rsidP="007B4D64">
            <w:pPr>
              <w:tabs>
                <w:tab w:val="left" w:pos="0"/>
              </w:tabs>
              <w:spacing w:before="60" w:after="60" w:line="380" w:lineRule="exact"/>
              <w:jc w:val="both"/>
              <w:rPr>
                <w:rFonts w:ascii="Times New Roman" w:eastAsia="Times" w:hAnsi="Times New Roman"/>
                <w:sz w:val="24"/>
                <w:szCs w:val="24"/>
              </w:rPr>
            </w:pPr>
            <w:r w:rsidRPr="00787B4B">
              <w:rPr>
                <w:rFonts w:ascii="Times New Roman" w:eastAsia="Times" w:hAnsi="Times New Roman"/>
                <w:sz w:val="24"/>
                <w:szCs w:val="24"/>
              </w:rPr>
              <w:t>{{gioi_tinh}}</w:t>
            </w:r>
          </w:p>
        </w:tc>
      </w:tr>
      <w:tr w:rsidR="007F15AA" w:rsidRPr="00787B4B" w14:paraId="59D8C302" w14:textId="77777777" w:rsidTr="00171E21">
        <w:tc>
          <w:tcPr>
            <w:tcW w:w="1985" w:type="dxa"/>
          </w:tcPr>
          <w:p w14:paraId="65808824"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Số CCCD</w:t>
            </w:r>
          </w:p>
        </w:tc>
        <w:tc>
          <w:tcPr>
            <w:tcW w:w="278" w:type="dxa"/>
          </w:tcPr>
          <w:p w14:paraId="0EF3C604"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39004160" w14:textId="09661EFF" w:rsidR="007F15AA" w:rsidRPr="00787B4B" w:rsidRDefault="007F15AA" w:rsidP="007B4D64">
            <w:pPr>
              <w:tabs>
                <w:tab w:val="left" w:pos="0"/>
              </w:tabs>
              <w:spacing w:before="60" w:after="60" w:line="380" w:lineRule="exact"/>
              <w:jc w:val="both"/>
              <w:rPr>
                <w:rFonts w:ascii="Times New Roman" w:eastAsia="Times New Roman" w:hAnsi="Times New Roman"/>
                <w:bCs/>
                <w:sz w:val="24"/>
                <w:szCs w:val="24"/>
                <w:lang w:val="pt-BR"/>
              </w:rPr>
            </w:pPr>
            <w:r w:rsidRPr="00787B4B">
              <w:rPr>
                <w:rFonts w:ascii="Times New Roman" w:eastAsia="Times" w:hAnsi="Times New Roman"/>
                <w:sz w:val="24"/>
                <w:szCs w:val="24"/>
              </w:rPr>
              <w:t>{{so_cccd}}</w:t>
            </w:r>
          </w:p>
        </w:tc>
      </w:tr>
      <w:tr w:rsidR="00171E21" w:rsidRPr="00787B4B" w14:paraId="2D40A32B" w14:textId="77777777" w:rsidTr="00171E21">
        <w:tc>
          <w:tcPr>
            <w:tcW w:w="1985" w:type="dxa"/>
          </w:tcPr>
          <w:p w14:paraId="56A66D15" w14:textId="6399F4CB" w:rsidR="00171E21" w:rsidRPr="00787B4B" w:rsidRDefault="00171E21" w:rsidP="007B4D64">
            <w:pPr>
              <w:tabs>
                <w:tab w:val="left" w:pos="0"/>
              </w:tabs>
              <w:spacing w:before="60" w:after="60" w:line="380" w:lineRule="exact"/>
              <w:ind w:right="622"/>
              <w:jc w:val="both"/>
              <w:rPr>
                <w:rFonts w:ascii="Times New Roman" w:eastAsia="Times New Roman" w:hAnsi="Times New Roman"/>
                <w:sz w:val="24"/>
                <w:szCs w:val="24"/>
              </w:rPr>
            </w:pPr>
            <w:r w:rsidRPr="00787B4B">
              <w:rPr>
                <w:rFonts w:ascii="Times New Roman" w:eastAsia="Times" w:hAnsi="Times New Roman"/>
                <w:sz w:val="24"/>
                <w:szCs w:val="24"/>
              </w:rPr>
              <w:t>Nơi cấp</w:t>
            </w:r>
          </w:p>
        </w:tc>
        <w:tc>
          <w:tcPr>
            <w:tcW w:w="278" w:type="dxa"/>
          </w:tcPr>
          <w:p w14:paraId="49B3AE59" w14:textId="245104DC" w:rsidR="00171E21" w:rsidRPr="00787B4B" w:rsidRDefault="00171E21" w:rsidP="007B4D64">
            <w:pPr>
              <w:tabs>
                <w:tab w:val="left" w:pos="0"/>
              </w:tabs>
              <w:spacing w:before="60" w:after="60" w:line="380" w:lineRule="exact"/>
              <w:ind w:right="622"/>
              <w:jc w:val="both"/>
              <w:rPr>
                <w:rFonts w:ascii="Times New Roman" w:eastAsia="Times New Roman" w:hAnsi="Times New Roman"/>
                <w:sz w:val="24"/>
                <w:szCs w:val="24"/>
              </w:rPr>
            </w:pPr>
            <w:r>
              <w:rPr>
                <w:rFonts w:ascii="Times New Roman" w:eastAsia="Times New Roman" w:hAnsi="Times New Roman"/>
                <w:sz w:val="24"/>
                <w:szCs w:val="24"/>
              </w:rPr>
              <w:t>:</w:t>
            </w:r>
          </w:p>
        </w:tc>
        <w:tc>
          <w:tcPr>
            <w:tcW w:w="7705" w:type="dxa"/>
          </w:tcPr>
          <w:p w14:paraId="0D345F82" w14:textId="4ED09679" w:rsidR="00171E21" w:rsidRPr="00787B4B" w:rsidRDefault="00171E21" w:rsidP="007B4D64">
            <w:pPr>
              <w:tabs>
                <w:tab w:val="left" w:pos="0"/>
              </w:tabs>
              <w:spacing w:before="60" w:after="60" w:line="380" w:lineRule="exact"/>
              <w:jc w:val="both"/>
              <w:rPr>
                <w:rFonts w:ascii="Times New Roman" w:eastAsia="Times" w:hAnsi="Times New Roman"/>
                <w:sz w:val="24"/>
                <w:szCs w:val="24"/>
              </w:rPr>
            </w:pPr>
            <w:r w:rsidRPr="00787B4B">
              <w:rPr>
                <w:rFonts w:ascii="Times New Roman" w:eastAsia="Times" w:hAnsi="Times New Roman"/>
                <w:sz w:val="24"/>
                <w:szCs w:val="24"/>
              </w:rPr>
              <w:t>{{noi_cap}}</w:t>
            </w:r>
          </w:p>
        </w:tc>
      </w:tr>
      <w:tr w:rsidR="00171E21" w:rsidRPr="00787B4B" w14:paraId="12BB9EF2" w14:textId="77777777" w:rsidTr="00171E21">
        <w:tc>
          <w:tcPr>
            <w:tcW w:w="1985" w:type="dxa"/>
          </w:tcPr>
          <w:p w14:paraId="45506989" w14:textId="76784956" w:rsidR="00171E21" w:rsidRPr="00787B4B" w:rsidRDefault="00171E21" w:rsidP="007B4D64">
            <w:pPr>
              <w:tabs>
                <w:tab w:val="left" w:pos="0"/>
              </w:tabs>
              <w:spacing w:before="60" w:after="60" w:line="380" w:lineRule="exact"/>
              <w:ind w:right="622"/>
              <w:jc w:val="both"/>
              <w:rPr>
                <w:rFonts w:ascii="Times New Roman" w:eastAsia="Times New Roman" w:hAnsi="Times New Roman"/>
                <w:sz w:val="24"/>
                <w:szCs w:val="24"/>
              </w:rPr>
            </w:pPr>
            <w:r w:rsidRPr="00787B4B">
              <w:rPr>
                <w:rFonts w:ascii="Times New Roman" w:eastAsia="Times" w:hAnsi="Times New Roman"/>
                <w:sz w:val="24"/>
                <w:szCs w:val="24"/>
              </w:rPr>
              <w:t>Ngày cấp</w:t>
            </w:r>
          </w:p>
        </w:tc>
        <w:tc>
          <w:tcPr>
            <w:tcW w:w="278" w:type="dxa"/>
          </w:tcPr>
          <w:p w14:paraId="38ED7513" w14:textId="2DBFC121" w:rsidR="00171E21" w:rsidRPr="00787B4B" w:rsidRDefault="00171E21" w:rsidP="007B4D64">
            <w:pPr>
              <w:tabs>
                <w:tab w:val="left" w:pos="0"/>
              </w:tabs>
              <w:spacing w:before="60" w:after="60" w:line="380" w:lineRule="exact"/>
              <w:ind w:right="622"/>
              <w:jc w:val="both"/>
              <w:rPr>
                <w:rFonts w:ascii="Times New Roman" w:eastAsia="Times New Roman" w:hAnsi="Times New Roman"/>
                <w:sz w:val="24"/>
                <w:szCs w:val="24"/>
              </w:rPr>
            </w:pPr>
            <w:r>
              <w:rPr>
                <w:rFonts w:ascii="Times New Roman" w:eastAsia="Times New Roman" w:hAnsi="Times New Roman"/>
                <w:sz w:val="24"/>
                <w:szCs w:val="24"/>
              </w:rPr>
              <w:t>:</w:t>
            </w:r>
          </w:p>
        </w:tc>
        <w:tc>
          <w:tcPr>
            <w:tcW w:w="7705" w:type="dxa"/>
          </w:tcPr>
          <w:p w14:paraId="08B13E9C" w14:textId="5887D91E" w:rsidR="00171E21" w:rsidRPr="00787B4B" w:rsidRDefault="00171E21" w:rsidP="007B4D64">
            <w:pPr>
              <w:tabs>
                <w:tab w:val="left" w:pos="0"/>
              </w:tabs>
              <w:spacing w:before="60" w:after="60" w:line="380" w:lineRule="exact"/>
              <w:jc w:val="both"/>
              <w:rPr>
                <w:rFonts w:ascii="Times New Roman" w:eastAsia="Times" w:hAnsi="Times New Roman"/>
                <w:sz w:val="24"/>
                <w:szCs w:val="24"/>
              </w:rPr>
            </w:pPr>
            <w:r w:rsidRPr="00787B4B">
              <w:rPr>
                <w:rFonts w:ascii="Times New Roman" w:eastAsia="Times" w:hAnsi="Times New Roman"/>
                <w:sz w:val="24"/>
                <w:szCs w:val="24"/>
              </w:rPr>
              <w:t>{{ngay_cap}}</w:t>
            </w:r>
          </w:p>
        </w:tc>
      </w:tr>
      <w:tr w:rsidR="007F15AA" w:rsidRPr="00787B4B" w14:paraId="1BFD851D" w14:textId="77777777" w:rsidTr="00171E21">
        <w:tc>
          <w:tcPr>
            <w:tcW w:w="1985" w:type="dxa"/>
          </w:tcPr>
          <w:p w14:paraId="6BBE1A56"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HKTT</w:t>
            </w:r>
          </w:p>
        </w:tc>
        <w:tc>
          <w:tcPr>
            <w:tcW w:w="278" w:type="dxa"/>
          </w:tcPr>
          <w:p w14:paraId="770543AF"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200286E3" w14:textId="77777777" w:rsidR="007F15AA" w:rsidRPr="00787B4B" w:rsidRDefault="007F15AA" w:rsidP="007B4D64">
            <w:pPr>
              <w:tabs>
                <w:tab w:val="left" w:pos="0"/>
              </w:tabs>
              <w:spacing w:before="60" w:after="60" w:line="380" w:lineRule="exact"/>
              <w:ind w:right="78"/>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{{HKTT}}</w:t>
            </w:r>
          </w:p>
        </w:tc>
      </w:tr>
      <w:tr w:rsidR="007F15AA" w:rsidRPr="00787B4B" w14:paraId="023678F5" w14:textId="77777777" w:rsidTr="00171E21">
        <w:tc>
          <w:tcPr>
            <w:tcW w:w="1985" w:type="dxa"/>
          </w:tcPr>
          <w:p w14:paraId="67E86A6C"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Mã số thuế</w:t>
            </w:r>
          </w:p>
        </w:tc>
        <w:tc>
          <w:tcPr>
            <w:tcW w:w="278" w:type="dxa"/>
          </w:tcPr>
          <w:p w14:paraId="5A47969C" w14:textId="77777777" w:rsidR="007F15AA" w:rsidRPr="00787B4B" w:rsidRDefault="007F15AA" w:rsidP="007B4D64">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0769D5A9" w14:textId="77777777" w:rsidR="007F15AA" w:rsidRPr="00787B4B" w:rsidRDefault="007F15AA" w:rsidP="007B4D64">
            <w:pPr>
              <w:tabs>
                <w:tab w:val="left" w:pos="0"/>
              </w:tabs>
              <w:spacing w:before="60" w:after="60" w:line="380" w:lineRule="exact"/>
              <w:ind w:right="78"/>
              <w:jc w:val="both"/>
              <w:rPr>
                <w:rFonts w:ascii="Times New Roman" w:eastAsia="Times New Roman" w:hAnsi="Times New Roman"/>
                <w:bCs/>
                <w:sz w:val="24"/>
                <w:szCs w:val="24"/>
                <w:lang w:val="pt-BR"/>
              </w:rPr>
            </w:pPr>
            <w:r w:rsidRPr="00787B4B">
              <w:rPr>
                <w:rFonts w:ascii="Times New Roman" w:eastAsia="Times" w:hAnsi="Times New Roman"/>
                <w:sz w:val="24"/>
                <w:szCs w:val="24"/>
              </w:rPr>
              <w:t>{{ma_so_thue}}</w:t>
            </w:r>
          </w:p>
        </w:tc>
      </w:tr>
    </w:tbl>
    <w:p w14:paraId="6B7F3F26" w14:textId="07B736BF" w:rsidR="00917420" w:rsidRPr="00787B4B" w:rsidRDefault="00000000">
      <w:pPr>
        <w:tabs>
          <w:tab w:val="left" w:leader="dot" w:pos="9360"/>
        </w:tabs>
        <w:spacing w:before="60" w:after="60" w:line="380" w:lineRule="exact"/>
        <w:ind w:right="622" w:firstLine="567"/>
        <w:jc w:val="both"/>
        <w:rPr>
          <w:rFonts w:ascii="Times New Roman" w:eastAsia="Times New Roman" w:hAnsi="Times New Roman"/>
          <w:sz w:val="24"/>
          <w:szCs w:val="24"/>
          <w:lang w:val="pt-BR"/>
        </w:rPr>
      </w:pPr>
      <w:r w:rsidRPr="00787B4B">
        <w:rPr>
          <w:rFonts w:ascii="Times New Roman" w:eastAsia="Times New Roman" w:hAnsi="Times New Roman"/>
          <w:sz w:val="24"/>
          <w:szCs w:val="24"/>
          <w:lang w:val="pt-BR"/>
        </w:rPr>
        <w:t xml:space="preserve">Sau đây gọi là “ </w:t>
      </w:r>
      <w:r w:rsidRPr="00787B4B">
        <w:rPr>
          <w:rFonts w:ascii="Times New Roman" w:eastAsia="Times New Roman" w:hAnsi="Times New Roman"/>
          <w:b/>
          <w:sz w:val="24"/>
          <w:szCs w:val="24"/>
          <w:lang w:val="pt-BR"/>
        </w:rPr>
        <w:t>Người lao động</w:t>
      </w:r>
      <w:r w:rsidRPr="00787B4B">
        <w:rPr>
          <w:rFonts w:ascii="Times New Roman" w:eastAsia="Times New Roman" w:hAnsi="Times New Roman"/>
          <w:sz w:val="24"/>
          <w:szCs w:val="24"/>
          <w:lang w:val="pt-BR"/>
        </w:rPr>
        <w:t>”</w:t>
      </w:r>
    </w:p>
    <w:p w14:paraId="0BA6954F" w14:textId="77777777" w:rsidR="00917420" w:rsidRPr="00787B4B" w:rsidRDefault="00000000">
      <w:pPr>
        <w:tabs>
          <w:tab w:val="left" w:pos="560"/>
        </w:tabs>
        <w:spacing w:before="60" w:after="60" w:line="380" w:lineRule="exact"/>
        <w:ind w:left="567" w:right="622"/>
        <w:rPr>
          <w:rFonts w:ascii="Times New Roman" w:hAnsi="Times New Roman"/>
          <w:i/>
          <w:iCs/>
          <w:sz w:val="24"/>
          <w:szCs w:val="24"/>
          <w:lang w:val="pt-BR"/>
        </w:rPr>
      </w:pPr>
      <w:r w:rsidRPr="00787B4B">
        <w:rPr>
          <w:rFonts w:ascii="Times New Roman" w:hAnsi="Times New Roman"/>
          <w:sz w:val="24"/>
          <w:szCs w:val="24"/>
          <w:lang w:val="pt-BR"/>
        </w:rPr>
        <w:t>Thoả thuận ký kết hợp đồng lao động</w:t>
      </w:r>
      <w:r w:rsidRPr="00787B4B">
        <w:rPr>
          <w:rFonts w:ascii="Times New Roman" w:hAnsi="Times New Roman"/>
          <w:b/>
          <w:bCs/>
          <w:sz w:val="24"/>
          <w:szCs w:val="24"/>
          <w:lang w:val="pt-BR"/>
        </w:rPr>
        <w:t xml:space="preserve"> </w:t>
      </w:r>
      <w:r w:rsidRPr="00787B4B">
        <w:rPr>
          <w:rFonts w:ascii="Times New Roman" w:hAnsi="Times New Roman"/>
          <w:bCs/>
          <w:spacing w:val="-4"/>
          <w:sz w:val="24"/>
          <w:szCs w:val="24"/>
          <w:lang w:val="nl-NL"/>
        </w:rPr>
        <w:t>(sau đây gọi tắt là “</w:t>
      </w:r>
      <w:r w:rsidRPr="00787B4B">
        <w:rPr>
          <w:rFonts w:ascii="Times New Roman" w:hAnsi="Times New Roman"/>
          <w:b/>
          <w:bCs/>
          <w:spacing w:val="-4"/>
          <w:sz w:val="24"/>
          <w:szCs w:val="24"/>
          <w:lang w:val="nl-NL"/>
        </w:rPr>
        <w:t>Hợp đồng</w:t>
      </w:r>
      <w:r w:rsidRPr="00787B4B">
        <w:rPr>
          <w:rFonts w:ascii="Times New Roman" w:hAnsi="Times New Roman"/>
          <w:bCs/>
          <w:spacing w:val="-4"/>
          <w:sz w:val="24"/>
          <w:szCs w:val="24"/>
          <w:lang w:val="nl-NL"/>
        </w:rPr>
        <w:t xml:space="preserve">”) </w:t>
      </w:r>
      <w:r w:rsidRPr="00787B4B">
        <w:rPr>
          <w:rFonts w:ascii="Times New Roman" w:hAnsi="Times New Roman"/>
          <w:sz w:val="24"/>
          <w:szCs w:val="24"/>
          <w:lang w:val="pt-BR"/>
        </w:rPr>
        <w:t>và cam kết làm đúng các điều khoản sau đây</w:t>
      </w:r>
      <w:r w:rsidRPr="00787B4B">
        <w:rPr>
          <w:rFonts w:ascii="Times New Roman" w:hAnsi="Times New Roman"/>
          <w:i/>
          <w:iCs/>
          <w:sz w:val="24"/>
          <w:szCs w:val="24"/>
          <w:lang w:val="pt-BR"/>
        </w:rPr>
        <w:t>:</w:t>
      </w:r>
    </w:p>
    <w:p w14:paraId="10BABEF6" w14:textId="77777777" w:rsidR="00917420" w:rsidRPr="00787B4B" w:rsidRDefault="00917420">
      <w:pPr>
        <w:tabs>
          <w:tab w:val="left" w:pos="560"/>
        </w:tabs>
        <w:spacing w:before="60" w:after="60" w:line="380" w:lineRule="exact"/>
        <w:ind w:left="567" w:right="622"/>
        <w:rPr>
          <w:rFonts w:ascii="Times New Roman" w:hAnsi="Times New Roman"/>
          <w:i/>
          <w:iCs/>
          <w:sz w:val="24"/>
          <w:szCs w:val="24"/>
          <w:lang w:val="pt-BR"/>
        </w:rPr>
      </w:pPr>
    </w:p>
    <w:p w14:paraId="673C8CE0" w14:textId="77777777" w:rsidR="00917420" w:rsidRPr="00787B4B"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sidRPr="00787B4B">
        <w:rPr>
          <w:rFonts w:ascii="Times New Roman" w:hAnsi="Times New Roman"/>
          <w:b/>
          <w:bCs/>
          <w:sz w:val="24"/>
          <w:szCs w:val="24"/>
          <w:u w:val="single"/>
          <w:lang w:val="pt-BR"/>
        </w:rPr>
        <w:t>Điều 1</w:t>
      </w:r>
      <w:r w:rsidRPr="00787B4B">
        <w:rPr>
          <w:rFonts w:ascii="Times New Roman" w:hAnsi="Times New Roman"/>
          <w:b/>
          <w:bCs/>
          <w:sz w:val="24"/>
          <w:szCs w:val="24"/>
          <w:lang w:val="pt-BR"/>
        </w:rPr>
        <w:t>: Thời hạn và loại hợp đồng</w:t>
      </w:r>
    </w:p>
    <w:p w14:paraId="18F55F58" w14:textId="69311FBC" w:rsidR="00917420" w:rsidRPr="00787B4B"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sidRPr="00787B4B">
        <w:rPr>
          <w:rFonts w:ascii="Times New Roman" w:hAnsi="Times New Roman"/>
          <w:sz w:val="24"/>
          <w:szCs w:val="24"/>
          <w:lang w:val="pt-BR"/>
        </w:rPr>
        <w:t>Loại hợp đồng lao động: Xác định thời hạn.</w:t>
      </w:r>
    </w:p>
    <w:p w14:paraId="18577103" w14:textId="3AFE37FB" w:rsidR="00917420" w:rsidRPr="00787B4B"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sidRPr="00787B4B">
        <w:rPr>
          <w:rFonts w:ascii="Times New Roman" w:hAnsi="Times New Roman"/>
          <w:sz w:val="24"/>
          <w:szCs w:val="24"/>
          <w:lang w:val="pt-BR"/>
        </w:rPr>
        <w:t>Thời hạn Hợp đồng: Từ ngày</w:t>
      </w:r>
      <w:r w:rsidR="001A0045">
        <w:rPr>
          <w:rFonts w:ascii="Times New Roman" w:hAnsi="Times New Roman"/>
          <w:sz w:val="24"/>
          <w:szCs w:val="24"/>
          <w:lang w:val="pt-BR"/>
        </w:rPr>
        <w:t xml:space="preserve"> </w:t>
      </w:r>
      <w:r w:rsidR="007F15AA" w:rsidRPr="00787B4B">
        <w:rPr>
          <w:rFonts w:ascii="Times New Roman" w:hAnsi="Times New Roman"/>
          <w:sz w:val="24"/>
          <w:szCs w:val="24"/>
          <w:lang w:val="pt-BR"/>
        </w:rPr>
        <w:t>{{ngay_bat_dau}}</w:t>
      </w:r>
      <w:r w:rsidR="00171E21">
        <w:rPr>
          <w:rFonts w:ascii="Times New Roman" w:hAnsi="Times New Roman"/>
          <w:sz w:val="24"/>
          <w:szCs w:val="24"/>
          <w:lang w:val="pt-BR"/>
        </w:rPr>
        <w:t xml:space="preserve"> </w:t>
      </w:r>
      <w:r w:rsidRPr="00787B4B">
        <w:rPr>
          <w:rFonts w:ascii="Times New Roman" w:hAnsi="Times New Roman"/>
          <w:sz w:val="24"/>
          <w:szCs w:val="24"/>
          <w:lang w:val="pt-BR"/>
        </w:rPr>
        <w:t>đến ngày</w:t>
      </w:r>
      <w:r w:rsidR="00171E21">
        <w:rPr>
          <w:rFonts w:ascii="Times New Roman" w:hAnsi="Times New Roman"/>
          <w:sz w:val="24"/>
          <w:szCs w:val="24"/>
          <w:lang w:val="pt-BR"/>
        </w:rPr>
        <w:t xml:space="preserve"> </w:t>
      </w:r>
      <w:r w:rsidR="007F15AA" w:rsidRPr="00787B4B">
        <w:rPr>
          <w:rFonts w:ascii="Times New Roman" w:hAnsi="Times New Roman"/>
          <w:sz w:val="24"/>
          <w:szCs w:val="24"/>
          <w:lang w:val="pt-BR"/>
        </w:rPr>
        <w:t>{{ngay_ket_thuc}}</w:t>
      </w:r>
    </w:p>
    <w:p w14:paraId="6D9742D9" w14:textId="77777777" w:rsidR="00917420" w:rsidRPr="00787B4B" w:rsidRDefault="00917420">
      <w:pPr>
        <w:tabs>
          <w:tab w:val="left" w:pos="993"/>
          <w:tab w:val="left" w:pos="9639"/>
        </w:tabs>
        <w:spacing w:before="60" w:after="60" w:line="312" w:lineRule="auto"/>
        <w:ind w:left="567" w:right="622"/>
        <w:jc w:val="both"/>
        <w:rPr>
          <w:rFonts w:ascii="Times New Roman" w:hAnsi="Times New Roman"/>
          <w:sz w:val="24"/>
          <w:szCs w:val="24"/>
          <w:lang w:val="pt-BR"/>
        </w:rPr>
      </w:pPr>
    </w:p>
    <w:p w14:paraId="5EEC78F7" w14:textId="77777777" w:rsidR="00917420" w:rsidRPr="00787B4B"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sidRPr="00787B4B">
        <w:rPr>
          <w:rFonts w:ascii="Times New Roman" w:hAnsi="Times New Roman"/>
          <w:b/>
          <w:bCs/>
          <w:sz w:val="24"/>
          <w:szCs w:val="24"/>
          <w:lang w:val="pt-BR"/>
        </w:rPr>
        <w:t>Điều 2: Công việc và địa điểm làm việc</w:t>
      </w:r>
    </w:p>
    <w:p w14:paraId="30E97891" w14:textId="77777777" w:rsidR="00917420" w:rsidRPr="00787B4B" w:rsidRDefault="00917420">
      <w:pPr>
        <w:pStyle w:val="ListParagraph"/>
        <w:numPr>
          <w:ilvl w:val="0"/>
          <w:numId w:val="2"/>
        </w:numPr>
        <w:tabs>
          <w:tab w:val="left" w:pos="993"/>
          <w:tab w:val="left" w:pos="9639"/>
        </w:tabs>
        <w:spacing w:before="60" w:after="60" w:line="312" w:lineRule="auto"/>
        <w:ind w:right="622"/>
        <w:contextualSpacing w:val="0"/>
        <w:jc w:val="both"/>
        <w:rPr>
          <w:rFonts w:ascii="Times New Roman" w:eastAsia="Calibri" w:hAnsi="Times New Roman" w:cs="Times New Roman"/>
          <w:vanish/>
          <w:color w:val="auto"/>
          <w:sz w:val="24"/>
          <w:szCs w:val="24"/>
          <w:lang w:val="pt-BR" w:bidi="ar-SA"/>
        </w:rPr>
      </w:pPr>
    </w:p>
    <w:p w14:paraId="07C32E8B" w14:textId="3786D99A" w:rsidR="00917420" w:rsidRPr="00787B4B"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787B4B">
        <w:rPr>
          <w:rFonts w:ascii="Times New Roman" w:hAnsi="Times New Roman"/>
          <w:sz w:val="24"/>
          <w:szCs w:val="24"/>
          <w:lang w:val="pt-BR"/>
        </w:rPr>
        <w:t>Chức danh:</w:t>
      </w:r>
      <w:r w:rsidR="00171E21">
        <w:rPr>
          <w:rFonts w:ascii="Times New Roman" w:hAnsi="Times New Roman"/>
          <w:sz w:val="24"/>
          <w:szCs w:val="24"/>
          <w:lang w:val="pt-BR"/>
        </w:rPr>
        <w:t xml:space="preserve"> </w:t>
      </w:r>
      <w:r w:rsidR="007F15AA" w:rsidRPr="00787B4B">
        <w:rPr>
          <w:rFonts w:ascii="Times New Roman" w:hAnsi="Times New Roman"/>
          <w:sz w:val="24"/>
          <w:szCs w:val="24"/>
          <w:lang w:val="pt-BR"/>
        </w:rPr>
        <w:t>{{</w:t>
      </w:r>
      <w:r w:rsidR="00A000F7">
        <w:rPr>
          <w:rFonts w:ascii="Times New Roman" w:hAnsi="Times New Roman"/>
          <w:sz w:val="24"/>
          <w:szCs w:val="24"/>
          <w:lang w:val="pt-BR"/>
        </w:rPr>
        <w:t>chuc_danh</w:t>
      </w:r>
      <w:r w:rsidR="007F15AA" w:rsidRPr="00787B4B">
        <w:rPr>
          <w:rFonts w:ascii="Times New Roman" w:hAnsi="Times New Roman"/>
          <w:sz w:val="24"/>
          <w:szCs w:val="24"/>
          <w:lang w:val="pt-BR"/>
        </w:rPr>
        <w:t>}}</w:t>
      </w:r>
    </w:p>
    <w:p w14:paraId="1422B34C" w14:textId="43209F93" w:rsidR="00E03C1A" w:rsidRPr="00787B4B" w:rsidRDefault="00E03C1A">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787B4B">
        <w:rPr>
          <w:rFonts w:ascii="Times New Roman" w:hAnsi="Times New Roman"/>
          <w:sz w:val="24"/>
          <w:szCs w:val="24"/>
          <w:lang w:val="pt-BR"/>
        </w:rPr>
        <w:t>Phòng ban:</w:t>
      </w:r>
      <w:r w:rsidR="00171E21">
        <w:rPr>
          <w:rFonts w:ascii="Times New Roman" w:hAnsi="Times New Roman"/>
          <w:sz w:val="24"/>
          <w:szCs w:val="24"/>
          <w:lang w:val="pt-BR"/>
        </w:rPr>
        <w:t xml:space="preserve"> </w:t>
      </w:r>
      <w:r w:rsidR="007F15AA" w:rsidRPr="00787B4B">
        <w:rPr>
          <w:rFonts w:ascii="Times New Roman" w:hAnsi="Times New Roman"/>
          <w:sz w:val="24"/>
          <w:szCs w:val="24"/>
          <w:lang w:val="pt-BR"/>
        </w:rPr>
        <w:t>{{phong_KD}}</w:t>
      </w:r>
    </w:p>
    <w:p w14:paraId="65DD3222" w14:textId="0A9206B4" w:rsidR="00917420" w:rsidRPr="00787B4B"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787B4B">
        <w:rPr>
          <w:rFonts w:ascii="Times New Roman" w:hAnsi="Times New Roman"/>
          <w:sz w:val="24"/>
          <w:szCs w:val="24"/>
          <w:lang w:val="pt-BR"/>
        </w:rPr>
        <w:lastRenderedPageBreak/>
        <w:t>Công việc phải làm</w:t>
      </w:r>
      <w:r w:rsidR="007F15AA" w:rsidRPr="00787B4B">
        <w:rPr>
          <w:rFonts w:ascii="Times New Roman" w:hAnsi="Times New Roman"/>
          <w:sz w:val="24"/>
          <w:szCs w:val="24"/>
          <w:lang w:val="pt-BR"/>
        </w:rPr>
        <w:t>:</w:t>
      </w:r>
      <w:r w:rsidR="00602DAF">
        <w:rPr>
          <w:rFonts w:ascii="Times New Roman" w:hAnsi="Times New Roman"/>
          <w:sz w:val="24"/>
          <w:szCs w:val="24"/>
          <w:lang w:val="pt-BR"/>
        </w:rPr>
        <w:t xml:space="preserve"> {{cong_viec_phai_lam}}.</w:t>
      </w:r>
    </w:p>
    <w:p w14:paraId="71D91F8F" w14:textId="77777777" w:rsidR="00917420" w:rsidRPr="00787B4B"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sidRPr="00787B4B">
        <w:rPr>
          <w:rFonts w:ascii="Times New Roman" w:hAnsi="Times New Roman"/>
          <w:sz w:val="24"/>
          <w:szCs w:val="24"/>
          <w:lang w:val="pt-BR"/>
        </w:rPr>
        <w:t xml:space="preserve">Địa điểm làm việc: </w:t>
      </w:r>
      <w:r w:rsidRPr="00787B4B">
        <w:rPr>
          <w:rFonts w:ascii="Times New Roman" w:eastAsia="Times New Roman" w:hAnsi="Times New Roman"/>
          <w:bCs/>
          <w:sz w:val="24"/>
          <w:szCs w:val="24"/>
          <w:lang w:val="pt-BR"/>
        </w:rPr>
        <w:t>Số nhà 120, Đường N3D (Dự án khu đô thị Sài Gòn Bình An), Phường Bình Trưng, Thành phố Hồ Chí Minh, Việt Nam</w:t>
      </w:r>
      <w:r w:rsidRPr="00787B4B">
        <w:rPr>
          <w:rFonts w:ascii="Times New Roman" w:hAnsi="Times New Roman"/>
          <w:sz w:val="24"/>
          <w:szCs w:val="24"/>
          <w:lang w:val="pt-BR"/>
        </w:rPr>
        <w:t xml:space="preserve"> </w:t>
      </w:r>
      <w:r w:rsidRPr="00787B4B">
        <w:rPr>
          <w:rFonts w:ascii="Times New Roman" w:hAnsi="Times New Roman"/>
          <w:sz w:val="24"/>
          <w:szCs w:val="24"/>
          <w:lang w:val="nl-NL"/>
        </w:rPr>
        <w:t>và/hoặc các địa điểm khác do Công ty điều chuyển theo quy định pháp luật.</w:t>
      </w:r>
    </w:p>
    <w:p w14:paraId="319CAFA7" w14:textId="77777777" w:rsidR="00917420" w:rsidRPr="00787B4B" w:rsidRDefault="00917420">
      <w:pPr>
        <w:tabs>
          <w:tab w:val="left" w:pos="993"/>
          <w:tab w:val="left" w:pos="9639"/>
        </w:tabs>
        <w:spacing w:before="60" w:after="60" w:line="312" w:lineRule="auto"/>
        <w:ind w:left="993" w:right="622"/>
        <w:jc w:val="both"/>
        <w:rPr>
          <w:rFonts w:ascii="Times New Roman" w:hAnsi="Times New Roman"/>
          <w:sz w:val="24"/>
          <w:szCs w:val="24"/>
          <w:lang w:val="pt-BR"/>
        </w:rPr>
      </w:pPr>
    </w:p>
    <w:p w14:paraId="630B7980" w14:textId="77777777" w:rsidR="00917420" w:rsidRPr="00787B4B" w:rsidRDefault="00000000">
      <w:pPr>
        <w:tabs>
          <w:tab w:val="left" w:pos="284"/>
          <w:tab w:val="left" w:pos="9639"/>
        </w:tabs>
        <w:spacing w:before="60" w:after="60" w:line="312" w:lineRule="auto"/>
        <w:ind w:left="567" w:right="622"/>
        <w:jc w:val="both"/>
        <w:rPr>
          <w:rFonts w:ascii="Times New Roman" w:hAnsi="Times New Roman"/>
          <w:b/>
          <w:bCs/>
          <w:sz w:val="24"/>
          <w:szCs w:val="24"/>
          <w:lang w:val="pt-BR"/>
        </w:rPr>
      </w:pPr>
      <w:r w:rsidRPr="00787B4B">
        <w:rPr>
          <w:rFonts w:ascii="Times New Roman" w:hAnsi="Times New Roman"/>
          <w:b/>
          <w:bCs/>
          <w:sz w:val="24"/>
          <w:szCs w:val="24"/>
          <w:u w:val="single"/>
          <w:lang w:val="pt-BR"/>
        </w:rPr>
        <w:t>Điều 3</w:t>
      </w:r>
      <w:r w:rsidRPr="00787B4B">
        <w:rPr>
          <w:rFonts w:ascii="Times New Roman" w:hAnsi="Times New Roman"/>
          <w:b/>
          <w:bCs/>
          <w:sz w:val="24"/>
          <w:szCs w:val="24"/>
          <w:lang w:val="pt-BR"/>
        </w:rPr>
        <w:t>: Chế độ làm việc</w:t>
      </w:r>
    </w:p>
    <w:p w14:paraId="4A41098D" w14:textId="77777777" w:rsidR="00917420" w:rsidRPr="00787B4B" w:rsidRDefault="00917420">
      <w:pPr>
        <w:pStyle w:val="ListParagraph"/>
        <w:numPr>
          <w:ilvl w:val="0"/>
          <w:numId w:val="1"/>
        </w:numPr>
        <w:tabs>
          <w:tab w:val="left" w:pos="993"/>
          <w:tab w:val="left" w:pos="9639"/>
        </w:tabs>
        <w:spacing w:before="60" w:after="60" w:line="312" w:lineRule="auto"/>
        <w:ind w:right="622"/>
        <w:contextualSpacing w:val="0"/>
        <w:jc w:val="both"/>
        <w:rPr>
          <w:rFonts w:ascii="Times New Roman" w:eastAsia="Times New Roman" w:hAnsi="Times New Roman" w:cs="Times New Roman"/>
          <w:vanish/>
          <w:sz w:val="24"/>
          <w:szCs w:val="24"/>
          <w:lang w:bidi="ar-SA"/>
        </w:rPr>
      </w:pPr>
    </w:p>
    <w:p w14:paraId="3C184F33" w14:textId="77777777" w:rsidR="00917420" w:rsidRPr="00787B4B"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787B4B">
        <w:rPr>
          <w:rFonts w:ascii="Times New Roman" w:eastAsia="Times New Roman" w:hAnsi="Times New Roman"/>
          <w:color w:val="000000"/>
          <w:sz w:val="24"/>
          <w:szCs w:val="24"/>
        </w:rPr>
        <w:t>Thời giờ làm việc:</w:t>
      </w:r>
    </w:p>
    <w:p w14:paraId="0BA31D5D"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 xml:space="preserve">Từ 8h30 – 12h00 và từ 13h30 - 17h30 từ Thứ Hai đến Thứ Sáu. </w:t>
      </w:r>
    </w:p>
    <w:p w14:paraId="0BAA375B"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 xml:space="preserve">Sáng thứ 7: Từ 8h30 – 12h00 </w:t>
      </w:r>
    </w:p>
    <w:p w14:paraId="1C1A44E0"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Thời gian làm việc chính xác có thể thay đổi theo quyết định của Công ty thông báo tới Người lao động nhưng phải đảm bảo thời gian làm việc thay đổi không làm tăng số giờ làm việc trong tuần.</w:t>
      </w:r>
    </w:p>
    <w:p w14:paraId="36D0FC4C" w14:textId="77777777" w:rsidR="00917420" w:rsidRPr="00787B4B"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787B4B">
        <w:rPr>
          <w:rFonts w:ascii="Times New Roman" w:eastAsia="Times New Roman" w:hAnsi="Times New Roman"/>
          <w:color w:val="000000"/>
          <w:sz w:val="24"/>
          <w:szCs w:val="24"/>
        </w:rPr>
        <w:t>Thời giờ nghỉ ngơi:</w:t>
      </w:r>
    </w:p>
    <w:p w14:paraId="0A6BCEEC"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Từ 12h00 – 13h30 hàng ngày</w:t>
      </w:r>
    </w:p>
    <w:p w14:paraId="64EDE902"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Nghỉ chiều thứ Bảy và tất cả các ngày chủ nhật trong tuần</w:t>
      </w:r>
    </w:p>
    <w:p w14:paraId="1610D130"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Nghỉ hàng năm, nghỉ lễ, tết, nghỉ việc riêng: Theo quy định của Luật lao động.</w:t>
      </w:r>
    </w:p>
    <w:p w14:paraId="1E35E1A7" w14:textId="77777777" w:rsidR="00917420" w:rsidRPr="00787B4B"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787B4B">
        <w:rPr>
          <w:rFonts w:ascii="Times New Roman" w:eastAsia="Times New Roman" w:hAnsi="Times New Roman"/>
          <w:color w:val="000000"/>
          <w:sz w:val="24"/>
          <w:szCs w:val="24"/>
        </w:rPr>
        <w:t xml:space="preserve">Phương tiện đi lại: </w:t>
      </w:r>
    </w:p>
    <w:p w14:paraId="141E7486"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Người lao động tự túc</w:t>
      </w:r>
    </w:p>
    <w:p w14:paraId="6F68FCA3"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Một số vị trí lãnh đạo cấp cao, nếu có quy định khác sẽ được điều chỉnh bằng quy chế/ quy định cụ thể.</w:t>
      </w:r>
    </w:p>
    <w:p w14:paraId="29B0EFC1" w14:textId="77777777" w:rsidR="00917420" w:rsidRPr="00787B4B"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787B4B">
        <w:rPr>
          <w:rFonts w:ascii="Times New Roman" w:eastAsia="Times New Roman" w:hAnsi="Times New Roman"/>
          <w:color w:val="000000"/>
          <w:sz w:val="24"/>
          <w:szCs w:val="24"/>
        </w:rPr>
        <w:t>Làm thêm giờ: Công ty có thể thỏa thuận với Người lao động về việc làm thêm giờ theo quy định của pháp luật lao động hiện hành.</w:t>
      </w:r>
    </w:p>
    <w:p w14:paraId="03EA8061" w14:textId="77777777" w:rsidR="00917420" w:rsidRPr="00787B4B"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sidRPr="00787B4B">
        <w:rPr>
          <w:rFonts w:ascii="Times New Roman" w:eastAsia="Times New Roman" w:hAnsi="Times New Roman"/>
          <w:color w:val="000000"/>
          <w:sz w:val="24"/>
          <w:szCs w:val="24"/>
        </w:rPr>
        <w:t>Trang thiết bị làm việc và bảo hộ lao động cho người lao động:</w:t>
      </w:r>
    </w:p>
    <w:p w14:paraId="564BC4BB"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Được công ty cấp phát tùy theo nhu cầu công việc.</w:t>
      </w:r>
    </w:p>
    <w:p w14:paraId="33C71C51"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Điều kiện an toàn và vệ sinh lao động tại nơi làm việc theo quy định hiện hành.</w:t>
      </w:r>
    </w:p>
    <w:p w14:paraId="789615DB"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 xml:space="preserve">Trang bị bảo hộ lao động cho người lao động sẽ được áp dụng theo quy định của Công ty . </w:t>
      </w:r>
    </w:p>
    <w:p w14:paraId="30D168DF" w14:textId="77777777" w:rsidR="00917420" w:rsidRPr="00787B4B" w:rsidRDefault="00000000">
      <w:pPr>
        <w:numPr>
          <w:ilvl w:val="1"/>
          <w:numId w:val="1"/>
        </w:numPr>
        <w:tabs>
          <w:tab w:val="left" w:pos="9639"/>
        </w:tabs>
        <w:spacing w:before="60" w:after="60" w:line="312" w:lineRule="auto"/>
        <w:ind w:left="993" w:right="622" w:hanging="426"/>
        <w:jc w:val="both"/>
        <w:rPr>
          <w:rFonts w:ascii="Times New Roman" w:eastAsia="Times New Roman" w:hAnsi="Times New Roman"/>
          <w:sz w:val="24"/>
          <w:szCs w:val="24"/>
        </w:rPr>
      </w:pPr>
      <w:r w:rsidRPr="00787B4B">
        <w:rPr>
          <w:rFonts w:ascii="Times New Roman" w:eastAsia="Times New Roman" w:hAnsi="Times New Roman"/>
          <w:sz w:val="24"/>
          <w:szCs w:val="24"/>
        </w:rPr>
        <w:t xml:space="preserve">Chế độ đào tạo: </w:t>
      </w:r>
    </w:p>
    <w:p w14:paraId="6CB105A8"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 xml:space="preserve">Được đào tạo, bồi dưỡng, nâng cao trình độ, kỹ năng nghiệp vụ theo quy chế đào tạo và quy định của Công ty tùy từng thời điểm. </w:t>
      </w:r>
    </w:p>
    <w:p w14:paraId="5E32E548"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Trong trường hợp Công ty hỗ trợ kinh phí cho Người lao động tham gia các khóa đào tạo thì Hai bên ký kết Hợp đồng đào tạo và thực hiện theo hợp đồng đào tạo.</w:t>
      </w:r>
    </w:p>
    <w:p w14:paraId="6192E0AF" w14:textId="77777777" w:rsidR="00917420" w:rsidRPr="00787B4B" w:rsidRDefault="00917420">
      <w:pPr>
        <w:tabs>
          <w:tab w:val="left" w:pos="9639"/>
        </w:tabs>
        <w:spacing w:before="60" w:after="60" w:line="312" w:lineRule="auto"/>
        <w:ind w:right="622"/>
        <w:jc w:val="both"/>
        <w:rPr>
          <w:rFonts w:ascii="Times New Roman" w:eastAsia="Times New Roman" w:hAnsi="Times New Roman"/>
          <w:sz w:val="24"/>
          <w:szCs w:val="24"/>
        </w:rPr>
      </w:pPr>
    </w:p>
    <w:p w14:paraId="5AC27822" w14:textId="77777777" w:rsidR="00917420" w:rsidRPr="00787B4B" w:rsidRDefault="00000000">
      <w:pPr>
        <w:tabs>
          <w:tab w:val="left" w:pos="560"/>
          <w:tab w:val="left" w:pos="9639"/>
        </w:tabs>
        <w:spacing w:before="60" w:after="60" w:line="312" w:lineRule="auto"/>
        <w:ind w:left="567" w:right="622"/>
        <w:jc w:val="both"/>
        <w:rPr>
          <w:rFonts w:ascii="Times New Roman" w:hAnsi="Times New Roman"/>
          <w:b/>
          <w:bCs/>
          <w:sz w:val="24"/>
          <w:szCs w:val="24"/>
        </w:rPr>
      </w:pPr>
      <w:r w:rsidRPr="00787B4B">
        <w:rPr>
          <w:rFonts w:ascii="Times New Roman" w:hAnsi="Times New Roman"/>
          <w:b/>
          <w:bCs/>
          <w:sz w:val="24"/>
          <w:szCs w:val="24"/>
          <w:u w:val="single"/>
        </w:rPr>
        <w:t>Điều 4:</w:t>
      </w:r>
      <w:r w:rsidRPr="00787B4B">
        <w:rPr>
          <w:rFonts w:ascii="Times New Roman" w:hAnsi="Times New Roman"/>
          <w:b/>
          <w:bCs/>
          <w:sz w:val="24"/>
          <w:szCs w:val="24"/>
        </w:rPr>
        <w:t xml:space="preserve"> </w:t>
      </w:r>
      <w:r w:rsidRPr="00787B4B">
        <w:rPr>
          <w:rFonts w:ascii="Times New Roman" w:hAnsi="Times New Roman"/>
          <w:b/>
          <w:bCs/>
          <w:sz w:val="24"/>
          <w:szCs w:val="24"/>
          <w:lang w:val="pt-BR"/>
        </w:rPr>
        <w:t>Tiền lương, phụ cấp và các khoản bổ sung khác, thời hạn trả lương, hình thức trả lương, BHXH và các chế độ khác</w:t>
      </w:r>
    </w:p>
    <w:p w14:paraId="71879308" w14:textId="77777777" w:rsidR="00917420" w:rsidRPr="00787B4B" w:rsidRDefault="0091742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cs="Times New Roman"/>
          <w:vanish/>
          <w:sz w:val="24"/>
          <w:szCs w:val="24"/>
        </w:rPr>
      </w:pPr>
    </w:p>
    <w:p w14:paraId="79207C36" w14:textId="77777777" w:rsidR="00917420" w:rsidRPr="00787B4B" w:rsidRDefault="0091742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cs="Times New Roman"/>
          <w:vanish/>
          <w:sz w:val="24"/>
          <w:szCs w:val="24"/>
        </w:rPr>
      </w:pPr>
    </w:p>
    <w:p w14:paraId="6E4A0971" w14:textId="77777777" w:rsidR="00917420" w:rsidRPr="00787B4B"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Mức lương, phụ cấp và các khoản bổ sung khác (nếu có)</w:t>
      </w:r>
    </w:p>
    <w:p w14:paraId="29592E8F" w14:textId="59957531"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Mức lương cơ bản:</w:t>
      </w:r>
      <w:r w:rsidR="00581F21">
        <w:rPr>
          <w:rFonts w:ascii="Times New Roman" w:eastAsia="Times New Roman" w:hAnsi="Times New Roman" w:cs="Times New Roman"/>
          <w:sz w:val="24"/>
          <w:szCs w:val="24"/>
        </w:rPr>
        <w:t xml:space="preserve"> </w:t>
      </w:r>
      <w:r w:rsidR="007F15AA" w:rsidRPr="00787B4B">
        <w:rPr>
          <w:rFonts w:ascii="Times New Roman" w:eastAsia="Times New Roman" w:hAnsi="Times New Roman" w:cs="Times New Roman"/>
          <w:sz w:val="24"/>
          <w:szCs w:val="24"/>
        </w:rPr>
        <w:t xml:space="preserve">{{luong_co_ban}} </w:t>
      </w:r>
      <w:r w:rsidRPr="00787B4B">
        <w:rPr>
          <w:rFonts w:ascii="Times New Roman" w:eastAsia="Times New Roman" w:hAnsi="Times New Roman" w:cs="Times New Roman"/>
          <w:sz w:val="24"/>
          <w:szCs w:val="24"/>
        </w:rPr>
        <w:t>vnđ/tháng</w:t>
      </w:r>
    </w:p>
    <w:p w14:paraId="4CAC78FA" w14:textId="77777777" w:rsidR="008E1569" w:rsidRPr="00787B4B" w:rsidRDefault="008E1569" w:rsidP="007F15AA">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Ngoài mức lương cơ bản nêu trên, Người lao động được hưởng các khoản thu nhập theo hiệu quả làm việc và các khoản thưởng theo Quy chế lương, thưởng của Công ty ban hành từng thời kỳ.</w:t>
      </w:r>
    </w:p>
    <w:p w14:paraId="125A7EED" w14:textId="77777777" w:rsidR="00917420" w:rsidRPr="00787B4B"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Hình thức và thời hạn trả lương</w:t>
      </w:r>
    </w:p>
    <w:p w14:paraId="34C40BA9" w14:textId="77777777" w:rsidR="00917420" w:rsidRPr="00787B4B"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lastRenderedPageBreak/>
        <w:t>Hình thức trả lương: Tiền lương được thanh toán chuyển khoản qua tài khoản Ngân hàng của Người lao động. Người lao động có trách nhiệm cung cấp thông tin tài khoản nhận lương cho phòng Nhân sự trước ngày 30 hàng tháng</w:t>
      </w:r>
      <w:r w:rsidR="0097767B" w:rsidRPr="00787B4B">
        <w:rPr>
          <w:rFonts w:ascii="Times New Roman" w:eastAsia="Times New Roman" w:hAnsi="Times New Roman" w:cs="Times New Roman"/>
          <w:sz w:val="24"/>
          <w:szCs w:val="24"/>
        </w:rPr>
        <w:t>.</w:t>
      </w:r>
    </w:p>
    <w:p w14:paraId="600029C2" w14:textId="77777777" w:rsidR="00917420" w:rsidRPr="00787B4B"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Thời hạn trả lương: Từ ngày 05 đến ngày 10 hàng tháng, nếu ngày chi lương là ngày nghỉ thì Công ty sẽ thanh toán vào ngày làm việc kế tiếp sau.</w:t>
      </w:r>
    </w:p>
    <w:p w14:paraId="014EEFBE" w14:textId="77777777" w:rsidR="00917420" w:rsidRPr="00787B4B" w:rsidRDefault="00000000">
      <w:pPr>
        <w:pStyle w:val="ListParagraph"/>
        <w:numPr>
          <w:ilvl w:val="1"/>
          <w:numId w:val="4"/>
        </w:numPr>
        <w:tabs>
          <w:tab w:val="left" w:pos="993"/>
          <w:tab w:val="left" w:pos="9639"/>
        </w:tabs>
        <w:spacing w:before="60" w:after="60" w:line="312" w:lineRule="auto"/>
        <w:ind w:left="1134" w:right="622" w:hanging="567"/>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Bảo hiểm xã hội, bảo hiểm y tế, bảo hiểm thất nghiệp</w:t>
      </w:r>
    </w:p>
    <w:p w14:paraId="4C4FED97"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BHXH, BHYT, BHTN (sau đây gọi chung là Bảo hiểm): Được tham gia bảo hiểm theo quy định của Luật bảo hiểm về mức đóng và tỷ lệ đóng.</w:t>
      </w:r>
    </w:p>
    <w:p w14:paraId="315AA215" w14:textId="77777777" w:rsidR="00917420" w:rsidRPr="00787B4B" w:rsidRDefault="00000000">
      <w:pPr>
        <w:pStyle w:val="ListParagraph"/>
        <w:numPr>
          <w:ilvl w:val="1"/>
          <w:numId w:val="4"/>
        </w:numPr>
        <w:tabs>
          <w:tab w:val="left" w:pos="993"/>
          <w:tab w:val="left" w:pos="9639"/>
        </w:tabs>
        <w:spacing w:before="60" w:after="60" w:line="312" w:lineRule="auto"/>
        <w:ind w:left="1134" w:right="622" w:hanging="567"/>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Các quy định khác</w:t>
      </w:r>
    </w:p>
    <w:p w14:paraId="7D08D7F7"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Chế độ thưởng lễ, tết: Theo quy định của Công ty.</w:t>
      </w:r>
    </w:p>
    <w:p w14:paraId="575224DA"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Chế độ nâng lương: Theo quy định của Công ty.</w:t>
      </w:r>
    </w:p>
    <w:p w14:paraId="055C9E6F"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Trang bị đồng phục: Theo quy định của công ty</w:t>
      </w:r>
    </w:p>
    <w:p w14:paraId="4D36B6A1" w14:textId="77777777" w:rsidR="00917420" w:rsidRPr="00787B4B" w:rsidRDefault="00917420">
      <w:pPr>
        <w:pStyle w:val="ListParagraph"/>
        <w:tabs>
          <w:tab w:val="left" w:pos="993"/>
          <w:tab w:val="left" w:pos="9639"/>
        </w:tabs>
        <w:spacing w:before="60" w:after="60" w:line="312" w:lineRule="auto"/>
        <w:ind w:left="993" w:right="622"/>
        <w:jc w:val="both"/>
        <w:rPr>
          <w:rFonts w:ascii="Times New Roman" w:eastAsia="Times New Roman" w:hAnsi="Times New Roman" w:cs="Times New Roman"/>
          <w:sz w:val="24"/>
          <w:szCs w:val="24"/>
        </w:rPr>
      </w:pPr>
    </w:p>
    <w:p w14:paraId="47092211" w14:textId="77777777" w:rsidR="00917420" w:rsidRPr="00787B4B" w:rsidRDefault="00000000">
      <w:pPr>
        <w:tabs>
          <w:tab w:val="left" w:pos="560"/>
          <w:tab w:val="left" w:pos="9639"/>
        </w:tabs>
        <w:spacing w:before="60" w:after="60" w:line="312" w:lineRule="auto"/>
        <w:ind w:left="567" w:right="622"/>
        <w:jc w:val="both"/>
        <w:rPr>
          <w:rFonts w:ascii="Times New Roman" w:hAnsi="Times New Roman"/>
          <w:b/>
          <w:bCs/>
          <w:sz w:val="24"/>
          <w:szCs w:val="24"/>
        </w:rPr>
      </w:pPr>
      <w:r w:rsidRPr="00787B4B">
        <w:rPr>
          <w:rFonts w:ascii="Times New Roman" w:hAnsi="Times New Roman"/>
          <w:b/>
          <w:bCs/>
          <w:sz w:val="24"/>
          <w:szCs w:val="24"/>
          <w:u w:val="single"/>
        </w:rPr>
        <w:t>Điều 5:</w:t>
      </w:r>
      <w:r w:rsidRPr="00787B4B">
        <w:rPr>
          <w:rFonts w:ascii="Times New Roman" w:hAnsi="Times New Roman"/>
          <w:b/>
          <w:bCs/>
          <w:sz w:val="24"/>
          <w:szCs w:val="24"/>
        </w:rPr>
        <w:t xml:space="preserve"> Quyền lợi và nghĩa vụ của Người lao động</w:t>
      </w:r>
    </w:p>
    <w:p w14:paraId="446CCF60" w14:textId="77777777" w:rsidR="00917420" w:rsidRPr="00787B4B" w:rsidRDefault="00917420">
      <w:pPr>
        <w:pStyle w:val="ListParagraph"/>
        <w:numPr>
          <w:ilvl w:val="0"/>
          <w:numId w:val="4"/>
        </w:numPr>
        <w:tabs>
          <w:tab w:val="left" w:pos="851"/>
          <w:tab w:val="left" w:pos="9498"/>
        </w:tabs>
        <w:spacing w:before="60" w:after="60" w:line="312" w:lineRule="auto"/>
        <w:ind w:right="622"/>
        <w:jc w:val="both"/>
        <w:rPr>
          <w:rFonts w:ascii="Times New Roman" w:hAnsi="Times New Roman" w:cs="Times New Roman"/>
          <w:b/>
          <w:bCs/>
          <w:iCs/>
          <w:vanish/>
          <w:sz w:val="24"/>
          <w:szCs w:val="24"/>
        </w:rPr>
      </w:pPr>
    </w:p>
    <w:p w14:paraId="1D5C709E" w14:textId="77777777" w:rsidR="00917420" w:rsidRPr="00787B4B"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cs="Times New Roman"/>
          <w:iCs/>
          <w:sz w:val="24"/>
          <w:szCs w:val="24"/>
        </w:rPr>
      </w:pPr>
      <w:r w:rsidRPr="00787B4B">
        <w:rPr>
          <w:rFonts w:ascii="Times New Roman" w:hAnsi="Times New Roman" w:cs="Times New Roman"/>
          <w:iCs/>
          <w:sz w:val="24"/>
          <w:szCs w:val="24"/>
        </w:rPr>
        <w:t>Quyền lợi</w:t>
      </w:r>
    </w:p>
    <w:p w14:paraId="7E590F99"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Được nhận lương, thưởng, các chế độ đãi ngộ đầy đủ và đúng hạn theo quy định;</w:t>
      </w:r>
    </w:p>
    <w:p w14:paraId="39B8553F"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Được làm việc trong môi trường đảm bảo an toàn, vệ sinh;</w:t>
      </w:r>
    </w:p>
    <w:p w14:paraId="6FAB24AE" w14:textId="70C2AEE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Được cung cấp thông tin, tài liệu cần thiết để thực hiện công việc</w:t>
      </w:r>
      <w:r w:rsidR="0097767B" w:rsidRPr="00787B4B">
        <w:rPr>
          <w:rFonts w:ascii="Times New Roman" w:eastAsia="Times New Roman" w:hAnsi="Times New Roman" w:cs="Times New Roman"/>
          <w:sz w:val="24"/>
          <w:szCs w:val="24"/>
        </w:rPr>
        <w:t>;</w:t>
      </w:r>
    </w:p>
    <w:p w14:paraId="13AB1C67"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pacing w:val="-4"/>
          <w:sz w:val="24"/>
          <w:szCs w:val="24"/>
        </w:rPr>
      </w:pPr>
      <w:r w:rsidRPr="00787B4B">
        <w:rPr>
          <w:rFonts w:ascii="Times New Roman" w:eastAsia="Times New Roman" w:hAnsi="Times New Roman" w:cs="Times New Roman"/>
          <w:spacing w:val="-4"/>
          <w:sz w:val="24"/>
          <w:szCs w:val="24"/>
        </w:rPr>
        <w:t>Được gia nhập, hoạt động trong tổ chức đại diện cho Người lao động theo quy định của Pháp luật;</w:t>
      </w:r>
    </w:p>
    <w:p w14:paraId="266D5231"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Từ chối làm việc nếu có nguy cơ đe dọa trực tiếp đến tính mạng, sức khỏe trong quá trình thực hiện công việc;</w:t>
      </w:r>
    </w:p>
    <w:p w14:paraId="4AF6F32C"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Tăng lương theo quy định của Công ty</w:t>
      </w:r>
    </w:p>
    <w:p w14:paraId="7EDBC2DC"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Các quyền khác được quy định tại Hợp đồng này;</w:t>
      </w:r>
    </w:p>
    <w:p w14:paraId="4FCF76FE" w14:textId="77777777" w:rsidR="00917420" w:rsidRPr="00787B4B"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cs="Times New Roman"/>
          <w:iCs/>
          <w:sz w:val="24"/>
          <w:szCs w:val="24"/>
        </w:rPr>
      </w:pPr>
      <w:r w:rsidRPr="00787B4B">
        <w:rPr>
          <w:rFonts w:ascii="Times New Roman" w:hAnsi="Times New Roman" w:cs="Times New Roman"/>
          <w:iCs/>
          <w:sz w:val="24"/>
          <w:szCs w:val="24"/>
        </w:rPr>
        <w:t>Nghĩa vụ</w:t>
      </w:r>
    </w:p>
    <w:p w14:paraId="6514DEE4"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Thực hiện công việc theo phạm vi quyền hạn được phân công, đảm bảo hoàn thành công việc được giao và sẵn sàng chấp nhận mọi sự điều động khi có yêu cầu; Trong công việc chịu sự điều hành, phân công công việc và đánh giá của quản lý trực tiếp;</w:t>
      </w:r>
    </w:p>
    <w:p w14:paraId="6CB7AAE4"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Nắm rõ và nghiêm túc chấp hành nội quy lao động, an toàn lao động, kỷ luật lao động, vệ sinh lao động, PCCC trên cơ sở không mâu thuẫn với nội dung của Hợp đồng này và phù hợp với quy định của pháp luật về lao động của Việt Nam;</w:t>
      </w:r>
    </w:p>
    <w:p w14:paraId="5D23D367"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Người lao động có nghĩa vụ đóng thuế thu nhập cá nhân (“TNCN”) theo quy định của pháp luật. Công ty sẽ khấu trừ trực tiếp thuế TNCN từ thu nhập hàng tháng của Người lao động để thay mặt Người lao động nộp cho cơ quan thuế theo quy định của pháp luật.</w:t>
      </w:r>
    </w:p>
    <w:p w14:paraId="427209E2"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Bồi thường vi phạm theo quy chế, nội quy của Công ty và pháp luật Nhà nước quy định;</w:t>
      </w:r>
    </w:p>
    <w:p w14:paraId="2BF1F96C"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Tham dự đầy đủ, nhiệt tình các buổi huấn luyện, đào tạo, hội thảo do phòng/ ban/ bộ phận hoặc Công ty tổ chức;</w:t>
      </w:r>
    </w:p>
    <w:p w14:paraId="7CFA614C"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pacing w:val="-4"/>
          <w:sz w:val="24"/>
          <w:szCs w:val="24"/>
        </w:rPr>
      </w:pPr>
      <w:r w:rsidRPr="00787B4B">
        <w:rPr>
          <w:rFonts w:ascii="Times New Roman" w:eastAsia="Times New Roman" w:hAnsi="Times New Roman" w:cs="Times New Roman"/>
          <w:spacing w:val="-4"/>
          <w:sz w:val="24"/>
          <w:szCs w:val="24"/>
        </w:rPr>
        <w:t xml:space="preserve">Người lao động có nghĩa vụ sử dụng và bảo quản các phương tiện, công cụ, dụng cụ cá nhân đã được trang cấp; các thiết bị an toàn lao động, vệ sinh lao động nơi làm việc theo đúng mục đích. </w:t>
      </w:r>
    </w:p>
    <w:p w14:paraId="2C73A23D"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Người lao động có nghĩa vụ báo cáo kịp thời với người có trách nhiệm khi phát hiện nguy cơ gây tai nạn lao động, hỏa hoạn, bệnh nghề nghiệp, gây độc hại hoặc sự cố nguy hiểm, tham gia cấp cứu và khắc phục hậu quả tai nạn lao động khi có lệnh của Công ty.</w:t>
      </w:r>
    </w:p>
    <w:p w14:paraId="6B23BAED"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lastRenderedPageBreak/>
        <w:t>Người lao động tuân thủ các cam kết về bảo mật thông tin, không tham gia các giao dịch nội bộ, giao dịch cạnh tranh và tuân thủ các cam kết khác đã ký với Công ty.</w:t>
      </w:r>
    </w:p>
    <w:p w14:paraId="54C6FBD9"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Thực hiện cam kết trong Hợp đồng lao động này và các thỏa thuận bằng văn bản khác;</w:t>
      </w:r>
    </w:p>
    <w:p w14:paraId="77220D42" w14:textId="77BCD444" w:rsidR="00997E9A" w:rsidRPr="00787B4B" w:rsidRDefault="00000000" w:rsidP="007F15AA">
      <w:pPr>
        <w:pStyle w:val="ListParagraph"/>
        <w:tabs>
          <w:tab w:val="left" w:pos="993"/>
          <w:tab w:val="left" w:pos="9639"/>
        </w:tabs>
        <w:spacing w:before="60" w:after="60" w:line="312" w:lineRule="auto"/>
        <w:ind w:left="993" w:right="622"/>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Các nghĩa vụ khác được quy định tại Hợp đồng này và pháp luật có liên quan.</w:t>
      </w:r>
    </w:p>
    <w:p w14:paraId="583146B4" w14:textId="77777777" w:rsidR="00BA4D69" w:rsidRPr="00787B4B" w:rsidRDefault="00BA4D69" w:rsidP="00997E9A">
      <w:pPr>
        <w:pStyle w:val="ListParagraph"/>
        <w:tabs>
          <w:tab w:val="left" w:pos="993"/>
          <w:tab w:val="left" w:pos="9639"/>
        </w:tabs>
        <w:spacing w:before="60" w:after="60" w:line="312" w:lineRule="auto"/>
        <w:ind w:left="993" w:right="622"/>
        <w:jc w:val="both"/>
        <w:rPr>
          <w:rFonts w:ascii="Times New Roman" w:eastAsia="Times New Roman" w:hAnsi="Times New Roman" w:cs="Times New Roman"/>
          <w:sz w:val="24"/>
          <w:szCs w:val="24"/>
        </w:rPr>
      </w:pPr>
    </w:p>
    <w:p w14:paraId="75725F7F" w14:textId="77777777" w:rsidR="00917420" w:rsidRPr="00787B4B" w:rsidRDefault="00000000">
      <w:pPr>
        <w:pStyle w:val="ListParagraph"/>
        <w:tabs>
          <w:tab w:val="left" w:pos="567"/>
          <w:tab w:val="left" w:pos="9498"/>
        </w:tabs>
        <w:spacing w:before="60" w:after="60" w:line="312" w:lineRule="auto"/>
        <w:ind w:left="567" w:right="622"/>
        <w:jc w:val="both"/>
        <w:rPr>
          <w:rFonts w:ascii="Times New Roman" w:hAnsi="Times New Roman" w:cs="Times New Roman"/>
          <w:b/>
          <w:bCs/>
          <w:sz w:val="24"/>
          <w:szCs w:val="24"/>
          <w:lang w:val="nl-NL"/>
        </w:rPr>
      </w:pPr>
      <w:r w:rsidRPr="00787B4B">
        <w:rPr>
          <w:rFonts w:ascii="Times New Roman" w:hAnsi="Times New Roman" w:cs="Times New Roman"/>
          <w:b/>
          <w:bCs/>
          <w:sz w:val="24"/>
          <w:szCs w:val="24"/>
          <w:u w:val="single"/>
          <w:lang w:val="nl-NL"/>
        </w:rPr>
        <w:t>Điều 6:</w:t>
      </w:r>
      <w:r w:rsidRPr="00787B4B">
        <w:rPr>
          <w:rFonts w:ascii="Times New Roman" w:hAnsi="Times New Roman" w:cs="Times New Roman"/>
          <w:b/>
          <w:bCs/>
          <w:sz w:val="24"/>
          <w:szCs w:val="24"/>
          <w:lang w:val="nl-NL"/>
        </w:rPr>
        <w:t xml:space="preserve">  Quyền hạn và nghĩa vụ của Công ty</w:t>
      </w:r>
    </w:p>
    <w:p w14:paraId="3FC691DC" w14:textId="77777777" w:rsidR="00917420" w:rsidRPr="00787B4B"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3FD66F2D" w14:textId="77777777" w:rsidR="00917420" w:rsidRPr="00787B4B"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2073EB6A" w14:textId="77777777" w:rsidR="00917420" w:rsidRPr="00787B4B"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1A1B01B9" w14:textId="77777777" w:rsidR="00917420" w:rsidRPr="00787B4B"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sidRPr="00787B4B">
        <w:rPr>
          <w:rFonts w:ascii="Times New Roman" w:hAnsi="Times New Roman"/>
          <w:iCs/>
          <w:sz w:val="24"/>
          <w:szCs w:val="24"/>
        </w:rPr>
        <w:t>Quyền hạn</w:t>
      </w:r>
    </w:p>
    <w:p w14:paraId="191DE33C"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Quản lý, điều hành Người lao động thực hiện và hoàn thành công việc trong phạm vi của Hợp đồng này (bố trí công việc, điều chuyển, tạm ngừng công việc,…).</w:t>
      </w:r>
    </w:p>
    <w:p w14:paraId="2AA34426"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Tạm hoãn, chấm dứt Hợp đồng này, xử lý kỷ luật Người lao động theo quy định của pháp luật, Nội quy lao động của Công ty.</w:t>
      </w:r>
    </w:p>
    <w:p w14:paraId="547A26FE"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 xml:space="preserve">Công ty có quyền chấm dứt HĐLĐ và không chịu trách nhiệm đảm bảo quyền lợi của Người lao động đã nêu trong Hợp đồng này và các quyền lợi có liên quan khác theo quy định của Pháp luật Việt Nam trong trường hợp Người lao động sử dụng hồ sơ giả mạo hoặc khai báo không đúng sự thật. </w:t>
      </w:r>
    </w:p>
    <w:p w14:paraId="6D36B929" w14:textId="22283AC1"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Các quyền khác được quy định tại Hợp đồng này và pháp luật có liên qua</w:t>
      </w:r>
      <w:r w:rsidR="00BA4D69" w:rsidRPr="00787B4B">
        <w:rPr>
          <w:rFonts w:ascii="Times New Roman" w:eastAsia="Times New Roman" w:hAnsi="Times New Roman" w:cs="Times New Roman"/>
          <w:sz w:val="24"/>
          <w:szCs w:val="24"/>
        </w:rPr>
        <w:t>n.</w:t>
      </w:r>
    </w:p>
    <w:p w14:paraId="676A4065" w14:textId="77777777" w:rsidR="00917420" w:rsidRPr="00787B4B"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sidRPr="00787B4B">
        <w:rPr>
          <w:rFonts w:ascii="Times New Roman" w:hAnsi="Times New Roman"/>
          <w:iCs/>
          <w:sz w:val="24"/>
          <w:szCs w:val="24"/>
        </w:rPr>
        <w:t>Nghĩa vụ</w:t>
      </w:r>
    </w:p>
    <w:p w14:paraId="72354F1C"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Đảm bảo việc làm và thực hiện đầy đủ những điều đã cam kết trong Hợp đồng lao động.</w:t>
      </w:r>
    </w:p>
    <w:p w14:paraId="0228DF02"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Thanh toán đầy đủ, đúng hạn các chế độ và quyền lợi của người lao động đã cam kết theo Hợp đồng này, Nội quy lao động, Quy chế trả lương, trả thưởng và phụ cấp của Công ty.</w:t>
      </w:r>
    </w:p>
    <w:p w14:paraId="750010B0"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Thông báo cho người lao động về nội quy, quy chế áp dụng tại Công ty.</w:t>
      </w:r>
    </w:p>
    <w:p w14:paraId="1E8D1C4A"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Các nghĩa vụ khác được quy định tại Hợp đồng này và pháp luật có liên quan</w:t>
      </w:r>
    </w:p>
    <w:p w14:paraId="2683001A" w14:textId="77777777" w:rsidR="00917420" w:rsidRPr="00787B4B" w:rsidRDefault="00917420">
      <w:pPr>
        <w:pStyle w:val="ListParagraph"/>
        <w:tabs>
          <w:tab w:val="left" w:pos="993"/>
          <w:tab w:val="left" w:pos="9639"/>
        </w:tabs>
        <w:spacing w:before="60" w:after="60" w:line="312" w:lineRule="auto"/>
        <w:ind w:left="993" w:right="622"/>
        <w:jc w:val="both"/>
        <w:rPr>
          <w:rFonts w:ascii="Times New Roman" w:eastAsia="Times New Roman" w:hAnsi="Times New Roman" w:cs="Times New Roman"/>
          <w:sz w:val="24"/>
          <w:szCs w:val="24"/>
        </w:rPr>
      </w:pPr>
    </w:p>
    <w:p w14:paraId="0AA7A849" w14:textId="77777777" w:rsidR="00917420" w:rsidRPr="00787B4B" w:rsidRDefault="00000000">
      <w:pPr>
        <w:tabs>
          <w:tab w:val="left" w:pos="993"/>
          <w:tab w:val="left" w:pos="9498"/>
        </w:tabs>
        <w:spacing w:before="60" w:after="60" w:line="312" w:lineRule="auto"/>
        <w:ind w:left="567" w:right="622"/>
        <w:jc w:val="both"/>
        <w:rPr>
          <w:rFonts w:ascii="Times New Roman" w:hAnsi="Times New Roman"/>
          <w:b/>
          <w:bCs/>
          <w:sz w:val="24"/>
          <w:szCs w:val="24"/>
        </w:rPr>
      </w:pPr>
      <w:r w:rsidRPr="00787B4B">
        <w:rPr>
          <w:rFonts w:ascii="Times New Roman" w:hAnsi="Times New Roman"/>
          <w:b/>
          <w:bCs/>
          <w:sz w:val="24"/>
          <w:szCs w:val="24"/>
          <w:u w:val="single"/>
        </w:rPr>
        <w:t>Điều 7</w:t>
      </w:r>
      <w:r w:rsidRPr="00787B4B">
        <w:rPr>
          <w:rFonts w:ascii="Times New Roman" w:hAnsi="Times New Roman"/>
          <w:b/>
          <w:bCs/>
          <w:sz w:val="24"/>
          <w:szCs w:val="24"/>
        </w:rPr>
        <w:t>: Các điều khoản thi hành</w:t>
      </w:r>
    </w:p>
    <w:p w14:paraId="5CEFACE5" w14:textId="77777777" w:rsidR="00917420" w:rsidRPr="00787B4B" w:rsidRDefault="0091742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71C8A5C1" w14:textId="77777777" w:rsidR="00917420" w:rsidRPr="00787B4B" w:rsidRDefault="0091742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398BD1C7" w14:textId="77777777" w:rsidR="00917420" w:rsidRPr="00787B4B" w:rsidRDefault="0091742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43FB9217" w14:textId="77777777" w:rsidR="00917420" w:rsidRPr="00787B4B"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sidRPr="00787B4B">
        <w:rPr>
          <w:rFonts w:ascii="Times New Roman" w:hAnsi="Times New Roman"/>
          <w:sz w:val="24"/>
          <w:szCs w:val="24"/>
          <w:lang w:val="nl-NL"/>
        </w:rPr>
        <w:t>Những nội dung không quy định trong Hợp đồng này được áp dụng theo Nội quy Lao động của Công ty và quy định của pháp luật Việt Nam.</w:t>
      </w:r>
    </w:p>
    <w:p w14:paraId="25204B2F" w14:textId="77777777" w:rsidR="00917420" w:rsidRPr="00787B4B"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iCs/>
          <w:sz w:val="24"/>
          <w:szCs w:val="24"/>
          <w:lang w:val="fr-FR"/>
        </w:rPr>
      </w:pPr>
      <w:r w:rsidRPr="00787B4B">
        <w:rPr>
          <w:rFonts w:ascii="Times New Roman" w:hAnsi="Times New Roman"/>
          <w:sz w:val="24"/>
          <w:szCs w:val="24"/>
          <w:lang w:val="nl-NL"/>
        </w:rPr>
        <w:t>Các Phụ lục của Hợp đồng này cùng với Nội quy lao động của Công ty là một phần không tách rời của Hợp đồng này.</w:t>
      </w:r>
    </w:p>
    <w:p w14:paraId="62F100D8" w14:textId="21D15968" w:rsidR="00917420" w:rsidRPr="00787B4B"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b/>
          <w:bCs/>
          <w:sz w:val="24"/>
          <w:szCs w:val="24"/>
          <w:lang w:val="fr-FR"/>
        </w:rPr>
      </w:pPr>
      <w:r w:rsidRPr="00787B4B">
        <w:rPr>
          <w:rFonts w:ascii="Times New Roman" w:hAnsi="Times New Roman"/>
          <w:sz w:val="24"/>
          <w:szCs w:val="24"/>
          <w:lang w:val="fr-FR"/>
        </w:rPr>
        <w:t>Hợp đồng lao động này được lập thành hai (02) bản có giá trị pháp lý như nhau và có hiệu lực từ ngày {{ngay_bat_dau}}</w:t>
      </w:r>
    </w:p>
    <w:p w14:paraId="52BA5634"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01 bản do Người lao động giữ;</w:t>
      </w:r>
    </w:p>
    <w:p w14:paraId="5189ECC5" w14:textId="77777777" w:rsidR="00917420" w:rsidRPr="00787B4B"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cs="Times New Roman"/>
          <w:sz w:val="24"/>
          <w:szCs w:val="24"/>
        </w:rPr>
      </w:pPr>
      <w:r w:rsidRPr="00787B4B">
        <w:rPr>
          <w:rFonts w:ascii="Times New Roman" w:eastAsia="Times New Roman" w:hAnsi="Times New Roman" w:cs="Times New Roman"/>
          <w:sz w:val="24"/>
          <w:szCs w:val="24"/>
        </w:rPr>
        <w:t>01 bản do Công ty giữ.</w:t>
      </w:r>
    </w:p>
    <w:p w14:paraId="334D2047" w14:textId="77777777" w:rsidR="00917420" w:rsidRPr="00787B4B"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sidRPr="00787B4B">
        <w:rPr>
          <w:rFonts w:ascii="Times New Roman" w:hAnsi="Times New Roman"/>
          <w:sz w:val="24"/>
          <w:szCs w:val="24"/>
          <w:lang w:val="nl-NL"/>
        </w:rPr>
        <w:t>Hai bên đã đọc kỹ, hiểu rõ các nội dung trên đây và tự nguyện ký vào Hợp đồng để thực hiện.</w:t>
      </w:r>
    </w:p>
    <w:p w14:paraId="30DC0E0C" w14:textId="77777777" w:rsidR="00917420" w:rsidRPr="00787B4B" w:rsidRDefault="00917420">
      <w:pPr>
        <w:tabs>
          <w:tab w:val="left" w:pos="0"/>
        </w:tabs>
        <w:spacing w:after="0" w:line="312" w:lineRule="auto"/>
        <w:ind w:left="567" w:right="730"/>
        <w:jc w:val="both"/>
        <w:rPr>
          <w:rFonts w:ascii="Times New Roman" w:eastAsia="Times New Roman" w:hAnsi="Times New Roman"/>
          <w:sz w:val="24"/>
          <w:szCs w:val="24"/>
          <w:lang w:val="nl-NL"/>
        </w:rPr>
      </w:pPr>
    </w:p>
    <w:tbl>
      <w:tblPr>
        <w:tblW w:w="0" w:type="auto"/>
        <w:tblLook w:val="04A0" w:firstRow="1" w:lastRow="0" w:firstColumn="1" w:lastColumn="0" w:noHBand="0" w:noVBand="1"/>
      </w:tblPr>
      <w:tblGrid>
        <w:gridCol w:w="4810"/>
        <w:gridCol w:w="4811"/>
      </w:tblGrid>
      <w:tr w:rsidR="00917420" w:rsidRPr="00787B4B" w14:paraId="31EBFF71" w14:textId="77777777">
        <w:tc>
          <w:tcPr>
            <w:tcW w:w="4810" w:type="dxa"/>
          </w:tcPr>
          <w:p w14:paraId="0513BC6D" w14:textId="77777777" w:rsidR="00917420" w:rsidRPr="00787B4B" w:rsidRDefault="00000000">
            <w:pPr>
              <w:tabs>
                <w:tab w:val="left" w:pos="0"/>
              </w:tabs>
              <w:spacing w:before="120" w:after="0" w:line="312" w:lineRule="auto"/>
              <w:jc w:val="center"/>
              <w:rPr>
                <w:rFonts w:ascii="Times New Roman" w:eastAsia="Times New Roman" w:hAnsi="Times New Roman"/>
                <w:b/>
                <w:bCs/>
                <w:sz w:val="24"/>
                <w:szCs w:val="24"/>
                <w:lang w:val="nl-NL"/>
              </w:rPr>
            </w:pPr>
            <w:r w:rsidRPr="00787B4B">
              <w:rPr>
                <w:rFonts w:ascii="Times New Roman" w:eastAsia="Times New Roman" w:hAnsi="Times New Roman"/>
                <w:b/>
                <w:bCs/>
                <w:sz w:val="24"/>
                <w:szCs w:val="24"/>
                <w:lang w:val="nl-NL"/>
              </w:rPr>
              <w:t>NGƯỜI LAO ĐỘNG</w:t>
            </w:r>
          </w:p>
          <w:p w14:paraId="613061CF" w14:textId="77777777" w:rsidR="00917420" w:rsidRPr="00787B4B" w:rsidRDefault="00000000">
            <w:pPr>
              <w:tabs>
                <w:tab w:val="left" w:pos="0"/>
              </w:tabs>
              <w:spacing w:after="0" w:line="312" w:lineRule="auto"/>
              <w:jc w:val="center"/>
              <w:rPr>
                <w:rFonts w:ascii="Times New Roman" w:eastAsia="Times New Roman" w:hAnsi="Times New Roman"/>
                <w:i/>
                <w:iCs/>
                <w:sz w:val="24"/>
                <w:szCs w:val="24"/>
                <w:lang w:val="nl-NL"/>
              </w:rPr>
            </w:pPr>
            <w:r w:rsidRPr="00787B4B">
              <w:rPr>
                <w:rFonts w:ascii="Times New Roman" w:eastAsia="Times New Roman" w:hAnsi="Times New Roman"/>
                <w:i/>
                <w:iCs/>
                <w:sz w:val="24"/>
                <w:szCs w:val="24"/>
                <w:lang w:val="nl-NL"/>
              </w:rPr>
              <w:t>( Ký, ghi rõ họ tên)</w:t>
            </w:r>
          </w:p>
        </w:tc>
        <w:tc>
          <w:tcPr>
            <w:tcW w:w="4811" w:type="dxa"/>
          </w:tcPr>
          <w:p w14:paraId="18253597" w14:textId="77777777" w:rsidR="00917420" w:rsidRPr="00787B4B" w:rsidRDefault="00000000">
            <w:pPr>
              <w:tabs>
                <w:tab w:val="left" w:pos="0"/>
              </w:tabs>
              <w:spacing w:before="120" w:after="0" w:line="312" w:lineRule="auto"/>
              <w:jc w:val="center"/>
              <w:rPr>
                <w:rFonts w:ascii="Times New Roman" w:eastAsia="Times New Roman" w:hAnsi="Times New Roman"/>
                <w:b/>
                <w:bCs/>
                <w:sz w:val="24"/>
                <w:szCs w:val="24"/>
                <w:lang w:val="nl-NL"/>
              </w:rPr>
            </w:pPr>
            <w:r w:rsidRPr="00787B4B">
              <w:rPr>
                <w:rFonts w:ascii="Times New Roman" w:eastAsia="Times New Roman" w:hAnsi="Times New Roman"/>
                <w:b/>
                <w:bCs/>
                <w:sz w:val="24"/>
                <w:szCs w:val="24"/>
                <w:lang w:val="nl-NL"/>
              </w:rPr>
              <w:t>NGƯỜI SỬ DỤNG LAO ĐỘNG</w:t>
            </w:r>
          </w:p>
          <w:p w14:paraId="6685B134" w14:textId="77777777" w:rsidR="00917420" w:rsidRPr="00787B4B" w:rsidRDefault="00000000">
            <w:pPr>
              <w:tabs>
                <w:tab w:val="left" w:pos="0"/>
              </w:tabs>
              <w:spacing w:after="0" w:line="312" w:lineRule="auto"/>
              <w:jc w:val="center"/>
              <w:rPr>
                <w:rFonts w:ascii="Times New Roman" w:eastAsia="Times New Roman" w:hAnsi="Times New Roman"/>
                <w:i/>
                <w:iCs/>
                <w:sz w:val="24"/>
                <w:szCs w:val="24"/>
                <w:lang w:val="nl-NL"/>
              </w:rPr>
            </w:pPr>
            <w:r w:rsidRPr="00787B4B">
              <w:rPr>
                <w:rFonts w:ascii="Times New Roman" w:eastAsia="Times New Roman" w:hAnsi="Times New Roman"/>
                <w:i/>
                <w:iCs/>
                <w:sz w:val="24"/>
                <w:szCs w:val="24"/>
                <w:lang w:val="nl-NL"/>
              </w:rPr>
              <w:t>Ký, đóng dấu, ghi rõ họ tên)</w:t>
            </w:r>
          </w:p>
        </w:tc>
      </w:tr>
    </w:tbl>
    <w:p w14:paraId="45B36CF0" w14:textId="77777777" w:rsidR="00917420" w:rsidRPr="00787B4B" w:rsidRDefault="00917420">
      <w:pPr>
        <w:rPr>
          <w:rFonts w:ascii="Times New Roman" w:hAnsi="Times New Roman"/>
          <w:sz w:val="24"/>
          <w:szCs w:val="24"/>
          <w:lang w:val="nl-NL"/>
        </w:rPr>
      </w:pPr>
    </w:p>
    <w:p w14:paraId="6383E701" w14:textId="77777777" w:rsidR="00917420" w:rsidRPr="00787B4B" w:rsidRDefault="00917420">
      <w:pPr>
        <w:rPr>
          <w:rFonts w:ascii="Times New Roman" w:hAnsi="Times New Roman"/>
          <w:sz w:val="24"/>
          <w:szCs w:val="24"/>
          <w:lang w:val="nl-NL"/>
        </w:rPr>
      </w:pPr>
    </w:p>
    <w:p w14:paraId="3C518FC9" w14:textId="77777777" w:rsidR="00BA4D69" w:rsidRPr="00787B4B" w:rsidRDefault="00BA4D69" w:rsidP="007F15AA">
      <w:pPr>
        <w:rPr>
          <w:rFonts w:ascii="Times New Roman" w:hAnsi="Times New Roman"/>
          <w:sz w:val="24"/>
          <w:szCs w:val="24"/>
          <w:lang w:val="nl-NL"/>
        </w:rPr>
      </w:pPr>
    </w:p>
    <w:sectPr w:rsidR="00BA4D69" w:rsidRPr="00787B4B" w:rsidSect="001224BE">
      <w:footerReference w:type="even" r:id="rId9"/>
      <w:footerReference w:type="default" r:id="rId10"/>
      <w:pgSz w:w="11906" w:h="16838"/>
      <w:pgMar w:top="720" w:right="567" w:bottom="624" w:left="794" w:header="129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84F96" w14:textId="77777777" w:rsidR="00BC23D4" w:rsidRDefault="00BC23D4">
      <w:pPr>
        <w:spacing w:line="240" w:lineRule="auto"/>
      </w:pPr>
      <w:r>
        <w:separator/>
      </w:r>
    </w:p>
  </w:endnote>
  <w:endnote w:type="continuationSeparator" w:id="0">
    <w:p w14:paraId="32AD3FD5" w14:textId="77777777" w:rsidR="00BC23D4" w:rsidRDefault="00BC23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C464" w14:textId="124D322A" w:rsidR="0091742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7E9A">
      <w:rPr>
        <w:rStyle w:val="PageNumber"/>
        <w:noProof/>
      </w:rPr>
      <w:t>1</w:t>
    </w:r>
    <w:r>
      <w:rPr>
        <w:rStyle w:val="PageNumber"/>
      </w:rPr>
      <w:fldChar w:fldCharType="end"/>
    </w:r>
  </w:p>
  <w:p w14:paraId="2837F544" w14:textId="77777777" w:rsidR="00917420" w:rsidRDefault="009174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E025" w14:textId="7C62AFF0" w:rsidR="00917420" w:rsidRDefault="00000000">
    <w:pPr>
      <w:tabs>
        <w:tab w:val="center" w:pos="4550"/>
        <w:tab w:val="left" w:pos="5818"/>
      </w:tabs>
      <w:ind w:right="260"/>
      <w:jc w:val="center"/>
      <w:rPr>
        <w:rFonts w:ascii="Times New Roman" w:hAnsi="Times New Roman"/>
        <w:color w:val="222A35" w:themeColor="text2" w:themeShade="80"/>
        <w:sz w:val="18"/>
        <w:szCs w:val="18"/>
      </w:rPr>
    </w:pPr>
    <w:r>
      <w:rPr>
        <w:rFonts w:ascii="Times New Roman" w:hAnsi="Times New Roman"/>
        <w:color w:val="323E4F" w:themeColor="text2" w:themeShade="BF"/>
        <w:sz w:val="18"/>
        <w:szCs w:val="18"/>
      </w:rPr>
      <w:fldChar w:fldCharType="begin"/>
    </w:r>
    <w:r>
      <w:rPr>
        <w:rFonts w:ascii="Times New Roman" w:hAnsi="Times New Roman"/>
        <w:color w:val="323E4F" w:themeColor="text2" w:themeShade="BF"/>
        <w:sz w:val="18"/>
        <w:szCs w:val="18"/>
      </w:rPr>
      <w:instrText xml:space="preserve"> PAGE   \* MERGEFORMAT </w:instrText>
    </w:r>
    <w:r>
      <w:rPr>
        <w:rFonts w:ascii="Times New Roman" w:hAnsi="Times New Roman"/>
        <w:color w:val="323E4F" w:themeColor="text2" w:themeShade="BF"/>
        <w:sz w:val="18"/>
        <w:szCs w:val="18"/>
      </w:rPr>
      <w:fldChar w:fldCharType="separate"/>
    </w:r>
    <w:r>
      <w:rPr>
        <w:rFonts w:ascii="Times New Roman" w:hAnsi="Times New Roman"/>
        <w:color w:val="323E4F" w:themeColor="text2" w:themeShade="BF"/>
        <w:sz w:val="18"/>
        <w:szCs w:val="18"/>
      </w:rPr>
      <w:t>5</w:t>
    </w:r>
    <w:r>
      <w:rPr>
        <w:rFonts w:ascii="Times New Roman" w:hAnsi="Times New Roman"/>
        <w:color w:val="323E4F" w:themeColor="text2" w:themeShade="BF"/>
        <w:sz w:val="18"/>
        <w:szCs w:val="18"/>
      </w:rPr>
      <w:fldChar w:fldCharType="end"/>
    </w:r>
    <w:r>
      <w:rPr>
        <w:rFonts w:ascii="Times New Roman" w:hAnsi="Times New Roman"/>
        <w:color w:val="323E4F" w:themeColor="text2" w:themeShade="BF"/>
        <w:sz w:val="18"/>
        <w:szCs w:val="18"/>
      </w:rPr>
      <w:t xml:space="preserve"> | </w:t>
    </w:r>
    <w:r w:rsidR="00BA4D69">
      <w:rPr>
        <w:rFonts w:ascii="Times New Roman" w:hAnsi="Times New Roman"/>
        <w:color w:val="323E4F" w:themeColor="text2" w:themeShade="BF"/>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BC308" w14:textId="77777777" w:rsidR="00BC23D4" w:rsidRDefault="00BC23D4">
      <w:pPr>
        <w:spacing w:after="0"/>
      </w:pPr>
      <w:r>
        <w:separator/>
      </w:r>
    </w:p>
  </w:footnote>
  <w:footnote w:type="continuationSeparator" w:id="0">
    <w:p w14:paraId="3596CAFA" w14:textId="77777777" w:rsidR="00BC23D4" w:rsidRDefault="00BC23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E6E"/>
    <w:multiLevelType w:val="multilevel"/>
    <w:tmpl w:val="09996E6E"/>
    <w:lvl w:ilvl="0">
      <w:start w:val="4"/>
      <w:numFmt w:val="decimal"/>
      <w:lvlText w:val="%1."/>
      <w:lvlJc w:val="left"/>
      <w:pPr>
        <w:ind w:left="5130" w:hanging="360"/>
      </w:pPr>
      <w:rPr>
        <w:rFonts w:hint="default"/>
        <w:b/>
      </w:rPr>
    </w:lvl>
    <w:lvl w:ilvl="1">
      <w:start w:val="1"/>
      <w:numFmt w:val="decimal"/>
      <w:lvlText w:val="%1.%2."/>
      <w:lvlJc w:val="left"/>
      <w:pPr>
        <w:ind w:left="5130" w:hanging="360"/>
      </w:pPr>
      <w:rPr>
        <w:rFonts w:hint="default"/>
        <w:b w:val="0"/>
        <w:bCs/>
      </w:rPr>
    </w:lvl>
    <w:lvl w:ilvl="2">
      <w:start w:val="1"/>
      <w:numFmt w:val="decimal"/>
      <w:lvlText w:val="%1.%2.%3."/>
      <w:lvlJc w:val="left"/>
      <w:pPr>
        <w:ind w:left="5490" w:hanging="720"/>
      </w:pPr>
      <w:rPr>
        <w:rFonts w:hint="default"/>
        <w:b/>
      </w:rPr>
    </w:lvl>
    <w:lvl w:ilvl="3">
      <w:start w:val="1"/>
      <w:numFmt w:val="decimal"/>
      <w:lvlText w:val="%1.%2.%3.%4."/>
      <w:lvlJc w:val="left"/>
      <w:pPr>
        <w:ind w:left="5490" w:hanging="720"/>
      </w:pPr>
      <w:rPr>
        <w:rFonts w:hint="default"/>
        <w:b/>
      </w:rPr>
    </w:lvl>
    <w:lvl w:ilvl="4">
      <w:start w:val="1"/>
      <w:numFmt w:val="decimal"/>
      <w:lvlText w:val="%1.%2.%3.%4.%5."/>
      <w:lvlJc w:val="left"/>
      <w:pPr>
        <w:ind w:left="5850" w:hanging="1080"/>
      </w:pPr>
      <w:rPr>
        <w:rFonts w:hint="default"/>
        <w:b/>
      </w:rPr>
    </w:lvl>
    <w:lvl w:ilvl="5">
      <w:start w:val="1"/>
      <w:numFmt w:val="decimal"/>
      <w:lvlText w:val="%1.%2.%3.%4.%5.%6."/>
      <w:lvlJc w:val="left"/>
      <w:pPr>
        <w:ind w:left="5850" w:hanging="1080"/>
      </w:pPr>
      <w:rPr>
        <w:rFonts w:hint="default"/>
        <w:b/>
      </w:rPr>
    </w:lvl>
    <w:lvl w:ilvl="6">
      <w:start w:val="1"/>
      <w:numFmt w:val="decimal"/>
      <w:lvlText w:val="%1.%2.%3.%4.%5.%6.%7."/>
      <w:lvlJc w:val="left"/>
      <w:pPr>
        <w:ind w:left="6210" w:hanging="1440"/>
      </w:pPr>
      <w:rPr>
        <w:rFonts w:hint="default"/>
        <w:b/>
      </w:rPr>
    </w:lvl>
    <w:lvl w:ilvl="7">
      <w:start w:val="1"/>
      <w:numFmt w:val="decimal"/>
      <w:lvlText w:val="%1.%2.%3.%4.%5.%6.%7.%8."/>
      <w:lvlJc w:val="left"/>
      <w:pPr>
        <w:ind w:left="6210" w:hanging="1440"/>
      </w:pPr>
      <w:rPr>
        <w:rFonts w:hint="default"/>
        <w:b/>
      </w:rPr>
    </w:lvl>
    <w:lvl w:ilvl="8">
      <w:start w:val="1"/>
      <w:numFmt w:val="decimal"/>
      <w:lvlText w:val="%1.%2.%3.%4.%5.%6.%7.%8.%9."/>
      <w:lvlJc w:val="left"/>
      <w:pPr>
        <w:ind w:left="6570" w:hanging="1800"/>
      </w:pPr>
      <w:rPr>
        <w:rFonts w:hint="default"/>
        <w:b/>
      </w:rPr>
    </w:lvl>
  </w:abstractNum>
  <w:abstractNum w:abstractNumId="1" w15:restartNumberingAfterBreak="0">
    <w:nsid w:val="39F0673B"/>
    <w:multiLevelType w:val="multilevel"/>
    <w:tmpl w:val="39F0673B"/>
    <w:lvl w:ilvl="0">
      <w:start w:val="1"/>
      <w:numFmt w:val="decimal"/>
      <w:lvlText w:val="%1."/>
      <w:lvlJc w:val="left"/>
      <w:pPr>
        <w:tabs>
          <w:tab w:val="left" w:pos="360"/>
        </w:tabs>
        <w:ind w:left="360" w:hanging="360"/>
      </w:pPr>
      <w:rPr>
        <w:rFonts w:hint="default"/>
        <w:b w:val="0"/>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A4228B3"/>
    <w:multiLevelType w:val="multilevel"/>
    <w:tmpl w:val="3A4228B3"/>
    <w:lvl w:ilvl="0">
      <w:start w:val="2"/>
      <w:numFmt w:val="bullet"/>
      <w:lvlText w:val="-"/>
      <w:lvlJc w:val="left"/>
      <w:pPr>
        <w:ind w:left="720" w:hanging="360"/>
      </w:pPr>
      <w:rPr>
        <w:rFonts w:ascii="Times New Roman" w:eastAsia="Cordia New" w:hAnsi="Times New Roman" w:cs="Times New Roman" w:hint="default"/>
        <w:color w:val="000000"/>
        <w:sz w:val="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BE22E3"/>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87A1BC1"/>
    <w:multiLevelType w:val="multilevel"/>
    <w:tmpl w:val="587A1BC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2ED6E01"/>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6AAF06C4"/>
    <w:multiLevelType w:val="multilevel"/>
    <w:tmpl w:val="9CFC16E4"/>
    <w:lvl w:ilvl="0">
      <w:start w:val="2"/>
      <w:numFmt w:val="bullet"/>
      <w:lvlText w:val="-"/>
      <w:lvlJc w:val="left"/>
      <w:pPr>
        <w:ind w:left="720" w:hanging="360"/>
      </w:pPr>
      <w:rPr>
        <w:rFonts w:ascii="Times New Roman" w:eastAsia="Times New Roman" w:hAnsi="Times New Roman" w:cs="Times New Roman"/>
        <w:color w:val="00000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962242">
    <w:abstractNumId w:val="4"/>
  </w:num>
  <w:num w:numId="2" w16cid:durableId="1350445873">
    <w:abstractNumId w:val="1"/>
  </w:num>
  <w:num w:numId="3" w16cid:durableId="381370256">
    <w:abstractNumId w:val="2"/>
  </w:num>
  <w:num w:numId="4" w16cid:durableId="394551331">
    <w:abstractNumId w:val="3"/>
  </w:num>
  <w:num w:numId="5" w16cid:durableId="1760980363">
    <w:abstractNumId w:val="0"/>
  </w:num>
  <w:num w:numId="6" w16cid:durableId="518589891">
    <w:abstractNumId w:val="5"/>
  </w:num>
  <w:num w:numId="7" w16cid:durableId="1399137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5BF7"/>
    <w:rsid w:val="00073894"/>
    <w:rsid w:val="00094BA7"/>
    <w:rsid w:val="000B4589"/>
    <w:rsid w:val="000E156E"/>
    <w:rsid w:val="001114B0"/>
    <w:rsid w:val="001224BE"/>
    <w:rsid w:val="00126E8E"/>
    <w:rsid w:val="00166A74"/>
    <w:rsid w:val="00171E21"/>
    <w:rsid w:val="00172A27"/>
    <w:rsid w:val="001A0045"/>
    <w:rsid w:val="001C1451"/>
    <w:rsid w:val="001E3A1E"/>
    <w:rsid w:val="001F4CFB"/>
    <w:rsid w:val="002032D8"/>
    <w:rsid w:val="00204CF2"/>
    <w:rsid w:val="00211DFB"/>
    <w:rsid w:val="00223911"/>
    <w:rsid w:val="00253BBD"/>
    <w:rsid w:val="0028376B"/>
    <w:rsid w:val="00290949"/>
    <w:rsid w:val="002E02FC"/>
    <w:rsid w:val="00302327"/>
    <w:rsid w:val="00307F2D"/>
    <w:rsid w:val="00312901"/>
    <w:rsid w:val="00345032"/>
    <w:rsid w:val="00351E8A"/>
    <w:rsid w:val="0036186E"/>
    <w:rsid w:val="0036731C"/>
    <w:rsid w:val="003819E7"/>
    <w:rsid w:val="003A4C9E"/>
    <w:rsid w:val="003B1A55"/>
    <w:rsid w:val="003B7C19"/>
    <w:rsid w:val="003C798C"/>
    <w:rsid w:val="003F1AE2"/>
    <w:rsid w:val="003F2A91"/>
    <w:rsid w:val="00403606"/>
    <w:rsid w:val="00404A03"/>
    <w:rsid w:val="0042212D"/>
    <w:rsid w:val="004342F9"/>
    <w:rsid w:val="004508C6"/>
    <w:rsid w:val="004B370F"/>
    <w:rsid w:val="004E5861"/>
    <w:rsid w:val="0054664E"/>
    <w:rsid w:val="00581F21"/>
    <w:rsid w:val="00586E43"/>
    <w:rsid w:val="00591F24"/>
    <w:rsid w:val="005C1193"/>
    <w:rsid w:val="005D7DD8"/>
    <w:rsid w:val="00602DAF"/>
    <w:rsid w:val="00661184"/>
    <w:rsid w:val="006A0D87"/>
    <w:rsid w:val="006C7D49"/>
    <w:rsid w:val="006D123D"/>
    <w:rsid w:val="006E6D05"/>
    <w:rsid w:val="007040B7"/>
    <w:rsid w:val="00723B7F"/>
    <w:rsid w:val="007457E7"/>
    <w:rsid w:val="007514A9"/>
    <w:rsid w:val="0075323E"/>
    <w:rsid w:val="0076538F"/>
    <w:rsid w:val="007710BF"/>
    <w:rsid w:val="00781DF0"/>
    <w:rsid w:val="00783421"/>
    <w:rsid w:val="00783AA6"/>
    <w:rsid w:val="00787B4B"/>
    <w:rsid w:val="007B435B"/>
    <w:rsid w:val="007F15AA"/>
    <w:rsid w:val="00821049"/>
    <w:rsid w:val="00832B0D"/>
    <w:rsid w:val="00851101"/>
    <w:rsid w:val="00885C96"/>
    <w:rsid w:val="008A58CB"/>
    <w:rsid w:val="008A5CD3"/>
    <w:rsid w:val="008E1569"/>
    <w:rsid w:val="008E24EC"/>
    <w:rsid w:val="00914E57"/>
    <w:rsid w:val="00917420"/>
    <w:rsid w:val="00956BCF"/>
    <w:rsid w:val="00967529"/>
    <w:rsid w:val="0097767B"/>
    <w:rsid w:val="00984643"/>
    <w:rsid w:val="00997E9A"/>
    <w:rsid w:val="009E0B8E"/>
    <w:rsid w:val="009E6D0E"/>
    <w:rsid w:val="00A000F7"/>
    <w:rsid w:val="00A34BB6"/>
    <w:rsid w:val="00A34F64"/>
    <w:rsid w:val="00A41F86"/>
    <w:rsid w:val="00AC47F3"/>
    <w:rsid w:val="00AD171C"/>
    <w:rsid w:val="00AD3ABF"/>
    <w:rsid w:val="00AE2107"/>
    <w:rsid w:val="00AF6EBC"/>
    <w:rsid w:val="00B47F74"/>
    <w:rsid w:val="00B96CEB"/>
    <w:rsid w:val="00BA4D69"/>
    <w:rsid w:val="00BC23D4"/>
    <w:rsid w:val="00BC36B1"/>
    <w:rsid w:val="00C11D74"/>
    <w:rsid w:val="00C42495"/>
    <w:rsid w:val="00C468FC"/>
    <w:rsid w:val="00C52EFB"/>
    <w:rsid w:val="00C6448F"/>
    <w:rsid w:val="00CA5F04"/>
    <w:rsid w:val="00CC3E86"/>
    <w:rsid w:val="00CE2902"/>
    <w:rsid w:val="00D00629"/>
    <w:rsid w:val="00D00D81"/>
    <w:rsid w:val="00D11DB1"/>
    <w:rsid w:val="00D2145B"/>
    <w:rsid w:val="00D359EF"/>
    <w:rsid w:val="00D95E54"/>
    <w:rsid w:val="00E03C1A"/>
    <w:rsid w:val="00E07300"/>
    <w:rsid w:val="00E36DF2"/>
    <w:rsid w:val="00EB6C3F"/>
    <w:rsid w:val="00EE7E11"/>
    <w:rsid w:val="00F25878"/>
    <w:rsid w:val="00F60F13"/>
    <w:rsid w:val="00F7781F"/>
    <w:rsid w:val="00F87659"/>
    <w:rsid w:val="00FA18FE"/>
    <w:rsid w:val="00FC414C"/>
    <w:rsid w:val="211F15FF"/>
    <w:rsid w:val="4AAE582A"/>
    <w:rsid w:val="59DA7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46C4"/>
  <w15:docId w15:val="{BC30EE5D-1C5B-4115-8EC0-4DF90985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sz w:val="28"/>
      <w:szCs w:val="2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rFonts w:cs="Times New Roma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ListParagraph">
    <w:name w:val="List Paragraph"/>
    <w:basedOn w:val="Normal"/>
    <w:uiPriority w:val="34"/>
    <w:qFormat/>
    <w:pPr>
      <w:spacing w:after="0" w:line="240" w:lineRule="auto"/>
      <w:ind w:left="720"/>
      <w:contextualSpacing/>
    </w:pPr>
    <w:rPr>
      <w:rFonts w:ascii="Angsana New" w:eastAsia="Cordia New" w:hAnsi="Angsana New" w:cs="Angsana New"/>
      <w:color w:val="000000"/>
      <w:sz w:val="32"/>
      <w:szCs w:val="40"/>
      <w:lang w:bidi="th-T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customStyle="1" w:styleId="CharCharCharChar">
    <w:name w:val="Char Char Char Char"/>
    <w:basedOn w:val="Normal"/>
    <w:pPr>
      <w:pageBreakBefore/>
      <w:spacing w:before="100" w:beforeAutospacing="1" w:after="100" w:afterAutospacing="1" w:line="240" w:lineRule="auto"/>
      <w:jc w:val="both"/>
    </w:pPr>
    <w:rPr>
      <w:rFonts w:ascii="Tahoma" w:eastAsia="Times New Roman" w:hAnsi="Tahoma"/>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97767B"/>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792F6-3607-41B7-A8EC-18E77B585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Admin</cp:lastModifiedBy>
  <cp:revision>32</cp:revision>
  <cp:lastPrinted>2021-03-17T03:47:00Z</cp:lastPrinted>
  <dcterms:created xsi:type="dcterms:W3CDTF">2021-03-16T03:23:00Z</dcterms:created>
  <dcterms:modified xsi:type="dcterms:W3CDTF">2026-05-28T04:59:00Z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90E8DD0F4FAA411DBF767B594D4762F9_12</vt:lpwstr>
  </property>
</Properties>
</file>