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56"/>
        <w:gridCol w:w="7089"/>
      </w:tblGrid>
      <w:tr w:rsidR="00724BA0" w14:paraId="4559108C" w14:textId="77777777">
        <w:trPr>
          <w:trHeight w:val="952"/>
        </w:trPr>
        <w:tc>
          <w:tcPr>
            <w:tcW w:w="2513" w:type="dxa"/>
            <w:vAlign w:val="center"/>
          </w:tcPr>
          <w:p w14:paraId="4247B93F" w14:textId="77777777" w:rsidR="00724BA0" w:rsidRDefault="00000000">
            <w:pPr>
              <w:pStyle w:val="NormalWeb"/>
              <w:spacing w:before="0" w:beforeAutospacing="0" w:after="0" w:afterAutospacing="0" w:line="312" w:lineRule="auto"/>
              <w:rPr>
                <w:sz w:val="26"/>
                <w:szCs w:val="26"/>
              </w:rPr>
            </w:pPr>
            <w:r>
              <w:rPr>
                <w:noProof/>
              </w:rPr>
              <w:drawing>
                <wp:inline distT="0" distB="0" distL="0" distR="0" wp14:anchorId="587BD4B3" wp14:editId="4CBA3816">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127" w:type="dxa"/>
            <w:vAlign w:val="center"/>
          </w:tcPr>
          <w:p w14:paraId="549A6EDE" w14:textId="77777777" w:rsidR="00724BA0" w:rsidRDefault="00724BA0">
            <w:pPr>
              <w:pStyle w:val="NormalWeb"/>
              <w:spacing w:before="0" w:beforeAutospacing="0" w:after="0" w:afterAutospacing="0" w:line="312" w:lineRule="auto"/>
              <w:jc w:val="center"/>
              <w:rPr>
                <w:b/>
                <w:sz w:val="26"/>
                <w:szCs w:val="26"/>
              </w:rPr>
            </w:pPr>
          </w:p>
          <w:p w14:paraId="439C1CCE" w14:textId="77777777" w:rsidR="00724BA0" w:rsidRDefault="00000000">
            <w:pPr>
              <w:pStyle w:val="NormalWeb"/>
              <w:spacing w:before="0" w:beforeAutospacing="0" w:after="0" w:afterAutospacing="0" w:line="312" w:lineRule="auto"/>
              <w:jc w:val="center"/>
              <w:rPr>
                <w:b/>
                <w:sz w:val="26"/>
                <w:szCs w:val="26"/>
              </w:rPr>
            </w:pPr>
            <w:r>
              <w:rPr>
                <w:b/>
                <w:sz w:val="26"/>
                <w:szCs w:val="26"/>
              </w:rPr>
              <w:t>CỘNG HÒA XÃ HỘI CHỦ NGHĨA VIỆT NAM</w:t>
            </w:r>
          </w:p>
          <w:p w14:paraId="5709E2BA" w14:textId="77777777" w:rsidR="00724BA0" w:rsidRDefault="00000000">
            <w:pPr>
              <w:pStyle w:val="NormalWeb"/>
              <w:spacing w:before="0" w:beforeAutospacing="0" w:after="0" w:afterAutospacing="0" w:line="312" w:lineRule="auto"/>
              <w:jc w:val="center"/>
              <w:rPr>
                <w:i/>
                <w:sz w:val="26"/>
                <w:szCs w:val="26"/>
              </w:rPr>
            </w:pPr>
            <w:r>
              <w:rPr>
                <w:i/>
                <w:sz w:val="26"/>
                <w:szCs w:val="26"/>
              </w:rPr>
              <w:t>Độc lập - Tự do - Hạnh phúc</w:t>
            </w:r>
          </w:p>
          <w:p w14:paraId="314BD5E2" w14:textId="77777777" w:rsidR="00724BA0" w:rsidRDefault="00000000">
            <w:pPr>
              <w:pStyle w:val="NormalWeb"/>
              <w:spacing w:before="0" w:beforeAutospacing="0" w:after="0" w:afterAutospacing="0" w:line="312" w:lineRule="auto"/>
              <w:jc w:val="center"/>
              <w:rPr>
                <w:sz w:val="26"/>
                <w:szCs w:val="26"/>
              </w:rPr>
            </w:pPr>
            <w:r>
              <w:rPr>
                <w:sz w:val="26"/>
                <w:szCs w:val="26"/>
              </w:rPr>
              <w:t>----------o0o----------</w:t>
            </w:r>
          </w:p>
        </w:tc>
      </w:tr>
    </w:tbl>
    <w:p w14:paraId="04DCB5B6" w14:textId="77777777" w:rsidR="00724BA0" w:rsidRDefault="00724BA0">
      <w:pPr>
        <w:spacing w:after="0" w:line="240" w:lineRule="auto"/>
        <w:jc w:val="center"/>
        <w:rPr>
          <w:rFonts w:ascii="Times New Roman" w:eastAsia="Times New Roman" w:hAnsi="Times New Roman"/>
          <w:b/>
          <w:sz w:val="28"/>
          <w:szCs w:val="28"/>
          <w:lang w:val="pt-BR"/>
        </w:rPr>
      </w:pPr>
    </w:p>
    <w:p w14:paraId="2233BB58" w14:textId="77777777" w:rsidR="00724BA0" w:rsidRDefault="00000000">
      <w:pPr>
        <w:spacing w:after="0" w:line="240" w:lineRule="auto"/>
        <w:jc w:val="center"/>
        <w:rPr>
          <w:rFonts w:ascii="Times New Roman" w:eastAsia="Times New Roman" w:hAnsi="Times New Roman"/>
          <w:b/>
          <w:sz w:val="36"/>
          <w:szCs w:val="36"/>
          <w:lang w:val="pt-BR"/>
        </w:rPr>
      </w:pPr>
      <w:r>
        <w:rPr>
          <w:rFonts w:ascii="Times New Roman" w:eastAsia="Times New Roman" w:hAnsi="Times New Roman"/>
          <w:b/>
          <w:sz w:val="36"/>
          <w:szCs w:val="36"/>
          <w:lang w:val="pt-BR"/>
        </w:rPr>
        <w:t>HỢP ĐỒNG THỬ VIỆC</w:t>
      </w:r>
    </w:p>
    <w:p w14:paraId="35A6E999" w14:textId="759E6A58" w:rsidR="00724BA0" w:rsidRDefault="00000000">
      <w:pPr>
        <w:spacing w:after="0" w:line="240" w:lineRule="auto"/>
        <w:jc w:val="center"/>
        <w:rPr>
          <w:rFonts w:ascii="Times New Roman" w:eastAsia="Times New Roman" w:hAnsi="Times New Roman"/>
          <w:sz w:val="24"/>
          <w:szCs w:val="24"/>
          <w:lang w:val="pt-BR"/>
        </w:rPr>
      </w:pPr>
      <w:r>
        <w:rPr>
          <w:rFonts w:ascii="Times New Roman" w:eastAsia="Times New Roman" w:hAnsi="Times New Roman"/>
          <w:sz w:val="24"/>
          <w:szCs w:val="24"/>
          <w:lang w:val="pt-BR"/>
        </w:rPr>
        <w:t>Số:</w:t>
      </w:r>
      <w:r w:rsidR="00AB591C">
        <w:rPr>
          <w:rFonts w:ascii="Times New Roman" w:eastAsia="Times New Roman" w:hAnsi="Times New Roman"/>
          <w:sz w:val="24"/>
          <w:szCs w:val="24"/>
          <w:lang w:val="pt-BR"/>
        </w:rPr>
        <w:t xml:space="preserve"> </w:t>
      </w:r>
      <w:r w:rsidR="00FD2114">
        <w:rPr>
          <w:rFonts w:ascii="Times New Roman" w:eastAsia="Times New Roman" w:hAnsi="Times New Roman"/>
          <w:sz w:val="24"/>
          <w:szCs w:val="24"/>
          <w:lang w:val="pt-BR"/>
        </w:rPr>
        <w:t>{{so_hop_dong}}</w:t>
      </w:r>
    </w:p>
    <w:p w14:paraId="5F5C691F" w14:textId="77777777" w:rsidR="00724BA0" w:rsidRDefault="00724BA0">
      <w:pPr>
        <w:spacing w:after="0" w:line="240" w:lineRule="auto"/>
        <w:jc w:val="center"/>
        <w:rPr>
          <w:rFonts w:ascii="Times New Roman" w:eastAsia="Times New Roman" w:hAnsi="Times New Roman"/>
          <w:sz w:val="28"/>
          <w:szCs w:val="28"/>
          <w:lang w:val="pt-BR"/>
        </w:rPr>
      </w:pPr>
    </w:p>
    <w:p w14:paraId="7739C298" w14:textId="77777777" w:rsidR="00724BA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BÊN SỬ DỤNG LAO ĐỘNG: </w:t>
      </w:r>
    </w:p>
    <w:p w14:paraId="7DEB367A" w14:textId="77777777" w:rsidR="00724BA0"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724BA0" w14:paraId="420F1217" w14:textId="77777777">
        <w:tc>
          <w:tcPr>
            <w:tcW w:w="1980" w:type="dxa"/>
          </w:tcPr>
          <w:p w14:paraId="4395F0DD"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Địa chỉ</w:t>
            </w:r>
          </w:p>
        </w:tc>
        <w:tc>
          <w:tcPr>
            <w:tcW w:w="283" w:type="dxa"/>
          </w:tcPr>
          <w:p w14:paraId="6A462294"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1FA96EDF"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724BA0" w14:paraId="51E767F1" w14:textId="77777777">
        <w:tc>
          <w:tcPr>
            <w:tcW w:w="1980" w:type="dxa"/>
          </w:tcPr>
          <w:p w14:paraId="5735D538"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4741AF84"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3DF7438E"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0319324496</w:t>
            </w:r>
          </w:p>
        </w:tc>
      </w:tr>
      <w:tr w:rsidR="00724BA0" w14:paraId="69A86581" w14:textId="77777777">
        <w:tc>
          <w:tcPr>
            <w:tcW w:w="1980" w:type="dxa"/>
          </w:tcPr>
          <w:p w14:paraId="358B5BB9"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Đại diện</w:t>
            </w:r>
          </w:p>
        </w:tc>
        <w:tc>
          <w:tcPr>
            <w:tcW w:w="283" w:type="dxa"/>
          </w:tcPr>
          <w:p w14:paraId="3E4A9383"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E09D11F" w14:textId="77777777" w:rsidR="00724BA0"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 Mai Hoài Thương       Chức vụ: Tổng Giám đốc</w:t>
            </w:r>
          </w:p>
        </w:tc>
      </w:tr>
    </w:tbl>
    <w:p w14:paraId="7C4AFE7F" w14:textId="77777777" w:rsidR="00724BA0"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Pr>
          <w:rFonts w:ascii="Times New Roman" w:eastAsia="Times New Roman" w:hAnsi="Times New Roman"/>
          <w:sz w:val="24"/>
          <w:szCs w:val="24"/>
          <w:lang w:val="pt-BR"/>
        </w:rPr>
        <w:t>Sau đây gọi là “</w:t>
      </w:r>
      <w:r>
        <w:rPr>
          <w:rFonts w:ascii="Times New Roman" w:eastAsia="Times New Roman" w:hAnsi="Times New Roman"/>
          <w:b/>
          <w:sz w:val="24"/>
          <w:szCs w:val="24"/>
          <w:lang w:val="pt-BR"/>
        </w:rPr>
        <w:t>Công ty”</w:t>
      </w:r>
    </w:p>
    <w:p w14:paraId="641238E8" w14:textId="77777777" w:rsidR="00724BA0" w:rsidRDefault="00724BA0">
      <w:pPr>
        <w:tabs>
          <w:tab w:val="left" w:pos="0"/>
        </w:tabs>
        <w:spacing w:before="60" w:after="60" w:line="380" w:lineRule="exact"/>
        <w:ind w:left="567" w:right="622"/>
        <w:jc w:val="both"/>
        <w:rPr>
          <w:rFonts w:ascii="Times New Roman" w:eastAsia="Times New Roman" w:hAnsi="Times New Roman"/>
          <w:sz w:val="2"/>
          <w:szCs w:val="2"/>
          <w:lang w:val="pt-BR"/>
        </w:rPr>
      </w:pPr>
    </w:p>
    <w:p w14:paraId="2A1E1657" w14:textId="77777777" w:rsidR="00724BA0"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FD2114" w:rsidRPr="00787B4B" w14:paraId="09D592D4" w14:textId="77777777" w:rsidTr="00510047">
        <w:tc>
          <w:tcPr>
            <w:tcW w:w="1980" w:type="dxa"/>
          </w:tcPr>
          <w:p w14:paraId="328D1917"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Ông/Bà</w:t>
            </w:r>
          </w:p>
        </w:tc>
        <w:tc>
          <w:tcPr>
            <w:tcW w:w="283" w:type="dxa"/>
          </w:tcPr>
          <w:p w14:paraId="6A084F96"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5BE20B3A" w14:textId="77777777" w:rsidR="00FD2114" w:rsidRPr="00787B4B" w:rsidRDefault="00FD2114" w:rsidP="00510047">
            <w:pPr>
              <w:tabs>
                <w:tab w:val="left" w:pos="0"/>
              </w:tabs>
              <w:spacing w:before="60" w:after="60" w:line="380" w:lineRule="exact"/>
              <w:jc w:val="both"/>
              <w:rPr>
                <w:rFonts w:ascii="Times New Roman" w:eastAsia="Times New Roman" w:hAnsi="Times New Roman"/>
                <w:sz w:val="24"/>
                <w:szCs w:val="24"/>
                <w:lang w:val="pt-BR"/>
              </w:rPr>
            </w:pPr>
            <w:r w:rsidRPr="00787B4B">
              <w:rPr>
                <w:rFonts w:ascii="Times New Roman" w:eastAsia="Times" w:hAnsi="Times New Roman"/>
                <w:sz w:val="24"/>
                <w:szCs w:val="24"/>
              </w:rPr>
              <w:t>{{ho_ten}}</w:t>
            </w:r>
          </w:p>
        </w:tc>
      </w:tr>
      <w:tr w:rsidR="00FD2114" w:rsidRPr="00787B4B" w14:paraId="308AC1D5" w14:textId="77777777" w:rsidTr="00510047">
        <w:tc>
          <w:tcPr>
            <w:tcW w:w="1980" w:type="dxa"/>
          </w:tcPr>
          <w:p w14:paraId="616E91ED"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Sinh ngày</w:t>
            </w:r>
          </w:p>
        </w:tc>
        <w:tc>
          <w:tcPr>
            <w:tcW w:w="283" w:type="dxa"/>
          </w:tcPr>
          <w:p w14:paraId="69E112CD"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7A9B3D47" w14:textId="77777777" w:rsidR="00FD2114" w:rsidRPr="00787B4B" w:rsidRDefault="00FD2114" w:rsidP="00510047">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{{ngay_sinh}}    Giới tính: {{gioi_tinh}}</w:t>
            </w:r>
          </w:p>
        </w:tc>
      </w:tr>
      <w:tr w:rsidR="00FD2114" w:rsidRPr="00787B4B" w14:paraId="4C7B8A4E" w14:textId="77777777" w:rsidTr="00510047">
        <w:tc>
          <w:tcPr>
            <w:tcW w:w="1980" w:type="dxa"/>
          </w:tcPr>
          <w:p w14:paraId="563AD7BA"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Số CCCD</w:t>
            </w:r>
          </w:p>
        </w:tc>
        <w:tc>
          <w:tcPr>
            <w:tcW w:w="283" w:type="dxa"/>
          </w:tcPr>
          <w:p w14:paraId="2A72E21F"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14599A27" w14:textId="59AFF1AF" w:rsidR="00FD2114" w:rsidRPr="00787B4B" w:rsidRDefault="00FD2114" w:rsidP="00510047">
            <w:pPr>
              <w:tabs>
                <w:tab w:val="left" w:pos="0"/>
              </w:tabs>
              <w:spacing w:before="60" w:after="60" w:line="380" w:lineRule="exact"/>
              <w:jc w:val="both"/>
              <w:rPr>
                <w:rFonts w:ascii="Times New Roman" w:eastAsia="Times New Roman" w:hAnsi="Times New Roman"/>
                <w:bCs/>
                <w:sz w:val="24"/>
                <w:szCs w:val="24"/>
                <w:lang w:val="pt-BR"/>
              </w:rPr>
            </w:pPr>
            <w:r w:rsidRPr="00787B4B">
              <w:rPr>
                <w:rFonts w:ascii="Times New Roman" w:eastAsia="Times" w:hAnsi="Times New Roman"/>
                <w:sz w:val="24"/>
                <w:szCs w:val="24"/>
              </w:rPr>
              <w:t>{{so_cccd}}    Ngày cấp:</w:t>
            </w:r>
            <w:r w:rsidR="00347ED3">
              <w:rPr>
                <w:rFonts w:ascii="Times New Roman" w:eastAsia="Times" w:hAnsi="Times New Roman"/>
                <w:sz w:val="24"/>
                <w:szCs w:val="24"/>
              </w:rPr>
              <w:t xml:space="preserve"> </w:t>
            </w:r>
            <w:r w:rsidRPr="00787B4B">
              <w:rPr>
                <w:rFonts w:ascii="Times New Roman" w:eastAsia="Times" w:hAnsi="Times New Roman"/>
                <w:sz w:val="24"/>
                <w:szCs w:val="24"/>
              </w:rPr>
              <w:t>{{ngay_cap}} Nơi cấp:</w:t>
            </w:r>
            <w:r w:rsidR="00347ED3">
              <w:rPr>
                <w:rFonts w:ascii="Times New Roman" w:eastAsia="Times" w:hAnsi="Times New Roman"/>
                <w:sz w:val="24"/>
                <w:szCs w:val="24"/>
              </w:rPr>
              <w:t xml:space="preserve"> </w:t>
            </w:r>
            <w:r w:rsidRPr="00787B4B">
              <w:rPr>
                <w:rFonts w:ascii="Times New Roman" w:eastAsia="Times" w:hAnsi="Times New Roman"/>
                <w:sz w:val="24"/>
                <w:szCs w:val="24"/>
              </w:rPr>
              <w:t>{{noi_cap}}</w:t>
            </w:r>
          </w:p>
        </w:tc>
      </w:tr>
      <w:tr w:rsidR="00FD2114" w:rsidRPr="00787B4B" w14:paraId="200172C4" w14:textId="77777777" w:rsidTr="00510047">
        <w:tc>
          <w:tcPr>
            <w:tcW w:w="1980" w:type="dxa"/>
          </w:tcPr>
          <w:p w14:paraId="3A75BEC2"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HKTT</w:t>
            </w:r>
          </w:p>
        </w:tc>
        <w:tc>
          <w:tcPr>
            <w:tcW w:w="283" w:type="dxa"/>
          </w:tcPr>
          <w:p w14:paraId="5223EBF2"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471F8A17" w14:textId="77777777" w:rsidR="00FD2114" w:rsidRPr="00787B4B" w:rsidRDefault="00FD2114" w:rsidP="00510047">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New Roman" w:hAnsi="Times New Roman"/>
                <w:bCs/>
                <w:sz w:val="24"/>
                <w:szCs w:val="24"/>
                <w:lang w:val="pt-BR"/>
              </w:rPr>
              <w:t>{{HKTT}}</w:t>
            </w:r>
          </w:p>
        </w:tc>
      </w:tr>
      <w:tr w:rsidR="00FD2114" w:rsidRPr="00787B4B" w14:paraId="786E74D7" w14:textId="77777777" w:rsidTr="00510047">
        <w:tc>
          <w:tcPr>
            <w:tcW w:w="1980" w:type="dxa"/>
          </w:tcPr>
          <w:p w14:paraId="729C9DF2"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Mã số thuế</w:t>
            </w:r>
          </w:p>
        </w:tc>
        <w:tc>
          <w:tcPr>
            <w:tcW w:w="283" w:type="dxa"/>
          </w:tcPr>
          <w:p w14:paraId="7D643775" w14:textId="77777777" w:rsidR="00FD2114" w:rsidRPr="00787B4B" w:rsidRDefault="00FD2114" w:rsidP="00510047">
            <w:pPr>
              <w:tabs>
                <w:tab w:val="left" w:pos="0"/>
              </w:tabs>
              <w:spacing w:before="60" w:after="60" w:line="380" w:lineRule="exact"/>
              <w:ind w:right="622"/>
              <w:jc w:val="both"/>
              <w:rPr>
                <w:rFonts w:ascii="Times New Roman" w:eastAsia="Times New Roman" w:hAnsi="Times New Roman"/>
                <w:bCs/>
                <w:sz w:val="24"/>
                <w:szCs w:val="24"/>
                <w:lang w:val="pt-BR"/>
              </w:rPr>
            </w:pPr>
            <w:r w:rsidRPr="00787B4B">
              <w:rPr>
                <w:rFonts w:ascii="Times New Roman" w:eastAsia="Times New Roman" w:hAnsi="Times New Roman"/>
                <w:sz w:val="24"/>
                <w:szCs w:val="24"/>
              </w:rPr>
              <w:t>:</w:t>
            </w:r>
          </w:p>
        </w:tc>
        <w:tc>
          <w:tcPr>
            <w:tcW w:w="7705" w:type="dxa"/>
          </w:tcPr>
          <w:p w14:paraId="08B08F19" w14:textId="77777777" w:rsidR="00FD2114" w:rsidRPr="00787B4B" w:rsidRDefault="00FD2114" w:rsidP="00510047">
            <w:pPr>
              <w:tabs>
                <w:tab w:val="left" w:pos="0"/>
              </w:tabs>
              <w:spacing w:before="60" w:after="60" w:line="380" w:lineRule="exact"/>
              <w:ind w:right="78"/>
              <w:jc w:val="both"/>
              <w:rPr>
                <w:rFonts w:ascii="Times New Roman" w:eastAsia="Times New Roman" w:hAnsi="Times New Roman"/>
                <w:bCs/>
                <w:sz w:val="24"/>
                <w:szCs w:val="24"/>
                <w:lang w:val="pt-BR"/>
              </w:rPr>
            </w:pPr>
            <w:r w:rsidRPr="00787B4B">
              <w:rPr>
                <w:rFonts w:ascii="Times New Roman" w:eastAsia="Times" w:hAnsi="Times New Roman"/>
                <w:sz w:val="24"/>
                <w:szCs w:val="24"/>
              </w:rPr>
              <w:t>{{ma_so_thue}}</w:t>
            </w:r>
          </w:p>
        </w:tc>
      </w:tr>
    </w:tbl>
    <w:p w14:paraId="3BA06211" w14:textId="40AEB8C7" w:rsidR="00724BA0"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Sau đây gọi là “ </w:t>
      </w:r>
      <w:r>
        <w:rPr>
          <w:rFonts w:ascii="Times New Roman" w:eastAsia="Times New Roman" w:hAnsi="Times New Roman"/>
          <w:b/>
          <w:sz w:val="24"/>
          <w:szCs w:val="24"/>
          <w:lang w:val="pt-BR"/>
        </w:rPr>
        <w:t>Người lao động</w:t>
      </w:r>
      <w:r>
        <w:rPr>
          <w:rFonts w:ascii="Times New Roman" w:eastAsia="Times New Roman" w:hAnsi="Times New Roman"/>
          <w:sz w:val="24"/>
          <w:szCs w:val="24"/>
          <w:lang w:val="pt-BR"/>
        </w:rPr>
        <w:t>”</w:t>
      </w:r>
    </w:p>
    <w:p w14:paraId="12DEEA4A" w14:textId="77777777" w:rsidR="00724BA0" w:rsidRDefault="00000000">
      <w:pPr>
        <w:tabs>
          <w:tab w:val="left" w:pos="560"/>
        </w:tabs>
        <w:spacing w:before="60" w:after="60" w:line="380" w:lineRule="exact"/>
        <w:ind w:left="567" w:right="622"/>
        <w:rPr>
          <w:rFonts w:ascii="Times New Roman" w:hAnsi="Times New Roman"/>
          <w:i/>
          <w:iCs/>
          <w:sz w:val="24"/>
          <w:szCs w:val="24"/>
          <w:lang w:val="pt-BR"/>
        </w:rPr>
      </w:pPr>
      <w:r>
        <w:rPr>
          <w:rFonts w:ascii="Times New Roman" w:hAnsi="Times New Roman"/>
          <w:sz w:val="24"/>
          <w:szCs w:val="24"/>
          <w:lang w:val="pt-BR"/>
        </w:rPr>
        <w:t>Thoả thuận ký kết hợp đồng thử việc</w:t>
      </w:r>
      <w:r>
        <w:rPr>
          <w:rFonts w:ascii="Times New Roman" w:hAnsi="Times New Roman"/>
          <w:b/>
          <w:bCs/>
          <w:sz w:val="24"/>
          <w:szCs w:val="24"/>
          <w:lang w:val="pt-BR"/>
        </w:rPr>
        <w:t xml:space="preserve"> </w:t>
      </w:r>
      <w:r>
        <w:rPr>
          <w:rFonts w:ascii="Times New Roman" w:hAnsi="Times New Roman"/>
          <w:bCs/>
          <w:spacing w:val="-4"/>
          <w:sz w:val="24"/>
          <w:szCs w:val="24"/>
          <w:lang w:val="nl-NL"/>
        </w:rPr>
        <w:t>(sau đây gọi tắt là “</w:t>
      </w:r>
      <w:r>
        <w:rPr>
          <w:rFonts w:ascii="Times New Roman" w:hAnsi="Times New Roman"/>
          <w:b/>
          <w:bCs/>
          <w:spacing w:val="-4"/>
          <w:sz w:val="24"/>
          <w:szCs w:val="24"/>
          <w:lang w:val="nl-NL"/>
        </w:rPr>
        <w:t>Hợp đồng</w:t>
      </w:r>
      <w:r>
        <w:rPr>
          <w:rFonts w:ascii="Times New Roman" w:hAnsi="Times New Roman"/>
          <w:bCs/>
          <w:spacing w:val="-4"/>
          <w:sz w:val="24"/>
          <w:szCs w:val="24"/>
          <w:lang w:val="nl-NL"/>
        </w:rPr>
        <w:t xml:space="preserve">”) </w:t>
      </w:r>
      <w:r>
        <w:rPr>
          <w:rFonts w:ascii="Times New Roman" w:hAnsi="Times New Roman"/>
          <w:sz w:val="24"/>
          <w:szCs w:val="24"/>
          <w:lang w:val="pt-BR"/>
        </w:rPr>
        <w:t>và cam kết làm đúng các điều khoản sau đây</w:t>
      </w:r>
      <w:r>
        <w:rPr>
          <w:rFonts w:ascii="Times New Roman" w:hAnsi="Times New Roman"/>
          <w:i/>
          <w:iCs/>
          <w:sz w:val="24"/>
          <w:szCs w:val="24"/>
          <w:lang w:val="pt-BR"/>
        </w:rPr>
        <w:t>:</w:t>
      </w:r>
    </w:p>
    <w:p w14:paraId="0CCED0A2" w14:textId="77777777" w:rsidR="00724BA0" w:rsidRDefault="00724BA0">
      <w:pPr>
        <w:tabs>
          <w:tab w:val="left" w:pos="560"/>
        </w:tabs>
        <w:spacing w:before="60" w:after="60" w:line="380" w:lineRule="exact"/>
        <w:ind w:left="567" w:right="622"/>
        <w:rPr>
          <w:rFonts w:ascii="Times New Roman" w:hAnsi="Times New Roman"/>
          <w:i/>
          <w:iCs/>
          <w:sz w:val="2"/>
          <w:szCs w:val="2"/>
          <w:lang w:val="pt-BR"/>
        </w:rPr>
      </w:pPr>
    </w:p>
    <w:p w14:paraId="75268FB8" w14:textId="77777777" w:rsidR="00724BA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1</w:t>
      </w:r>
      <w:r>
        <w:rPr>
          <w:rFonts w:ascii="Times New Roman" w:hAnsi="Times New Roman"/>
          <w:b/>
          <w:bCs/>
          <w:sz w:val="24"/>
          <w:szCs w:val="24"/>
          <w:lang w:val="pt-BR"/>
        </w:rPr>
        <w:t xml:space="preserve">: Thời hạn thử việc </w:t>
      </w:r>
    </w:p>
    <w:p w14:paraId="636480E0"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Loại hợp đồng: Hợp đồng thử việc</w:t>
      </w:r>
    </w:p>
    <w:p w14:paraId="21B0F51B" w14:textId="78403B1A"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Thời hạn Hợp đồng:</w:t>
      </w:r>
      <w:r w:rsidR="00FD2114">
        <w:rPr>
          <w:rFonts w:ascii="Times New Roman" w:hAnsi="Times New Roman"/>
          <w:sz w:val="24"/>
          <w:szCs w:val="24"/>
          <w:lang w:val="pt-BR"/>
        </w:rPr>
        <w:t xml:space="preserve"> </w:t>
      </w:r>
      <w:r>
        <w:rPr>
          <w:rFonts w:ascii="Times New Roman" w:hAnsi="Times New Roman"/>
          <w:sz w:val="24"/>
          <w:szCs w:val="24"/>
          <w:lang w:val="pt-BR"/>
        </w:rPr>
        <w:t>từ ngày</w:t>
      </w:r>
      <w:r w:rsidR="00347ED3">
        <w:rPr>
          <w:rFonts w:ascii="Times New Roman" w:hAnsi="Times New Roman"/>
          <w:sz w:val="24"/>
          <w:szCs w:val="24"/>
          <w:lang w:val="pt-BR"/>
        </w:rPr>
        <w:t xml:space="preserve"> </w:t>
      </w:r>
      <w:r w:rsidR="00FD2114">
        <w:rPr>
          <w:rFonts w:ascii="Times New Roman" w:hAnsi="Times New Roman"/>
          <w:sz w:val="24"/>
          <w:szCs w:val="24"/>
          <w:lang w:val="pt-BR"/>
        </w:rPr>
        <w:t>{{ngay_bat_dau}}</w:t>
      </w:r>
      <w:r w:rsidR="00347ED3">
        <w:rPr>
          <w:rFonts w:ascii="Times New Roman" w:hAnsi="Times New Roman"/>
          <w:sz w:val="24"/>
          <w:szCs w:val="24"/>
          <w:lang w:val="pt-BR"/>
        </w:rPr>
        <w:t xml:space="preserve"> </w:t>
      </w:r>
      <w:r>
        <w:rPr>
          <w:rFonts w:ascii="Times New Roman" w:hAnsi="Times New Roman"/>
          <w:sz w:val="24"/>
          <w:szCs w:val="24"/>
          <w:lang w:val="pt-BR"/>
        </w:rPr>
        <w:t>đến ngày</w:t>
      </w:r>
      <w:r w:rsidR="00347ED3">
        <w:rPr>
          <w:rFonts w:ascii="Times New Roman" w:hAnsi="Times New Roman"/>
          <w:sz w:val="24"/>
          <w:szCs w:val="24"/>
          <w:lang w:val="pt-BR"/>
        </w:rPr>
        <w:t xml:space="preserve"> </w:t>
      </w:r>
      <w:r w:rsidR="00FD2114">
        <w:rPr>
          <w:rFonts w:ascii="Times New Roman" w:hAnsi="Times New Roman"/>
          <w:sz w:val="24"/>
          <w:szCs w:val="24"/>
          <w:lang w:val="pt-BR"/>
        </w:rPr>
        <w:t>{{ngay_ket_thuc}}</w:t>
      </w:r>
    </w:p>
    <w:p w14:paraId="1CB7DD95"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Hợp đồng này chấm dứt trong các trường hợp sau:</w:t>
      </w:r>
    </w:p>
    <w:p w14:paraId="54BC6FA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lang w:val="pt-BR"/>
        </w:rPr>
      </w:pPr>
      <w:r>
        <w:rPr>
          <w:rFonts w:ascii="Times New Roman" w:eastAsia="Times New Roman" w:hAnsi="Times New Roman"/>
          <w:sz w:val="24"/>
          <w:szCs w:val="24"/>
          <w:lang w:val="pt-BR"/>
        </w:rPr>
        <w:t>Hết thời hạn hợp đồng theo quy định tại khoản 1.2 Điều 1 Hợp đồng; hoặc</w:t>
      </w:r>
    </w:p>
    <w:p w14:paraId="5C13267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Theo thỏa thuận của các bên; hoặc</w:t>
      </w:r>
    </w:p>
    <w:p w14:paraId="65B6844E"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Một trong hai bên có quyền đơn phương chấm dứt Hợp đồng thử việc trước thời hạn theo quy định pháp luật;</w:t>
      </w:r>
    </w:p>
    <w:p w14:paraId="25FE9A93"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Trường hợp khác theo quy định của pháp luật.</w:t>
      </w:r>
    </w:p>
    <w:p w14:paraId="337CC502"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lastRenderedPageBreak/>
        <w:t xml:space="preserve">Trường hợp Hợp đồng thử việc chấm dứt, mà Bên B đạt yêu cầu thì Bên A và Bên B sẽ tiến hành đàm phán để ký kết hợp đồng lao động; nội dung hợp đồng lao động, thời hạn hợp đồng lao động do hai bên thỏa thuận tại thời điểm giao kết hợp đồng lao động. </w:t>
      </w:r>
    </w:p>
    <w:p w14:paraId="549E9BC4" w14:textId="77777777" w:rsidR="00724BA0"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Trường hợp chấm dứt thử việc mà Bên B không đạt yêu cầu, không ký kết hợp đồng lao động, thì Bên B phải bàn giao lại ngay cho Bên A toàn bộ hồ sơ, tài liệu, thông tin và tài sản/dữ liệu điện tử của Bên A, do Bên A bàn giao cho Bên B thực hiện công việc, kết quả thực hiện công việc của Bên B hoặc có liên quan.</w:t>
      </w:r>
    </w:p>
    <w:p w14:paraId="63CA9753" w14:textId="77777777" w:rsidR="00724BA0" w:rsidRDefault="00724BA0">
      <w:pPr>
        <w:tabs>
          <w:tab w:val="left" w:pos="993"/>
          <w:tab w:val="left" w:pos="9639"/>
        </w:tabs>
        <w:spacing w:before="60" w:after="60" w:line="312" w:lineRule="auto"/>
        <w:ind w:left="567" w:right="622"/>
        <w:jc w:val="both"/>
        <w:rPr>
          <w:rFonts w:ascii="Times New Roman" w:hAnsi="Times New Roman"/>
          <w:sz w:val="8"/>
          <w:szCs w:val="8"/>
          <w:lang w:val="pt-BR"/>
        </w:rPr>
      </w:pPr>
    </w:p>
    <w:p w14:paraId="6E1C4548" w14:textId="77777777" w:rsidR="00724BA0" w:rsidRDefault="00724BA0">
      <w:pPr>
        <w:tabs>
          <w:tab w:val="left" w:pos="993"/>
          <w:tab w:val="left" w:pos="9639"/>
        </w:tabs>
        <w:spacing w:before="60" w:after="60" w:line="312" w:lineRule="auto"/>
        <w:ind w:left="567" w:right="622"/>
        <w:jc w:val="both"/>
        <w:rPr>
          <w:rFonts w:ascii="Times New Roman" w:hAnsi="Times New Roman"/>
          <w:sz w:val="2"/>
          <w:szCs w:val="2"/>
          <w:lang w:val="pt-BR"/>
        </w:rPr>
      </w:pPr>
    </w:p>
    <w:p w14:paraId="4D9ADE35" w14:textId="77777777" w:rsidR="00724BA0"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2:</w:t>
      </w:r>
      <w:r>
        <w:rPr>
          <w:rFonts w:ascii="Times New Roman" w:hAnsi="Times New Roman"/>
          <w:b/>
          <w:bCs/>
          <w:sz w:val="24"/>
          <w:szCs w:val="24"/>
          <w:lang w:val="pt-BR"/>
        </w:rPr>
        <w:t xml:space="preserve"> Công việc và địa điểm làm việc</w:t>
      </w:r>
    </w:p>
    <w:p w14:paraId="494B6541" w14:textId="77777777" w:rsidR="00724BA0" w:rsidRDefault="00724BA0">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6C784BD2" w14:textId="5FE8A7D1"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Chức danh:</w:t>
      </w:r>
      <w:r w:rsidR="00347ED3">
        <w:rPr>
          <w:rFonts w:ascii="Times New Roman" w:hAnsi="Times New Roman"/>
          <w:sz w:val="24"/>
          <w:szCs w:val="24"/>
          <w:lang w:val="pt-BR"/>
        </w:rPr>
        <w:t xml:space="preserve"> </w:t>
      </w:r>
      <w:r w:rsidR="00FD2114">
        <w:rPr>
          <w:rFonts w:ascii="Times New Roman" w:hAnsi="Times New Roman"/>
          <w:sz w:val="24"/>
          <w:szCs w:val="24"/>
          <w:lang w:val="pt-BR"/>
        </w:rPr>
        <w:t>{{</w:t>
      </w:r>
      <w:r w:rsidR="00EE7A34">
        <w:rPr>
          <w:rFonts w:ascii="Times New Roman" w:hAnsi="Times New Roman"/>
          <w:sz w:val="24"/>
          <w:szCs w:val="24"/>
          <w:lang w:val="pt-BR"/>
        </w:rPr>
        <w:t>chuc_danh</w:t>
      </w:r>
      <w:r w:rsidR="00FD2114">
        <w:rPr>
          <w:rFonts w:ascii="Times New Roman" w:hAnsi="Times New Roman"/>
          <w:sz w:val="24"/>
          <w:szCs w:val="24"/>
          <w:lang w:val="pt-BR"/>
        </w:rPr>
        <w:t>}}</w:t>
      </w:r>
    </w:p>
    <w:p w14:paraId="5E01B5FE" w14:textId="495EC2DA"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Phòng ban/đơn vị:</w:t>
      </w:r>
      <w:r w:rsidR="00347ED3">
        <w:rPr>
          <w:rFonts w:ascii="Times New Roman" w:hAnsi="Times New Roman"/>
          <w:sz w:val="24"/>
          <w:szCs w:val="24"/>
          <w:lang w:val="pt-BR"/>
        </w:rPr>
        <w:t xml:space="preserve"> </w:t>
      </w:r>
      <w:r w:rsidR="00FD2114">
        <w:rPr>
          <w:rFonts w:ascii="Times New Roman" w:hAnsi="Times New Roman"/>
          <w:sz w:val="24"/>
          <w:szCs w:val="24"/>
          <w:lang w:val="pt-BR"/>
        </w:rPr>
        <w:t>{{phong_KD}}</w:t>
      </w:r>
    </w:p>
    <w:p w14:paraId="02AFB11C" w14:textId="3408B2A5"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Công việc phải làm:</w:t>
      </w:r>
      <w:r w:rsidR="00D96463">
        <w:rPr>
          <w:rFonts w:ascii="Times New Roman" w:hAnsi="Times New Roman"/>
          <w:sz w:val="24"/>
          <w:szCs w:val="24"/>
          <w:lang w:val="pt-BR"/>
        </w:rPr>
        <w:t xml:space="preserve"> {{cong_viec_phai_lam}}.</w:t>
      </w:r>
    </w:p>
    <w:p w14:paraId="292A3EDD" w14:textId="77777777" w:rsidR="00724BA0"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Địa điểm làm việc: </w:t>
      </w:r>
      <w:r>
        <w:rPr>
          <w:rFonts w:ascii="Times New Roman" w:eastAsia="Times New Roman" w:hAnsi="Times New Roman"/>
          <w:bCs/>
          <w:sz w:val="24"/>
          <w:szCs w:val="24"/>
          <w:lang w:val="pt-BR"/>
        </w:rPr>
        <w:t>Số nhà 120, Đường N3D (Dự án khu đô thị Sài Gòn Bình An), Phường Bình Trưng, Thành phố Hồ Chí Minh, Việt Nam</w:t>
      </w:r>
      <w:r>
        <w:rPr>
          <w:rFonts w:ascii="Times New Roman" w:hAnsi="Times New Roman"/>
          <w:sz w:val="24"/>
          <w:szCs w:val="24"/>
          <w:lang w:val="pt-BR"/>
        </w:rPr>
        <w:t xml:space="preserve"> </w:t>
      </w:r>
      <w:r>
        <w:rPr>
          <w:rFonts w:ascii="Times New Roman" w:hAnsi="Times New Roman"/>
          <w:sz w:val="24"/>
          <w:szCs w:val="24"/>
          <w:lang w:val="nl-NL"/>
        </w:rPr>
        <w:t>và/hoặc các địa điểm khác do Công ty điều chuyển theo quy định pháp luật.</w:t>
      </w:r>
    </w:p>
    <w:p w14:paraId="54BA66E6" w14:textId="77777777" w:rsidR="00724BA0" w:rsidRDefault="00724BA0">
      <w:pPr>
        <w:tabs>
          <w:tab w:val="left" w:pos="993"/>
          <w:tab w:val="left" w:pos="9639"/>
        </w:tabs>
        <w:spacing w:before="60" w:after="60" w:line="312" w:lineRule="auto"/>
        <w:ind w:left="993" w:right="622"/>
        <w:jc w:val="both"/>
        <w:rPr>
          <w:rFonts w:ascii="Times New Roman" w:hAnsi="Times New Roman"/>
          <w:sz w:val="12"/>
          <w:szCs w:val="12"/>
          <w:lang w:val="pt-BR"/>
        </w:rPr>
      </w:pPr>
    </w:p>
    <w:p w14:paraId="0E0A6265" w14:textId="77777777" w:rsidR="00724BA0"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3</w:t>
      </w:r>
      <w:r>
        <w:rPr>
          <w:rFonts w:ascii="Times New Roman" w:hAnsi="Times New Roman"/>
          <w:b/>
          <w:bCs/>
          <w:sz w:val="24"/>
          <w:szCs w:val="24"/>
          <w:lang w:val="pt-BR"/>
        </w:rPr>
        <w:t>: Chế độ làm việc</w:t>
      </w:r>
    </w:p>
    <w:p w14:paraId="3F6D7231" w14:textId="77777777" w:rsidR="00724BA0" w:rsidRDefault="00724BA0">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64C28FCD"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làm việc:</w:t>
      </w:r>
    </w:p>
    <w:p w14:paraId="171388B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Từ 8h30 – 12h00 và từ 13h30 - 17h30 từ Thứ Hai đến Thứ Sáu. </w:t>
      </w:r>
    </w:p>
    <w:p w14:paraId="636F79EA"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Sáng thứ 7: Từ 8h30 – 12h00 </w:t>
      </w:r>
    </w:p>
    <w:p w14:paraId="46A4E5C4"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gian làm việc chính xác có thể thay đổi theo quyết định của Công ty thông báo tới Người lao động nhưng phải đảm bảo thời gian làm việc thay đổi không làm tăng số giờ làm việc trong tuần.</w:t>
      </w:r>
    </w:p>
    <w:p w14:paraId="3F0F6F4A"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nghỉ ngơi:</w:t>
      </w:r>
    </w:p>
    <w:p w14:paraId="4E2D309D"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Từ 12h00 – 13h30 hàng ngày</w:t>
      </w:r>
    </w:p>
    <w:p w14:paraId="36AEE2DC"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Nghỉ chiều thứ Bảy và tất cả các ngày chủ nhật trong tuần.</w:t>
      </w:r>
    </w:p>
    <w:p w14:paraId="6E41D40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Nghỉ hàng năm, nghỉ lễ, tết, nghỉ việc riêng: Theo quy định của Luật lao động.</w:t>
      </w:r>
    </w:p>
    <w:p w14:paraId="6E6F3281"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Phương tiện đi lại: </w:t>
      </w:r>
      <w:r>
        <w:rPr>
          <w:rFonts w:ascii="Times New Roman" w:eastAsia="Times New Roman" w:hAnsi="Times New Roman"/>
          <w:sz w:val="24"/>
          <w:szCs w:val="24"/>
        </w:rPr>
        <w:t>Người lao động tự túc</w:t>
      </w:r>
    </w:p>
    <w:p w14:paraId="3AF180B7"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Làm thêm giờ: Công ty có thể thỏa thuận với Người lao động về việc làm thêm giờ theo quy định của pháp luật lao động hiện hành.</w:t>
      </w:r>
    </w:p>
    <w:p w14:paraId="5DE3BE13" w14:textId="77777777" w:rsidR="00724BA0"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Trang thiết bị làm việc:</w:t>
      </w:r>
    </w:p>
    <w:p w14:paraId="04FFD7B1"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Được công ty cấp phát tùy theo nhu cầu công việc.</w:t>
      </w:r>
    </w:p>
    <w:p w14:paraId="66024D48"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Điều kiện an toàn và vệ sinh lao động tại nơi làm việc theo quy định hiện hành.</w:t>
      </w:r>
    </w:p>
    <w:p w14:paraId="015BB4E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Trang bị bảo hộ lao động cho người lao động sẽ được áp dụng theo quy định của Công ty.</w:t>
      </w:r>
    </w:p>
    <w:p w14:paraId="3637AB0E" w14:textId="77777777" w:rsidR="00724BA0" w:rsidRDefault="00724BA0">
      <w:pPr>
        <w:tabs>
          <w:tab w:val="left" w:pos="9639"/>
        </w:tabs>
        <w:spacing w:before="60" w:after="60" w:line="312" w:lineRule="auto"/>
        <w:ind w:right="622"/>
        <w:jc w:val="both"/>
        <w:rPr>
          <w:rFonts w:ascii="Times New Roman" w:eastAsia="Times New Roman" w:hAnsi="Times New Roman"/>
          <w:sz w:val="12"/>
          <w:szCs w:val="12"/>
        </w:rPr>
      </w:pPr>
    </w:p>
    <w:p w14:paraId="10AA0737" w14:textId="77777777" w:rsidR="00724BA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4:</w:t>
      </w:r>
      <w:r>
        <w:rPr>
          <w:rFonts w:ascii="Times New Roman" w:hAnsi="Times New Roman"/>
          <w:b/>
          <w:bCs/>
          <w:sz w:val="24"/>
          <w:szCs w:val="24"/>
        </w:rPr>
        <w:t xml:space="preserve"> </w:t>
      </w:r>
      <w:r>
        <w:rPr>
          <w:rFonts w:ascii="Times New Roman" w:hAnsi="Times New Roman"/>
          <w:b/>
          <w:bCs/>
          <w:sz w:val="24"/>
          <w:szCs w:val="24"/>
          <w:lang w:val="pt-BR"/>
        </w:rPr>
        <w:t>Tiền lương thử việc, phụ cấp lương, thời hạn trả lương, hình thức trả lương, và các chế độ khác</w:t>
      </w:r>
    </w:p>
    <w:p w14:paraId="65E380BA" w14:textId="77777777" w:rsidR="00724BA0" w:rsidRDefault="00724BA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63CE3ECD" w14:textId="77777777" w:rsidR="00724BA0" w:rsidRDefault="00724BA0">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7A4C3980"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Lương thử việc và phụ cấp</w:t>
      </w:r>
    </w:p>
    <w:p w14:paraId="5946ED71" w14:textId="0C79DC7C"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Mức lương thử việc:</w:t>
      </w:r>
      <w:r w:rsidR="00347ED3">
        <w:rPr>
          <w:rFonts w:ascii="Times New Roman" w:eastAsia="Times New Roman" w:hAnsi="Times New Roman"/>
          <w:sz w:val="24"/>
          <w:szCs w:val="24"/>
        </w:rPr>
        <w:t xml:space="preserve"> </w:t>
      </w:r>
      <w:r w:rsidR="00FD2114">
        <w:rPr>
          <w:rFonts w:ascii="Times New Roman" w:eastAsia="Times New Roman" w:hAnsi="Times New Roman"/>
          <w:sz w:val="24"/>
          <w:szCs w:val="24"/>
        </w:rPr>
        <w:t>{{luong_co_ban}}</w:t>
      </w:r>
      <w:r w:rsidR="00347ED3">
        <w:rPr>
          <w:rFonts w:ascii="Times New Roman" w:eastAsia="Times New Roman" w:hAnsi="Times New Roman"/>
          <w:sz w:val="24"/>
          <w:szCs w:val="24"/>
        </w:rPr>
        <w:t xml:space="preserve"> </w:t>
      </w:r>
      <w:r>
        <w:rPr>
          <w:rFonts w:ascii="Times New Roman" w:eastAsia="Times New Roman" w:hAnsi="Times New Roman"/>
          <w:sz w:val="24"/>
          <w:szCs w:val="24"/>
        </w:rPr>
        <w:t>vnđ/tháng</w:t>
      </w:r>
    </w:p>
    <w:p w14:paraId="110FF154" w14:textId="69F82F96"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Lương KPI hiệu quả công việc: Theo quy chế lương vị trí</w:t>
      </w:r>
    </w:p>
    <w:p w14:paraId="561BC3DA"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Hình thức và thời hạn trả lương</w:t>
      </w:r>
    </w:p>
    <w:p w14:paraId="02355BD0" w14:textId="77777777" w:rsidR="00724BA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lastRenderedPageBreak/>
        <w:t>Hình thức trả lương: Tiền lương được thanh toán chuyển khoản qua tài khoản Ngân hàng của Người lao động. Người lao động có trách nhiệm cung cấp thông tin tài khoản nhận lương cho phòng Nhân sự trước ngày 30 hàng tháng</w:t>
      </w:r>
    </w:p>
    <w:p w14:paraId="540FF754" w14:textId="77777777" w:rsidR="00724BA0"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hạn trả lương: Từ ngày 05 đến ngày 10 hàng tháng, nếu ngày chi lương là ngày nghỉ thì Công ty sẽ thanh toán vào ngày làm việc kế tiếp sau.</w:t>
      </w:r>
    </w:p>
    <w:p w14:paraId="03903746" w14:textId="77777777" w:rsidR="00724BA0"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Kết thúc thời gian thử việc, trong trường hợp Bên B thử việc đạt, hai bên sẽ tiến hành đàm phán để ký kết hợp đồng lao động, mức lương theo hợp đồng lao động do hai bên thỏa thuận tại thời điểm giao kết hợp đồng lao động. Mức lương theo hợp đồng lao động không phụ thuộc vào mức lương thử việc nhưng đảm bảo phù hợp với quy định của pháp luật.</w:t>
      </w:r>
    </w:p>
    <w:p w14:paraId="4EA5362C" w14:textId="77777777" w:rsidR="00724BA0" w:rsidRDefault="00724BA0">
      <w:pPr>
        <w:pStyle w:val="ListParagraph"/>
        <w:tabs>
          <w:tab w:val="left" w:pos="993"/>
          <w:tab w:val="left" w:pos="9639"/>
        </w:tabs>
        <w:spacing w:before="60" w:after="60" w:line="312" w:lineRule="auto"/>
        <w:ind w:left="993" w:right="622"/>
        <w:jc w:val="both"/>
        <w:rPr>
          <w:rFonts w:ascii="Times New Roman" w:eastAsia="Times New Roman" w:hAnsi="Times New Roman"/>
          <w:sz w:val="10"/>
          <w:szCs w:val="10"/>
        </w:rPr>
      </w:pPr>
    </w:p>
    <w:p w14:paraId="331C033D" w14:textId="77777777" w:rsidR="00724BA0"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5:</w:t>
      </w:r>
      <w:r>
        <w:rPr>
          <w:rFonts w:ascii="Times New Roman" w:hAnsi="Times New Roman"/>
          <w:b/>
          <w:bCs/>
          <w:sz w:val="24"/>
          <w:szCs w:val="24"/>
        </w:rPr>
        <w:t xml:space="preserve"> Quyền lợi và nghĩa vụ của Người lao động</w:t>
      </w:r>
    </w:p>
    <w:p w14:paraId="54B4F90D" w14:textId="77777777" w:rsidR="00724BA0" w:rsidRDefault="00724BA0">
      <w:pPr>
        <w:pStyle w:val="ListParagraph"/>
        <w:numPr>
          <w:ilvl w:val="0"/>
          <w:numId w:val="4"/>
        </w:numPr>
        <w:tabs>
          <w:tab w:val="left" w:pos="851"/>
          <w:tab w:val="left" w:pos="9498"/>
        </w:tabs>
        <w:spacing w:before="60" w:after="60" w:line="312" w:lineRule="auto"/>
        <w:ind w:right="622"/>
        <w:jc w:val="both"/>
        <w:rPr>
          <w:rFonts w:ascii="Times New Roman" w:hAnsi="Times New Roman"/>
          <w:b/>
          <w:bCs/>
          <w:iCs/>
          <w:vanish/>
          <w:sz w:val="24"/>
          <w:szCs w:val="24"/>
        </w:rPr>
      </w:pPr>
    </w:p>
    <w:p w14:paraId="3DC342E9" w14:textId="77777777" w:rsidR="00724BA0"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lợi</w:t>
      </w:r>
    </w:p>
    <w:p w14:paraId="06EAC0A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Được nhận đầy đủ tiền lương thử việc và các chế độ khác theo quy định trong hợp đồng này;</w:t>
      </w:r>
    </w:p>
    <w:p w14:paraId="76EDC8F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Trong thời gian thử việc, người lao động có quyền chấm dứt hợp đồng thử việc trong thời gian thử việc mà không cần báo trước và không phải bồi thường, theo quy định của pháp luật lao động.</w:t>
      </w:r>
    </w:p>
    <w:p w14:paraId="1B43A711"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quyền khác theo các quy định nội bộ của Bên A và quy định của pháp luật liên quan.</w:t>
      </w:r>
    </w:p>
    <w:p w14:paraId="0D6CEA0E" w14:textId="77777777" w:rsidR="00724BA0"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p>
    <w:p w14:paraId="265BDB60"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Hoàn thành những công việc được phân công với hiệu quả cao nhất;</w:t>
      </w:r>
    </w:p>
    <w:p w14:paraId="2CFBC5DF"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Thực hiện đúng, đầy đủ nghĩa vụ theo Hợp đồng này, thực hiện đúng các quy định của Bên A;</w:t>
      </w:r>
    </w:p>
    <w:p w14:paraId="51E2C73D"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Bồi thường đầy đủ các thiệt hại do hành vi vi phạm Hợp đồng này, vi phạm quy định của Bên A, vi phạm pháp luật mà gây ra thiệt hại cho Bên A;</w:t>
      </w:r>
    </w:p>
    <w:p w14:paraId="0402571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Tuân thủ, chấp hành mọi quy định nội bộ của Bên A;</w:t>
      </w:r>
    </w:p>
    <w:p w14:paraId="68D3BE5B"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Người lao động tuân thủ các cam kết về bảo mật thông tin, không tham gia các giao dịch nội bộ, giao dịch cạnh tranh và tuân thủ các cam kết khác đã ký với Công ty;</w:t>
      </w:r>
    </w:p>
    <w:p w14:paraId="1E3AA15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Thực hiện cam kết trong Hợp đồng này và các thỏa thuận bằng văn bản khác;</w:t>
      </w:r>
    </w:p>
    <w:p w14:paraId="4A4B8EB8"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Đóng các loại thuế, phí đầy đủ theo quy định của pháp luật;</w:t>
      </w:r>
    </w:p>
    <w:p w14:paraId="4FAF1112"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nghĩa vụ khác được quy định tại Hợp đồng này và pháp luật có liên quan.</w:t>
      </w:r>
    </w:p>
    <w:p w14:paraId="0A2EAC6B" w14:textId="77777777" w:rsidR="00724BA0" w:rsidRDefault="00724BA0">
      <w:pPr>
        <w:pStyle w:val="ListParagraph"/>
        <w:tabs>
          <w:tab w:val="left" w:pos="993"/>
          <w:tab w:val="left" w:pos="9639"/>
        </w:tabs>
        <w:spacing w:before="60" w:after="60" w:line="312" w:lineRule="auto"/>
        <w:ind w:left="993" w:right="622"/>
        <w:jc w:val="both"/>
        <w:rPr>
          <w:rFonts w:ascii="Times New Roman" w:eastAsia="Times New Roman" w:hAnsi="Times New Roman"/>
          <w:sz w:val="18"/>
          <w:szCs w:val="18"/>
        </w:rPr>
      </w:pPr>
    </w:p>
    <w:p w14:paraId="3B994649" w14:textId="77777777" w:rsidR="00724BA0" w:rsidRDefault="00000000">
      <w:pPr>
        <w:pStyle w:val="ListParagraph"/>
        <w:tabs>
          <w:tab w:val="left" w:pos="567"/>
          <w:tab w:val="left" w:pos="9498"/>
        </w:tabs>
        <w:spacing w:before="60" w:after="60" w:line="312" w:lineRule="auto"/>
        <w:ind w:left="567" w:right="622"/>
        <w:jc w:val="both"/>
        <w:rPr>
          <w:rFonts w:ascii="Times New Roman" w:hAnsi="Times New Roman"/>
          <w:b/>
          <w:bCs/>
          <w:sz w:val="24"/>
          <w:szCs w:val="24"/>
          <w:lang w:val="nl-NL"/>
        </w:rPr>
      </w:pPr>
      <w:r>
        <w:rPr>
          <w:rFonts w:ascii="Times New Roman" w:hAnsi="Times New Roman"/>
          <w:b/>
          <w:bCs/>
          <w:sz w:val="24"/>
          <w:szCs w:val="24"/>
          <w:u w:val="single"/>
          <w:lang w:val="nl-NL"/>
        </w:rPr>
        <w:t>Điều 6:</w:t>
      </w:r>
      <w:r>
        <w:rPr>
          <w:rFonts w:ascii="Times New Roman" w:hAnsi="Times New Roman"/>
          <w:b/>
          <w:bCs/>
          <w:sz w:val="24"/>
          <w:szCs w:val="24"/>
          <w:lang w:val="nl-NL"/>
        </w:rPr>
        <w:t xml:space="preserve">  Quyền hạn và nghĩa vụ của Công ty</w:t>
      </w:r>
    </w:p>
    <w:p w14:paraId="022A27F4"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264B6F6B"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36FE230E" w14:textId="77777777" w:rsidR="00724BA0" w:rsidRDefault="00724BA0">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4E93AFFE" w14:textId="77777777" w:rsidR="00724BA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hạn</w:t>
      </w:r>
    </w:p>
    <w:p w14:paraId="12D3904C"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Điều hành người lao động hoàn thành công việc theo hợp đồng thử việc.</w:t>
      </w:r>
    </w:p>
    <w:p w14:paraId="595372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Trong thời gian thử việc, công ty có quyền chấm dứt hợp đồng thử việc mà không cần báo trước và không phải bồi thường nếu việc làm thử của người lao động không đạt yêu cầu theo thoả thuận.</w:t>
      </w:r>
    </w:p>
    <w:p w14:paraId="714D15A7"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Tạm hoãn, chấm dứt Hợp đồng này, xử lý kỷ luật Người lao động theo quy định của pháp luật, Nội quy lao động của Công ty.</w:t>
      </w:r>
    </w:p>
    <w:p w14:paraId="35448913"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Có quyền xử lý kỷ luật lao động, buộc Bên B bồi thường thiệt hại nếu B có hành vi vi phạm quy định của Bên A; quy định của pháp luật hoặc vi phạm nghĩa vụ theo Hợp đồng này và gây thiệt hại cho Bên A;</w:t>
      </w:r>
    </w:p>
    <w:p w14:paraId="214B7CD7" w14:textId="77777777" w:rsidR="00724BA0"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p>
    <w:p w14:paraId="6800FCE6"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Bảo đảm việc làm và thực hiện đầy đủ những điều đã cam kết trong hợp đồng này để người lao động đạt hiệu quả công việc cao.</w:t>
      </w:r>
    </w:p>
    <w:p w14:paraId="08F2F79F"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Thanh toán đầy đủ, đúng thời hạn các chế độ và quyền lợi cho người lao động.</w:t>
      </w:r>
    </w:p>
    <w:p w14:paraId="6C1250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lastRenderedPageBreak/>
        <w:t>Các nghĩa vụ khác theo quy định của pháp luật và Hợp đồng này.</w:t>
      </w:r>
    </w:p>
    <w:p w14:paraId="1597B7E9" w14:textId="77777777" w:rsidR="00724BA0" w:rsidRDefault="00000000">
      <w:pPr>
        <w:tabs>
          <w:tab w:val="left" w:pos="993"/>
          <w:tab w:val="left" w:pos="9498"/>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7</w:t>
      </w:r>
      <w:r>
        <w:rPr>
          <w:rFonts w:ascii="Times New Roman" w:hAnsi="Times New Roman"/>
          <w:b/>
          <w:bCs/>
          <w:sz w:val="24"/>
          <w:szCs w:val="24"/>
        </w:rPr>
        <w:t>: Các điều khoản thi hành</w:t>
      </w:r>
    </w:p>
    <w:p w14:paraId="78771D9D"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CB8042D"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A84FACF" w14:textId="77777777" w:rsidR="00724BA0" w:rsidRDefault="00724BA0">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2A967D1D"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iCs/>
          <w:sz w:val="24"/>
          <w:szCs w:val="24"/>
          <w:lang w:val="fr-FR"/>
        </w:rPr>
        <w:t>Những vấn đề về thử việc không ghi trong Hợp đồng này thì áp dụng quy định của pháp luật liên quan.</w:t>
      </w:r>
    </w:p>
    <w:p w14:paraId="6A4A97ED"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iCs/>
          <w:sz w:val="24"/>
          <w:szCs w:val="24"/>
          <w:lang w:val="fr-FR"/>
        </w:rPr>
        <w:t>Theo nhu cầu của Bên A, với sự đồng ý của Bên B, hai bên có thể thỏa thuận ký kết hợp đồng đào tạo, thỏa thuận bảo mật và không cạnh tranh, hợp đồng trách nhiệm hoặc bất kỳ thỏa thuận nào khác. Hai bên đồng ý rằng, các thỏa thuận này độc lập với Hợp đồng này và có giá trị hiệu lực điều chỉnh các bên theo thỏa thuận tại các hợp đồng đó và quy định pháp luật.</w:t>
      </w:r>
    </w:p>
    <w:p w14:paraId="4AB3497F"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Hợp đồng này có thể được quy định chi tiết bằng các phụ lục hợp đồng thử việc, theo đó nếu phụ lục hợp đồng thử việc quy định dẫn đến cách hiểu khác hợp đồng thử việc thì theo quy định của Hợp đồng này. Nội dung của Hợp đồng này có thể được sửa đổi, bổ sung bằng phụ lục hợp đồng, theo đó, các bên nêu rõ điều khoản được sửa đổi, bổ sung và thời điểm bắt đầu có hiệu lực của điều khoản được sửa đổi, bổ sung.</w:t>
      </w:r>
    </w:p>
    <w:p w14:paraId="5B176447" w14:textId="173C6951" w:rsidR="00724BA0"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r>
        <w:rPr>
          <w:rFonts w:ascii="Times New Roman" w:hAnsi="Times New Roman"/>
          <w:sz w:val="24"/>
          <w:szCs w:val="24"/>
          <w:lang w:val="fr-FR"/>
        </w:rPr>
        <w:t>Hợp đồng thử việc này được lập thành hai (02) bản có giá trị pháp lý như nhau và có hiệu lực từ ngày {{ngay_bat_dau}}</w:t>
      </w:r>
    </w:p>
    <w:p w14:paraId="2B6EDB26"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Người lao động giữ;</w:t>
      </w:r>
    </w:p>
    <w:p w14:paraId="56DA1519" w14:textId="77777777" w:rsidR="00724BA0"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Công ty giữ.</w:t>
      </w:r>
    </w:p>
    <w:p w14:paraId="07684730" w14:textId="77777777" w:rsidR="00724BA0"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Hai bên đã đọc kỹ, hiểu rõ các nội dung trên đây và tự nguyện ký vào Hợp đồng để thực hiện.</w:t>
      </w:r>
    </w:p>
    <w:p w14:paraId="467FAD84" w14:textId="77777777" w:rsidR="00724BA0" w:rsidRDefault="00724BA0">
      <w:pPr>
        <w:tabs>
          <w:tab w:val="left" w:pos="0"/>
        </w:tabs>
        <w:spacing w:after="0" w:line="312" w:lineRule="auto"/>
        <w:ind w:left="567" w:right="730"/>
        <w:jc w:val="both"/>
        <w:rPr>
          <w:rFonts w:ascii="Times New Roman" w:eastAsia="Times New Roman" w:hAnsi="Times New Roman"/>
          <w:sz w:val="18"/>
          <w:szCs w:val="28"/>
          <w:lang w:val="nl-NL"/>
        </w:rPr>
      </w:pPr>
    </w:p>
    <w:tbl>
      <w:tblPr>
        <w:tblW w:w="0" w:type="auto"/>
        <w:tblLook w:val="04A0" w:firstRow="1" w:lastRow="0" w:firstColumn="1" w:lastColumn="0" w:noHBand="0" w:noVBand="1"/>
      </w:tblPr>
      <w:tblGrid>
        <w:gridCol w:w="4810"/>
        <w:gridCol w:w="4811"/>
      </w:tblGrid>
      <w:tr w:rsidR="00724BA0" w14:paraId="55054BA1" w14:textId="77777777">
        <w:tc>
          <w:tcPr>
            <w:tcW w:w="4810" w:type="dxa"/>
          </w:tcPr>
          <w:p w14:paraId="2B3079D2" w14:textId="77777777" w:rsidR="00724BA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LAO ĐỘNG</w:t>
            </w:r>
          </w:p>
          <w:p w14:paraId="7DBE3119" w14:textId="77777777" w:rsidR="00724BA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 Ký, ghi rõ họ tên)</w:t>
            </w:r>
          </w:p>
        </w:tc>
        <w:tc>
          <w:tcPr>
            <w:tcW w:w="4811" w:type="dxa"/>
          </w:tcPr>
          <w:p w14:paraId="046E74B0" w14:textId="77777777" w:rsidR="00724BA0"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SỬ DỤNG LAO ĐỘNG</w:t>
            </w:r>
          </w:p>
          <w:p w14:paraId="1C7F26EE" w14:textId="77777777" w:rsidR="00724BA0"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Ký, đóng dấu, ghi rõ họ tên)</w:t>
            </w:r>
          </w:p>
        </w:tc>
      </w:tr>
    </w:tbl>
    <w:p w14:paraId="47335128" w14:textId="77777777" w:rsidR="00724BA0" w:rsidRDefault="00724BA0">
      <w:pPr>
        <w:rPr>
          <w:lang w:val="nl-NL"/>
        </w:rPr>
      </w:pPr>
    </w:p>
    <w:p w14:paraId="16BD3411" w14:textId="77777777" w:rsidR="00724BA0" w:rsidRDefault="00724BA0">
      <w:pPr>
        <w:rPr>
          <w:lang w:val="nl-NL"/>
        </w:rPr>
      </w:pPr>
    </w:p>
    <w:p w14:paraId="73831D0E" w14:textId="77777777" w:rsidR="00724BA0" w:rsidRDefault="00724BA0">
      <w:pPr>
        <w:rPr>
          <w:lang w:val="nl-NL"/>
        </w:rPr>
      </w:pPr>
    </w:p>
    <w:p w14:paraId="07FE9AB9" w14:textId="77777777" w:rsidR="00724BA0" w:rsidRDefault="00724BA0">
      <w:pPr>
        <w:rPr>
          <w:lang w:val="nl-NL"/>
        </w:rPr>
      </w:pPr>
    </w:p>
    <w:p w14:paraId="4D826FC4" w14:textId="77777777" w:rsidR="00724BA0" w:rsidRDefault="00724BA0">
      <w:pPr>
        <w:rPr>
          <w:lang w:val="nl-NL"/>
        </w:rPr>
      </w:pPr>
    </w:p>
    <w:p w14:paraId="200693C3" w14:textId="77777777" w:rsidR="00724BA0" w:rsidRDefault="00724BA0">
      <w:pPr>
        <w:rPr>
          <w:lang w:val="nl-NL"/>
        </w:rPr>
      </w:pPr>
    </w:p>
    <w:p w14:paraId="375F6659" w14:textId="77777777" w:rsidR="00724BA0" w:rsidRDefault="00724BA0">
      <w:pPr>
        <w:rPr>
          <w:lang w:val="nl-NL"/>
        </w:rPr>
      </w:pPr>
    </w:p>
    <w:p w14:paraId="61E63B3F" w14:textId="77777777" w:rsidR="00724BA0" w:rsidRDefault="00724BA0">
      <w:pPr>
        <w:tabs>
          <w:tab w:val="left" w:pos="1620"/>
        </w:tabs>
        <w:rPr>
          <w:lang w:val="nl-NL"/>
        </w:rPr>
      </w:pPr>
    </w:p>
    <w:sectPr w:rsidR="00724BA0">
      <w:footerReference w:type="even" r:id="rId8"/>
      <w:footerReference w:type="default" r:id="rId9"/>
      <w:pgSz w:w="11906" w:h="16838"/>
      <w:pgMar w:top="680" w:right="567" w:bottom="624" w:left="794" w:header="1418"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D08A" w14:textId="77777777" w:rsidR="00B93357" w:rsidRDefault="00B93357">
      <w:pPr>
        <w:spacing w:line="240" w:lineRule="auto"/>
      </w:pPr>
      <w:r>
        <w:separator/>
      </w:r>
    </w:p>
  </w:endnote>
  <w:endnote w:type="continuationSeparator" w:id="0">
    <w:p w14:paraId="137D389F" w14:textId="77777777" w:rsidR="00B93357" w:rsidRDefault="00B93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59D8" w14:textId="77777777" w:rsidR="00724BA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E545D80" w14:textId="77777777" w:rsidR="00724BA0" w:rsidRDefault="00724BA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ECA9" w14:textId="77777777" w:rsidR="00724BA0"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990B" w14:textId="77777777" w:rsidR="00B93357" w:rsidRDefault="00B93357">
      <w:pPr>
        <w:spacing w:after="0"/>
      </w:pPr>
      <w:r>
        <w:separator/>
      </w:r>
    </w:p>
  </w:footnote>
  <w:footnote w:type="continuationSeparator" w:id="0">
    <w:p w14:paraId="5DDF297B" w14:textId="77777777" w:rsidR="00B93357" w:rsidRDefault="00B933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572281201">
    <w:abstractNumId w:val="4"/>
  </w:num>
  <w:num w:numId="2" w16cid:durableId="655307841">
    <w:abstractNumId w:val="1"/>
  </w:num>
  <w:num w:numId="3" w16cid:durableId="508908539">
    <w:abstractNumId w:val="2"/>
  </w:num>
  <w:num w:numId="4" w16cid:durableId="90591080">
    <w:abstractNumId w:val="3"/>
  </w:num>
  <w:num w:numId="5" w16cid:durableId="166671363">
    <w:abstractNumId w:val="0"/>
  </w:num>
  <w:num w:numId="6" w16cid:durableId="367296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BC"/>
    <w:rsid w:val="00025BF7"/>
    <w:rsid w:val="00073894"/>
    <w:rsid w:val="00094BA7"/>
    <w:rsid w:val="000C54A4"/>
    <w:rsid w:val="000E734E"/>
    <w:rsid w:val="000F2D68"/>
    <w:rsid w:val="000F775D"/>
    <w:rsid w:val="001114B0"/>
    <w:rsid w:val="0011160E"/>
    <w:rsid w:val="00126E8E"/>
    <w:rsid w:val="00163B54"/>
    <w:rsid w:val="00166A74"/>
    <w:rsid w:val="001C1451"/>
    <w:rsid w:val="001E3A1E"/>
    <w:rsid w:val="001F4CFB"/>
    <w:rsid w:val="001F6791"/>
    <w:rsid w:val="00223911"/>
    <w:rsid w:val="0024603F"/>
    <w:rsid w:val="002740E5"/>
    <w:rsid w:val="0028376B"/>
    <w:rsid w:val="002E02FC"/>
    <w:rsid w:val="00302327"/>
    <w:rsid w:val="00307F2D"/>
    <w:rsid w:val="00312901"/>
    <w:rsid w:val="00345032"/>
    <w:rsid w:val="00347ED3"/>
    <w:rsid w:val="0036186E"/>
    <w:rsid w:val="003819E7"/>
    <w:rsid w:val="00387CEA"/>
    <w:rsid w:val="003B1A55"/>
    <w:rsid w:val="003B7C19"/>
    <w:rsid w:val="003F1AE2"/>
    <w:rsid w:val="003F2A91"/>
    <w:rsid w:val="00404A03"/>
    <w:rsid w:val="00425382"/>
    <w:rsid w:val="004342F9"/>
    <w:rsid w:val="004508C6"/>
    <w:rsid w:val="00474DFB"/>
    <w:rsid w:val="004B370F"/>
    <w:rsid w:val="004E5861"/>
    <w:rsid w:val="00582199"/>
    <w:rsid w:val="00586E43"/>
    <w:rsid w:val="00591F24"/>
    <w:rsid w:val="005C21A7"/>
    <w:rsid w:val="00661184"/>
    <w:rsid w:val="006967DD"/>
    <w:rsid w:val="006A0D87"/>
    <w:rsid w:val="006C446E"/>
    <w:rsid w:val="006C7D49"/>
    <w:rsid w:val="006E6D05"/>
    <w:rsid w:val="007040B7"/>
    <w:rsid w:val="00723B7F"/>
    <w:rsid w:val="00724BA0"/>
    <w:rsid w:val="00733924"/>
    <w:rsid w:val="0073781B"/>
    <w:rsid w:val="007457E7"/>
    <w:rsid w:val="007514A9"/>
    <w:rsid w:val="0075323E"/>
    <w:rsid w:val="007710BF"/>
    <w:rsid w:val="00781DF0"/>
    <w:rsid w:val="00783421"/>
    <w:rsid w:val="007862DB"/>
    <w:rsid w:val="007B435B"/>
    <w:rsid w:val="00832B0D"/>
    <w:rsid w:val="00851101"/>
    <w:rsid w:val="00861505"/>
    <w:rsid w:val="00861A49"/>
    <w:rsid w:val="00867E22"/>
    <w:rsid w:val="00885C96"/>
    <w:rsid w:val="008A5CD3"/>
    <w:rsid w:val="008C7DD7"/>
    <w:rsid w:val="008D4416"/>
    <w:rsid w:val="008E24EC"/>
    <w:rsid w:val="00914E57"/>
    <w:rsid w:val="00950DB3"/>
    <w:rsid w:val="00967529"/>
    <w:rsid w:val="00984643"/>
    <w:rsid w:val="009E6D0E"/>
    <w:rsid w:val="00A20103"/>
    <w:rsid w:val="00A34BB6"/>
    <w:rsid w:val="00AB591C"/>
    <w:rsid w:val="00AD171C"/>
    <w:rsid w:val="00AF6EBC"/>
    <w:rsid w:val="00B47F74"/>
    <w:rsid w:val="00B700F6"/>
    <w:rsid w:val="00B93357"/>
    <w:rsid w:val="00BC36B1"/>
    <w:rsid w:val="00C03EE3"/>
    <w:rsid w:val="00C11D74"/>
    <w:rsid w:val="00C308A6"/>
    <w:rsid w:val="00C468FC"/>
    <w:rsid w:val="00C52EFB"/>
    <w:rsid w:val="00C6448F"/>
    <w:rsid w:val="00C81560"/>
    <w:rsid w:val="00CB5A08"/>
    <w:rsid w:val="00CC3E86"/>
    <w:rsid w:val="00CE2902"/>
    <w:rsid w:val="00D00D81"/>
    <w:rsid w:val="00D45CCC"/>
    <w:rsid w:val="00D7709A"/>
    <w:rsid w:val="00D96463"/>
    <w:rsid w:val="00E07300"/>
    <w:rsid w:val="00E36DF2"/>
    <w:rsid w:val="00EA2690"/>
    <w:rsid w:val="00EB6C3F"/>
    <w:rsid w:val="00EE7A34"/>
    <w:rsid w:val="00EE7E11"/>
    <w:rsid w:val="00EF7EF2"/>
    <w:rsid w:val="00F46855"/>
    <w:rsid w:val="00F71B65"/>
    <w:rsid w:val="00F7781F"/>
    <w:rsid w:val="00F80CFE"/>
    <w:rsid w:val="00F87659"/>
    <w:rsid w:val="00FA18FE"/>
    <w:rsid w:val="00FC414C"/>
    <w:rsid w:val="00FC6A5A"/>
    <w:rsid w:val="00FD2114"/>
    <w:rsid w:val="123D7E1E"/>
    <w:rsid w:val="6D29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49818"/>
  <w15:docId w15:val="{BC5B157A-8698-43F3-8615-86DE21110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qFormat/>
    <w:pPr>
      <w:pageBreakBefore/>
      <w:spacing w:before="100" w:beforeAutospacing="1" w:after="100" w:afterAutospacing="1" w:line="240" w:lineRule="auto"/>
      <w:jc w:val="both"/>
    </w:pPr>
    <w:rPr>
      <w:rFonts w:ascii="Tahoma" w:eastAsia="Times New Roman" w:hAnsi="Tahoma"/>
      <w:sz w:val="20"/>
      <w:szCs w:val="20"/>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sz w:val="24"/>
      <w:szCs w:val="24"/>
    </w:rPr>
  </w:style>
  <w:style w:type="paragraph" w:styleId="Revision">
    <w:name w:val="Revision"/>
    <w:hidden/>
    <w:uiPriority w:val="99"/>
    <w:unhideWhenUsed/>
    <w:rsid w:val="00163B54"/>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1095</Words>
  <Characters>6242</Characters>
  <Application>Microsoft Office Word</Application>
  <DocSecurity>0</DocSecurity>
  <Lines>52</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74</cp:revision>
  <cp:lastPrinted>2021-03-17T03:47:00Z</cp:lastPrinted>
  <dcterms:created xsi:type="dcterms:W3CDTF">2021-03-16T03:23:00Z</dcterms:created>
  <dcterms:modified xsi:type="dcterms:W3CDTF">2026-05-28T04:58:00Z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6DCD5C202FDF429A9A9601693C49264C_12</vt:lpwstr>
  </property>
</Properties>
</file>