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80"/>
        <w:jc w:val="center"/>
      </w:pPr>
      <w:r>
        <w:rPr>
          <w:rFonts w:ascii="Arial" w:cs="Arial" w:eastAsia="Meiryo" w:hAnsi="Arial"/>
          <w:b/>
          <w:bCs/>
          <w:color w:val="1F4E79"/>
          <w:sz w:val="52"/>
          <w:szCs w:val="52"/>
        </w:rPr>
        <w:t xml:space="preserve">Hotel Booking System</w:t>
      </w:r>
    </w:p>
    <w:p>
      <w:pPr>
        <w:spacing w:after="600" w:before="200"/>
        <w:jc w:val="center"/>
      </w:pPr>
      <w:r>
        <w:rPr>
          <w:rFonts w:ascii="Arial" w:cs="Arial" w:eastAsia="Meiryo" w:hAnsi="Arial"/>
          <w:b/>
          <w:bCs/>
          <w:sz w:val="36"/>
          <w:szCs w:val="36"/>
        </w:rPr>
        <w:t xml:space="preserve">THIẾT KẾ CƠ BẢN  /  基本設計書</w:t>
      </w:r>
    </w:p>
    <w:p>
      <w:pPr>
        <w:spacing w:after="1600"/>
        <w:jc w:val="center"/>
      </w:pPr>
      <w:r>
        <w:rPr>
          <w:rFonts w:ascii="Arial" w:cs="Arial" w:eastAsia="Meiryo" w:hAnsi="Arial"/>
          <w:sz w:val="24"/>
          <w:szCs w:val="24"/>
        </w:rPr>
        <w:t xml:space="preserve">Web Admin + Mobile App (iOS / Android)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Hạng mục / 項目</w:t>
            </w:r>
          </w:p>
        </w:tc>
        <w:tc>
          <w:tcPr>
            <w:tcW w:type="dxa" w:w="6747"/>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Nội dung / 内容</w:t>
            </w:r>
          </w:p>
        </w:tc>
      </w:tr>
      <w:tr>
        <w:tc>
          <w:tcPr>
            <w:tcW w:type="dxa" w:w="289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Dự án / プロジェクト</w:t>
            </w:r>
          </w:p>
        </w:tc>
        <w:tc>
          <w:tcPr>
            <w:tcW w:type="dxa" w:w="67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Booking-Hotel</w:t>
            </w:r>
          </w:p>
        </w:tc>
      </w:tr>
      <w:tr>
        <w:tc>
          <w:tcPr>
            <w:tcW w:type="dxa" w:w="289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Phiên bản / 版数</w:t>
            </w:r>
          </w:p>
        </w:tc>
        <w:tc>
          <w:tcPr>
            <w:tcW w:type="dxa" w:w="67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1.0</w:t>
            </w:r>
          </w:p>
        </w:tc>
      </w:tr>
      <w:tr>
        <w:tc>
          <w:tcPr>
            <w:tcW w:type="dxa" w:w="289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Ngày tạo / 作成日</w:t>
            </w:r>
          </w:p>
        </w:tc>
        <w:tc>
          <w:tcPr>
            <w:tcW w:type="dxa" w:w="67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2026-10-18</w:t>
            </w:r>
          </w:p>
        </w:tc>
      </w:tr>
      <w:tr>
        <w:tc>
          <w:tcPr>
            <w:tcW w:type="dxa" w:w="289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Tác giả / 作成者</w:t>
            </w:r>
          </w:p>
        </w:tc>
        <w:tc>
          <w:tcPr>
            <w:tcW w:type="dxa" w:w="67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Claude (bản đề xuất – cần review)</w:t>
            </w:r>
          </w:p>
        </w:tc>
      </w:tr>
      <w:tr>
        <w:tc>
          <w:tcPr>
            <w:tcW w:type="dxa" w:w="289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Tài liệu đi kèm / 関連資料</w:t>
            </w:r>
          </w:p>
        </w:tc>
        <w:tc>
          <w:tcPr>
            <w:tcW w:type="dxa" w:w="67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HotelBooking_DatabaseDesign.xlsx</w:t>
            </w:r>
          </w:p>
          <w:p>
            <w:r>
              <w:rPr>
                <w:rFonts w:ascii="Arial" w:cs="Arial" w:eastAsia="Meiryo" w:hAnsi="Arial"/>
                <w:b w:val="false"/>
                <w:bCs w:val="false"/>
                <w:sz w:val="17"/>
                <w:szCs w:val="17"/>
              </w:rPr>
              <w:t xml:space="preserve">HotelBooking_schema.sql</w:t>
            </w:r>
          </w:p>
          <w:p>
            <w:r>
              <w:rPr>
                <w:rFonts w:ascii="Arial" w:cs="Arial" w:eastAsia="Meiryo" w:hAnsi="Arial"/>
                <w:b w:val="false"/>
                <w:bCs w:val="false"/>
                <w:sz w:val="17"/>
                <w:szCs w:val="17"/>
              </w:rPr>
              <w:t xml:space="preserve">HotelBooking_Mockup.html</w:t>
            </w:r>
          </w:p>
        </w:tc>
      </w:tr>
    </w:tbl>
    <w:p>
      <w:r>
        <w:br w:type="page"/>
      </w:r>
    </w:p>
    <w:p>
      <w:pPr>
        <w:pStyle w:val="Heading1"/>
        <w:spacing w:after="120" w:before="360"/>
      </w:pPr>
      <w:r>
        <w:rPr>
          <w:rFonts w:ascii="Arial" w:cs="Arial" w:eastAsia="Meiryo" w:hAnsi="Arial"/>
          <w:b/>
          <w:bCs/>
          <w:color w:val="1F4E79"/>
          <w:sz w:val="30"/>
          <w:szCs w:val="30"/>
        </w:rPr>
        <w:t xml:space="preserve">Lịch sử sửa đổi  /  改訂履歴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1752"/>
        <w:gridCol w:w="4381"/>
        <w:gridCol w:w="1753"/>
      </w:tblGrid>
      <w:tr>
        <w:trPr>
          <w:tblHeader/>
        </w:trPr>
        <w:tc>
          <w:tcPr>
            <w:tcW w:type="dxa" w:w="1752"/>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Phiên bản / 版数</w:t>
            </w:r>
          </w:p>
        </w:tc>
        <w:tc>
          <w:tcPr>
            <w:tcW w:type="dxa" w:w="1752"/>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Ngày / 日付</w:t>
            </w:r>
          </w:p>
        </w:tc>
        <w:tc>
          <w:tcPr>
            <w:tcW w:type="dxa" w:w="4381"/>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Nội dung / 内容</w:t>
            </w:r>
          </w:p>
        </w:tc>
        <w:tc>
          <w:tcPr>
            <w:tcW w:type="dxa" w:w="1753"/>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Người / 担当</w:t>
            </w:r>
          </w:p>
        </w:tc>
      </w:tr>
      <w:tr>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1.0</w:t>
            </w:r>
          </w:p>
        </w:tc>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2026-10-18</w:t>
            </w:r>
          </w:p>
        </w:tc>
        <w:tc>
          <w:tcPr>
            <w:tcW w:type="dxa" w:w="43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Tạo mới / 新規作成</w:t>
            </w:r>
          </w:p>
        </w:tc>
        <w:tc>
          <w:tcPr>
            <w:tcW w:type="dxa" w:w="17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Claude</w:t>
            </w:r>
          </w:p>
        </w:tc>
      </w:tr>
    </w:tbl>
    <w:p>
      <w:pPr>
        <w:pStyle w:val="Heading1"/>
        <w:spacing w:after="120" w:before="360"/>
      </w:pPr>
      <w:r>
        <w:rPr>
          <w:rFonts w:ascii="Arial" w:cs="Arial" w:eastAsia="Meiryo" w:hAnsi="Arial"/>
          <w:b/>
          <w:bCs/>
          <w:color w:val="1F4E79"/>
          <w:sz w:val="30"/>
          <w:szCs w:val="30"/>
        </w:rPr>
        <w:t xml:space="preserve">Mục lục  /  目次</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Meiryo" w:hAnsi="Arial"/>
          <w:b/>
          <w:bCs/>
          <w:color w:val="1F4E79"/>
          <w:sz w:val="30"/>
          <w:szCs w:val="30"/>
        </w:rPr>
        <w:t xml:space="preserve">1. Tổng quan hệ thống  /  システム概要</w:t>
      </w:r>
    </w:p>
    <w:p>
      <w:pPr>
        <w:pStyle w:val="Heading2"/>
        <w:spacing w:after="120" w:before="240"/>
      </w:pPr>
      <w:r>
        <w:rPr>
          <w:rFonts w:ascii="Arial" w:cs="Arial" w:eastAsia="Meiryo" w:hAnsi="Arial"/>
          <w:b/>
          <w:bCs/>
          <w:color w:val="1F4E79"/>
          <w:sz w:val="25"/>
          <w:szCs w:val="25"/>
        </w:rPr>
        <w:t xml:space="preserve">1.1 Mục đích  /  目的</w:t>
      </w:r>
    </w:p>
    <w:p>
      <w:pPr>
        <w:spacing w:after="80"/>
      </w:pPr>
      <w:r>
        <w:rPr>
          <w:rFonts w:ascii="Arial" w:cs="Arial" w:eastAsia="Meiryo" w:hAnsi="Arial"/>
          <w:sz w:val="20"/>
          <w:szCs w:val="20"/>
        </w:rPr>
        <w:t xml:space="preserve">Xây dựng hệ thống đặt phòng trực tuyến cho một khách sạn hoặc chuỗi khách sạn, gồm Mobile App cho khách hàng (tìm phòng, đặt, thanh toán, hủy, đánh giá, tích điểm) và Web Admin cho nhân viên vận hành (quản lý phòng, giá, tồn kho, đặt phòng, check-in/out, khuyến mãi, báo cáo).</w:t>
      </w:r>
    </w:p>
    <w:p>
      <w:pPr>
        <w:spacing w:after="140"/>
      </w:pPr>
      <w:r>
        <w:rPr>
          <w:rFonts w:ascii="Arial" w:cs="Arial" w:eastAsia="Meiryo" w:hAnsi="Arial"/>
          <w:color w:val="595959"/>
          <w:sz w:val="18"/>
          <w:szCs w:val="18"/>
        </w:rPr>
        <w:t xml:space="preserve">単一ホテルまたはホテルチェーン向けのオンライン予約システムを構築する。顧客向けモバイルアプリ（検索・予約・決済・キャンセル・レビュー・ポイント）と、運営スタッフ向け管理画面（客室・料金・在庫・予約・チェックイン/アウト・プロモーション・レポート）で構成する。</w:t>
      </w:r>
    </w:p>
    <w:p>
      <w:pPr>
        <w:pStyle w:val="Heading2"/>
        <w:spacing w:after="120" w:before="240"/>
      </w:pPr>
      <w:r>
        <w:rPr>
          <w:rFonts w:ascii="Arial" w:cs="Arial" w:eastAsia="Meiryo" w:hAnsi="Arial"/>
          <w:b/>
          <w:bCs/>
          <w:color w:val="1F4E79"/>
          <w:sz w:val="25"/>
          <w:szCs w:val="25"/>
        </w:rPr>
        <w:t xml:space="preserve">1.2 Phạm vi  /  対象範囲</w:t>
      </w:r>
    </w:p>
    <w:p>
      <w:pPr>
        <w:pStyle w:val="ListParagraph"/>
        <w:numPr>
          <w:ilvl w:val="0"/>
          <w:numId w:val="2"/>
        </w:numPr>
        <w:spacing w:after="40"/>
      </w:pPr>
      <w:r>
        <w:rPr>
          <w:rFonts w:ascii="Arial" w:cs="Arial" w:eastAsia="Meiryo" w:hAnsi="Arial"/>
          <w:sz w:val="20"/>
          <w:szCs w:val="20"/>
        </w:rPr>
        <w:t xml:space="preserve">Đặt phòng nhiều đêm, nhiều phòng, nhiều gói giá; giữ phòng 15 phút khi chờ thanh toán.</w:t>
      </w:r>
    </w:p>
    <w:p>
      <w:pPr>
        <w:pStyle w:val="ListParagraph"/>
        <w:numPr>
          <w:ilvl w:val="0"/>
          <w:numId w:val="2"/>
        </w:numPr>
        <w:spacing w:after="40"/>
      </w:pPr>
      <w:r>
        <w:rPr>
          <w:rFonts w:ascii="Arial" w:cs="Arial" w:eastAsia="Meiryo" w:hAnsi="Arial"/>
          <w:color w:val="595959"/>
          <w:sz w:val="18"/>
          <w:szCs w:val="18"/>
        </w:rPr>
        <w:t xml:space="preserve">複数泊・複数室・料金プラン別予約、決済待ち15分仮押さえ。</w:t>
      </w:r>
    </w:p>
    <w:p>
      <w:pPr>
        <w:pStyle w:val="ListParagraph"/>
        <w:numPr>
          <w:ilvl w:val="0"/>
          <w:numId w:val="2"/>
        </w:numPr>
        <w:spacing w:after="40"/>
      </w:pPr>
      <w:r>
        <w:rPr>
          <w:rFonts w:ascii="Arial" w:cs="Arial" w:eastAsia="Meiryo" w:hAnsi="Arial"/>
          <w:sz w:val="20"/>
          <w:szCs w:val="20"/>
        </w:rPr>
        <w:t xml:space="preserve">Thanh toán online (VNPay, MoMo, thẻ quốc tế qua Stripe), hoàn tiền tự động/duyệt.</w:t>
      </w:r>
    </w:p>
    <w:p>
      <w:pPr>
        <w:pStyle w:val="ListParagraph"/>
        <w:numPr>
          <w:ilvl w:val="0"/>
          <w:numId w:val="2"/>
        </w:numPr>
        <w:spacing w:after="40"/>
      </w:pPr>
      <w:r>
        <w:rPr>
          <w:rFonts w:ascii="Arial" w:cs="Arial" w:eastAsia="Meiryo" w:hAnsi="Arial"/>
          <w:color w:val="595959"/>
          <w:sz w:val="18"/>
          <w:szCs w:val="18"/>
        </w:rPr>
        <w:t xml:space="preserve">オンライン決済と返金。</w:t>
      </w:r>
    </w:p>
    <w:p>
      <w:pPr>
        <w:pStyle w:val="ListParagraph"/>
        <w:numPr>
          <w:ilvl w:val="0"/>
          <w:numId w:val="2"/>
        </w:numPr>
        <w:spacing w:after="40"/>
      </w:pPr>
      <w:r>
        <w:rPr>
          <w:rFonts w:ascii="Arial" w:cs="Arial" w:eastAsia="Meiryo" w:hAnsi="Arial"/>
          <w:sz w:val="20"/>
          <w:szCs w:val="20"/>
        </w:rPr>
        <w:t xml:space="preserve">Khuyến mãi tự động &amp; voucher; đánh giá; điểm thưởng &amp; hạng thành viên; dịch vụ thêm.</w:t>
      </w:r>
    </w:p>
    <w:p>
      <w:pPr>
        <w:pStyle w:val="ListParagraph"/>
        <w:numPr>
          <w:ilvl w:val="0"/>
          <w:numId w:val="2"/>
        </w:numPr>
        <w:spacing w:after="40"/>
      </w:pPr>
      <w:r>
        <w:rPr>
          <w:rFonts w:ascii="Arial" w:cs="Arial" w:eastAsia="Meiryo" w:hAnsi="Arial"/>
          <w:color w:val="595959"/>
          <w:sz w:val="18"/>
          <w:szCs w:val="18"/>
        </w:rPr>
        <w:t xml:space="preserve">プロモーション・クーポン、レビュー、ポイント・会員ランク、オプションサービス。</w:t>
      </w:r>
    </w:p>
    <w:p>
      <w:pPr>
        <w:pStyle w:val="ListParagraph"/>
        <w:numPr>
          <w:ilvl w:val="0"/>
          <w:numId w:val="2"/>
        </w:numPr>
        <w:spacing w:after="40"/>
      </w:pPr>
      <w:r>
        <w:rPr>
          <w:rFonts w:ascii="Arial" w:cs="Arial" w:eastAsia="Meiryo" w:hAnsi="Arial"/>
          <w:sz w:val="20"/>
          <w:szCs w:val="20"/>
        </w:rPr>
        <w:t xml:space="preserve">Ngoài phạm vi giai đoạn 1: kết nối OTA/Channel Manager, hóa đơn điện tử, POS nhà hàng, khóa cửa từ (xem mục 12).</w:t>
      </w:r>
    </w:p>
    <w:p>
      <w:pPr>
        <w:pStyle w:val="ListParagraph"/>
        <w:numPr>
          <w:ilvl w:val="0"/>
          <w:numId w:val="2"/>
        </w:numPr>
        <w:spacing w:after="40"/>
      </w:pPr>
      <w:r>
        <w:rPr>
          <w:rFonts w:ascii="Arial" w:cs="Arial" w:eastAsia="Meiryo" w:hAnsi="Arial"/>
          <w:color w:val="595959"/>
          <w:sz w:val="18"/>
          <w:szCs w:val="18"/>
        </w:rPr>
        <w:t xml:space="preserve">第1期対象外：OTA連携、電子インボイス、レストランPOS、電子錠（12章参照）。</w:t>
      </w:r>
    </w:p>
    <w:p>
      <w:pPr>
        <w:pStyle w:val="Heading2"/>
        <w:spacing w:after="120" w:before="240"/>
      </w:pPr>
      <w:r>
        <w:rPr>
          <w:rFonts w:ascii="Arial" w:cs="Arial" w:eastAsia="Meiryo" w:hAnsi="Arial"/>
          <w:b/>
          <w:bCs/>
          <w:color w:val="1F4E79"/>
          <w:sz w:val="25"/>
          <w:szCs w:val="25"/>
        </w:rPr>
        <w:t xml:space="preserve">1.3 Đối tượng sử dụng  /  利用者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8"/>
        <w:gridCol w:w="1496"/>
        <w:gridCol w:w="1163"/>
        <w:gridCol w:w="2659"/>
        <w:gridCol w:w="2492"/>
      </w:tblGrid>
      <w:tr>
        <w:trPr>
          <w:tblHeader/>
        </w:trPr>
        <w:tc>
          <w:tcPr>
            <w:tcW w:type="dxa" w:w="1828"/>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Đối tượng (VI)</w:t>
            </w:r>
          </w:p>
        </w:tc>
        <w:tc>
          <w:tcPr>
            <w:tcW w:type="dxa" w:w="1496"/>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利用者 (JA)</w:t>
            </w:r>
          </w:p>
        </w:tc>
        <w:tc>
          <w:tcPr>
            <w:tcW w:type="dxa" w:w="1163"/>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Kênh / チャネル</w:t>
            </w:r>
          </w:p>
        </w:tc>
        <w:tc>
          <w:tcPr>
            <w:tcW w:type="dxa" w:w="2659"/>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Nghiệp vụ chính</w:t>
            </w:r>
          </w:p>
        </w:tc>
        <w:tc>
          <w:tcPr>
            <w:tcW w:type="dxa" w:w="2492"/>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主な業務</w:t>
            </w:r>
          </w:p>
        </w:tc>
      </w:tr>
      <w:tr>
        <w:tc>
          <w:tcPr>
            <w:tcW w:type="dxa" w:w="182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Khách (chưa đăng nhập)</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ゲスト（未ログイン）</w:t>
            </w:r>
          </w:p>
        </w:tc>
        <w:tc>
          <w:tcPr>
            <w:tcW w:type="dxa" w:w="116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Mobile app</w:t>
            </w:r>
          </w:p>
        </w:tc>
        <w:tc>
          <w:tcPr>
            <w:tcW w:type="dxa" w:w="265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Xem khách sạn, phòng, giá; tìm kiếm.</w:t>
            </w:r>
          </w:p>
        </w:tc>
        <w:tc>
          <w:tcPr>
            <w:tcW w:type="dxa" w:w="24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ホテル・客室・料金の閲覧、検索。</w:t>
            </w:r>
          </w:p>
        </w:tc>
      </w:tr>
      <w:tr>
        <w:tc>
          <w:tcPr>
            <w:tcW w:type="dxa" w:w="182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Thành viên</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会員</w:t>
            </w:r>
          </w:p>
        </w:tc>
        <w:tc>
          <w:tcPr>
            <w:tcW w:type="dxa" w:w="116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Mobile app</w:t>
            </w:r>
          </w:p>
        </w:tc>
        <w:tc>
          <w:tcPr>
            <w:tcW w:type="dxa" w:w="265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Đặt phòng, thanh toán, hủy, đánh giá, tích/dùng điểm, voucher.</w:t>
            </w:r>
          </w:p>
        </w:tc>
        <w:tc>
          <w:tcPr>
            <w:tcW w:type="dxa" w:w="24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予約・決済・キャンセル・レビュー・ポイント・クーポン。</w:t>
            </w:r>
          </w:p>
        </w:tc>
      </w:tr>
      <w:tr>
        <w:tc>
          <w:tcPr>
            <w:tcW w:type="dxa" w:w="182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Super Admin (trụ sở)</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本部管理者</w:t>
            </w:r>
          </w:p>
        </w:tc>
        <w:tc>
          <w:tcPr>
            <w:tcW w:type="dxa" w:w="116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Web admin</w:t>
            </w:r>
          </w:p>
        </w:tc>
        <w:tc>
          <w:tcPr>
            <w:tcW w:type="dxa" w:w="265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Toàn quyền mọi chi nhánh, cấu hình hệ thống, phân quyền.</w:t>
            </w:r>
          </w:p>
        </w:tc>
        <w:tc>
          <w:tcPr>
            <w:tcW w:type="dxa" w:w="24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全支店の全権限、システム設定、権限管理。</w:t>
            </w:r>
          </w:p>
        </w:tc>
      </w:tr>
      <w:tr>
        <w:tc>
          <w:tcPr>
            <w:tcW w:type="dxa" w:w="182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Quản lý chi nhánh</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支店マネージャー</w:t>
            </w:r>
          </w:p>
        </w:tc>
        <w:tc>
          <w:tcPr>
            <w:tcW w:type="dxa" w:w="116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Web admin</w:t>
            </w:r>
          </w:p>
        </w:tc>
        <w:tc>
          <w:tcPr>
            <w:tcW w:type="dxa" w:w="265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Quản lý phòng, giá, dịch vụ, booking, review của chi nhánh mình.</w:t>
            </w:r>
          </w:p>
        </w:tc>
        <w:tc>
          <w:tcPr>
            <w:tcW w:type="dxa" w:w="24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自支店の客室・料金・サービス・予約・レビュー管理。</w:t>
            </w:r>
          </w:p>
        </w:tc>
      </w:tr>
      <w:tr>
        <w:tc>
          <w:tcPr>
            <w:tcW w:type="dxa" w:w="182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Lễ tân</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フロント</w:t>
            </w:r>
          </w:p>
        </w:tc>
        <w:tc>
          <w:tcPr>
            <w:tcW w:type="dxa" w:w="116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Web admin</w:t>
            </w:r>
          </w:p>
        </w:tc>
        <w:tc>
          <w:tcPr>
            <w:tcW w:type="dxa" w:w="265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Tạo booking tại quầy, check-in/out, gán phòng, thu tiền, tình trạng buồng.</w:t>
            </w:r>
          </w:p>
        </w:tc>
        <w:tc>
          <w:tcPr>
            <w:tcW w:type="dxa" w:w="24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フロント予約、チェックイン/アウト、客室割当、入金、客室状態。</w:t>
            </w:r>
          </w:p>
        </w:tc>
      </w:tr>
      <w:tr>
        <w:tc>
          <w:tcPr>
            <w:tcW w:type="dxa" w:w="182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Kế toán</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経理</w:t>
            </w:r>
          </w:p>
        </w:tc>
        <w:tc>
          <w:tcPr>
            <w:tcW w:type="dxa" w:w="116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Web admin</w:t>
            </w:r>
          </w:p>
        </w:tc>
        <w:tc>
          <w:tcPr>
            <w:tcW w:type="dxa" w:w="265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Thanh toán, duyệt hoàn tiền, báo cáo doanh thu.</w:t>
            </w:r>
          </w:p>
        </w:tc>
        <w:tc>
          <w:tcPr>
            <w:tcW w:type="dxa" w:w="24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決済、返金承認、売上レポート。</w:t>
            </w:r>
          </w:p>
        </w:tc>
      </w:tr>
      <w:tr>
        <w:tc>
          <w:tcPr>
            <w:tcW w:type="dxa" w:w="182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Marketing</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マーケティング</w:t>
            </w:r>
          </w:p>
        </w:tc>
        <w:tc>
          <w:tcPr>
            <w:tcW w:type="dxa" w:w="116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Web admin</w:t>
            </w:r>
          </w:p>
        </w:tc>
        <w:tc>
          <w:tcPr>
            <w:tcW w:type="dxa" w:w="265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Khuyến mãi, voucher, banner, thông báo, điểm thành viên.</w:t>
            </w:r>
          </w:p>
        </w:tc>
        <w:tc>
          <w:tcPr>
            <w:tcW w:type="dxa" w:w="24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プロモーション、クーポン、バナー、お知らせ、ポイント。</w:t>
            </w:r>
          </w:p>
        </w:tc>
      </w:tr>
      <w:tr>
        <w:tc>
          <w:tcPr>
            <w:tcW w:type="dxa" w:w="182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Cổng thanh toán</w:t>
            </w:r>
          </w:p>
        </w:tc>
        <w:tc>
          <w:tcPr>
            <w:tcW w:type="dxa" w:w="149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決済代行</w:t>
            </w:r>
          </w:p>
        </w:tc>
        <w:tc>
          <w:tcPr>
            <w:tcW w:type="dxa" w:w="116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Hệ thống ngoài</w:t>
            </w:r>
          </w:p>
        </w:tc>
        <w:tc>
          <w:tcPr>
            <w:tcW w:type="dxa" w:w="265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VNPay, MoMo, Stripe – callback/IPN kết quả.</w:t>
            </w:r>
          </w:p>
        </w:tc>
        <w:tc>
          <w:tcPr>
            <w:tcW w:type="dxa" w:w="249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VNPay・MoMo・Stripe（結果通知）。</w:t>
            </w:r>
          </w:p>
        </w:tc>
      </w:tr>
    </w:tbl>
    <w:p>
      <w:pPr>
        <w:pStyle w:val="Heading1"/>
        <w:spacing w:after="120" w:before="360"/>
      </w:pPr>
      <w:r>
        <w:rPr>
          <w:rFonts w:ascii="Arial" w:cs="Arial" w:eastAsia="Meiryo" w:hAnsi="Arial"/>
          <w:b/>
          <w:bCs/>
          <w:color w:val="1F4E79"/>
          <w:sz w:val="30"/>
          <w:szCs w:val="30"/>
        </w:rPr>
        <w:t xml:space="preserve">2. Kiến trúc hệ thống  /  システム構成</w:t>
      </w:r>
    </w:p>
    <w:p>
      <w:pPr>
        <w:spacing w:after="160"/>
        <w:jc w:val="center"/>
      </w:pPr>
      <w:r>
        <w:drawing>
          <wp:inline distT="0" distB="0" distL="0" distR="0">
            <wp:extent cx="6096000" cy="2409825"/>
            <wp:effectExtent t="0" r="0" b="0" l="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409825"/>
                    </a:xfrm>
                    <a:prstGeom prst="rect">
                      <a:avLst/>
                    </a:prstGeom>
                  </pic:spPr>
                </pic:pic>
              </a:graphicData>
            </a:graphic>
          </wp:inline>
        </w:drawing>
      </w:r>
    </w:p>
    <w:p>
      <w:pPr>
        <w:spacing w:after="200"/>
        <w:jc w:val="center"/>
      </w:pPr>
      <w:r>
        <w:rPr>
          <w:rFonts w:ascii="Arial" w:cs="Arial" w:eastAsia="Meiryo" w:hAnsi="Arial"/>
          <w:i/>
          <w:iCs/>
          <w:color w:val="595959"/>
          <w:sz w:val="17"/>
          <w:szCs w:val="17"/>
        </w:rPr>
        <w:t xml:space="preserve">Hình 2-1 Sơ đồ kiến trúc / システム構成図</w:t>
      </w:r>
    </w:p>
    <w:p>
      <w:pPr>
        <w:pStyle w:val="Heading2"/>
        <w:spacing w:after="120" w:before="240"/>
      </w:pPr>
      <w:r>
        <w:rPr>
          <w:rFonts w:ascii="Arial" w:cs="Arial" w:eastAsia="Meiryo" w:hAnsi="Arial"/>
          <w:b/>
          <w:bCs/>
          <w:color w:val="1F4E79"/>
          <w:sz w:val="25"/>
          <w:szCs w:val="25"/>
        </w:rPr>
        <w:t xml:space="preserve">2.1 Công nghệ đề xuất  /  採用技術（案）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1752"/>
        <w:gridCol w:w="3505"/>
        <w:gridCol w:w="2629"/>
      </w:tblGrid>
      <w:tr>
        <w:trPr>
          <w:tblHeader/>
        </w:trPr>
        <w:tc>
          <w:tcPr>
            <w:tcW w:type="dxa" w:w="1752"/>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Thành phần</w:t>
            </w:r>
          </w:p>
        </w:tc>
        <w:tc>
          <w:tcPr>
            <w:tcW w:type="dxa" w:w="1752"/>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構成要素</w:t>
            </w:r>
          </w:p>
        </w:tc>
        <w:tc>
          <w:tcPr>
            <w:tcW w:type="dxa" w:w="3505"/>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Công nghệ / 技術</w:t>
            </w:r>
          </w:p>
        </w:tc>
        <w:tc>
          <w:tcPr>
            <w:tcW w:type="dxa" w:w="2629"/>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Ghi chú / 備考</w:t>
            </w:r>
          </w:p>
        </w:tc>
      </w:tr>
      <w:tr>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Mobile app</w:t>
            </w:r>
          </w:p>
        </w:tc>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モバイルアプリ</w:t>
            </w:r>
          </w:p>
        </w:tc>
        <w:tc>
          <w:tcPr>
            <w:tcW w:type="dxa" w:w="350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Flutter 3 (iOS 15+ / Android 8+), Riverpod, Dio</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1 codebase cho iOS &amp; Android</w:t>
            </w:r>
          </w:p>
        </w:tc>
      </w:tr>
      <w:tr>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Web admin</w:t>
            </w:r>
          </w:p>
        </w:tc>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管理画面</w:t>
            </w:r>
          </w:p>
        </w:tc>
        <w:tc>
          <w:tcPr>
            <w:tcW w:type="dxa" w:w="350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Next.js 15 (React) + TypeScript + Ant Design</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SPA, responsive ≥ 1280px</w:t>
            </w:r>
          </w:p>
        </w:tc>
      </w:tr>
      <w:tr>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Backend API</w:t>
            </w:r>
          </w:p>
        </w:tc>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APIサーバー</w:t>
            </w:r>
          </w:p>
        </w:tc>
        <w:tc>
          <w:tcPr>
            <w:tcW w:type="dxa" w:w="350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NestJS (Node.js 22) – REST + OpenAPI</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Stateless, scale ngang</w:t>
            </w:r>
          </w:p>
        </w:tc>
      </w:tr>
      <w:tr>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Database</w:t>
            </w:r>
          </w:p>
        </w:tc>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データベース</w:t>
            </w:r>
          </w:p>
        </w:tc>
        <w:tc>
          <w:tcPr>
            <w:tcW w:type="dxa" w:w="350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PostgreSQL 16</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Primary + 1 read replica</w:t>
            </w:r>
          </w:p>
        </w:tc>
      </w:tr>
      <w:tr>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Cache / Lock / Queue</w:t>
            </w:r>
          </w:p>
        </w:tc>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キャッシュ・ロック・キュー</w:t>
            </w:r>
          </w:p>
        </w:tc>
        <w:tc>
          <w:tcPr>
            <w:tcW w:type="dxa" w:w="350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Redis 7 + BullMQ</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OTP, rate-limit, job queue, batch</w:t>
            </w:r>
          </w:p>
        </w:tc>
      </w:tr>
      <w:tr>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Lưu file</w:t>
            </w:r>
          </w:p>
        </w:tc>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ファイル保存</w:t>
            </w:r>
          </w:p>
        </w:tc>
        <w:tc>
          <w:tcPr>
            <w:tcW w:type="dxa" w:w="350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AWS S3 + CloudFront</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Ảnh khách sạn, phòng, review</w:t>
            </w:r>
          </w:p>
        </w:tc>
      </w:tr>
      <w:tr>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Push / Email / SMS</w:t>
            </w:r>
          </w:p>
        </w:tc>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通知</w:t>
            </w:r>
          </w:p>
        </w:tc>
        <w:tc>
          <w:tcPr>
            <w:tcW w:type="dxa" w:w="350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Firebase Cloud Messaging, Amazon SES, SMS Brandname</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
            </w:r>
          </w:p>
        </w:tc>
      </w:tr>
      <w:tr>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Thanh toán</w:t>
            </w:r>
          </w:p>
        </w:tc>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決済</w:t>
            </w:r>
          </w:p>
        </w:tc>
        <w:tc>
          <w:tcPr>
            <w:tcW w:type="dxa" w:w="350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VNPay, MoMo, Stripe</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Không lưu số thẻ (PCI DSS SAQ-A)</w:t>
            </w:r>
          </w:p>
        </w:tc>
      </w:tr>
      <w:tr>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Hạ tầng</w:t>
            </w:r>
          </w:p>
        </w:tc>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インフラ</w:t>
            </w:r>
          </w:p>
        </w:tc>
        <w:tc>
          <w:tcPr>
            <w:tcW w:type="dxa" w:w="350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AWS ECS Fargate, RDS, ElastiCache, ALB, WAF</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Môi trường: dev / staging / production</w:t>
            </w:r>
          </w:p>
        </w:tc>
      </w:tr>
      <w:tr>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Giám sát</w:t>
            </w:r>
          </w:p>
        </w:tc>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監視</w:t>
            </w:r>
          </w:p>
        </w:tc>
        <w:tc>
          <w:tcPr>
            <w:tcW w:type="dxa" w:w="350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CloudWatch, Sentry</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Log, alert, crash report</w:t>
            </w:r>
          </w:p>
        </w:tc>
      </w:tr>
    </w:tbl>
    <w:p>
      <w:pPr>
        <w:spacing w:after="80"/>
      </w:pPr>
      <w:r>
        <w:rPr>
          <w:rFonts w:ascii="Arial" w:cs="Arial" w:eastAsia="Meiryo" w:hAnsi="Arial"/>
          <w:sz w:val="20"/>
          <w:szCs w:val="20"/>
        </w:rPr>
        <w:t xml:space="preserve">Lý do chọn: Flutter cho phép 1 codebase iOS/Android; NestJS + PostgreSQL cho transaction chặt chẽ (khóa dòng tồn kho) và JSONB cho snapshot; Redis + BullMQ cho batch và hàng đợi thông báo. Có thể thay thế bằng Laravel/Spring Boot nếu team quen hơn — thiết kế DB và API không phụ thuộc framework.</w:t>
      </w:r>
    </w:p>
    <w:p>
      <w:pPr>
        <w:spacing w:after="140"/>
      </w:pPr>
      <w:r>
        <w:rPr>
          <w:rFonts w:ascii="Arial" w:cs="Arial" w:eastAsia="Meiryo" w:hAnsi="Arial"/>
          <w:color w:val="595959"/>
          <w:sz w:val="18"/>
          <w:szCs w:val="18"/>
        </w:rPr>
        <w:t xml:space="preserve">選定理由：Flutterで両OSを単一コード化。NestJS＋PostgreSQLで在庫の行ロック等の厳密なトランザクション。チームの経験に応じLaravel/Spring Bootへ置換可能（DB・API設計はフレームワーク非依存）。</w:t>
      </w:r>
    </w:p>
    <w:p>
      <w:pPr>
        <w:pStyle w:val="Heading1"/>
        <w:spacing w:after="120" w:before="360"/>
      </w:pPr>
      <w:r>
        <w:rPr>
          <w:rFonts w:ascii="Arial" w:cs="Arial" w:eastAsia="Meiryo" w:hAnsi="Arial"/>
          <w:b/>
          <w:bCs/>
          <w:color w:val="1F4E79"/>
          <w:sz w:val="30"/>
          <w:szCs w:val="30"/>
        </w:rPr>
        <w:t xml:space="preserve">3. Danh sách chức năng  /  機能一覧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8"/>
        <w:gridCol w:w="1194"/>
        <w:gridCol w:w="2900"/>
        <w:gridCol w:w="2729"/>
        <w:gridCol w:w="938"/>
        <w:gridCol w:w="1109"/>
      </w:tblGrid>
      <w:tr>
        <w:trPr>
          <w:tblHeader/>
        </w:trPr>
        <w:tc>
          <w:tcPr>
            <w:tcW w:type="dxa" w:w="768"/>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ID</w:t>
            </w:r>
          </w:p>
        </w:tc>
        <w:tc>
          <w:tcPr>
            <w:tcW w:type="dxa" w:w="1194"/>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Module</w:t>
            </w:r>
          </w:p>
        </w:tc>
        <w:tc>
          <w:tcPr>
            <w:tcW w:type="dxa" w:w="29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Chức năng (VI)</w:t>
            </w:r>
          </w:p>
        </w:tc>
        <w:tc>
          <w:tcPr>
            <w:tcW w:type="dxa" w:w="2729"/>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機能 (JA)</w:t>
            </w:r>
          </w:p>
        </w:tc>
        <w:tc>
          <w:tcPr>
            <w:tcW w:type="dxa" w:w="938"/>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Kênh</w:t>
            </w:r>
          </w:p>
        </w:tc>
        <w:tc>
          <w:tcPr>
            <w:tcW w:type="dxa" w:w="1109"/>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Màn hình / 画面</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F-01</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Tài khoản</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Đăng ký bằng email/SĐT + OTP</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メール・電話番号＋OTPで会員登録</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App</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MB-02</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F-02</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Tài khoản</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Đăng nhập (mật khẩu, Google, Apple)</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ログイン（パスワード・Google・Apple）</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App</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MB-02</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F-03</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Tài khoản</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Quên mật khẩu / đổi mật khẩu</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パスワード再設定・変更</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App</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MB-02, MB-16</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F-04</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Tài khoản</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Cập nhật hồ sơ, ngôn ngữ, xóa tài khoản</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プロフィール更新・言語設定・退会</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App</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MB-16</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F-05</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Tìm kiếm</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Tìm kiếm theo thành phố, ngày, số khách, số phòng</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都市・日程・人数・室数で検索</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App</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MB-03, MB-04</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F-06</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Tìm kiếm</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Lọc / sắp xếp (giá, sao, đánh giá, tiện nghi)</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絞り込み・並び替え</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App</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MB-04</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F-07</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Tìm kiếm</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Xem chi tiết khách sạn, ảnh, tiện nghi, đánh giá, bản đồ</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ホテル詳細・画像・設備・レビュー・地図</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App</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MB-05</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F-08</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Tìm kiếm</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Xem loại phòng, gói giá, giá từng đêm, chính sách hủy</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客室タイプ・料金プラン・泊別料金・キャンセル規定</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App</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MB-06</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F-09</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Tìm kiếm</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Lưu khách sạn yêu thích</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お気に入り登録</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App</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MB-05</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F-10</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Đặt phòng</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Nhập thông tin người ở, yêu cầu đặc biệt</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宿泊者情報・リクエスト入力</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App</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MB-07</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F-11</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Đặt phòng</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Chọn dịch vụ thêm (ăn sáng, đưa đón, spa…)</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オプション選択（朝食・送迎・スパ等）</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App</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MB-07</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F-12</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Đặt phòng</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Áp dụng voucher, dùng điểm, xem chi tiết giá</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クーポン・ポイント適用、料金明細</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App</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MB-08</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F-13</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Thanh toán</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Thanh toán online VNPay / MoMo / thẻ quốc tế</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オンライン決済（VNPay・MoMo・カード）</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App</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MB-08, MB-09</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F-14</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Đặt phòng</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Giữ phòng 15 phút khi chờ thanh toán</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決済待ち15分の仮押さえ</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App/Hệ thống</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MB-08</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F-15</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Đặt phòng</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Xem danh sách / chi tiết đặt phòng, QR check-in</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予約一覧・詳細・チェックイン用QR</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App</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MB-10, MB-11</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F-16</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Đặt phòng</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Hủy đặt phòng, tính phí hủy, hoàn tiền tự động</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予約キャンセル・キャンセル料計算・自動返金</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App/Admin</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MB-11, AD-04</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F-17</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Đánh giá</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Viết đánh giá kèm ảnh sau khi trả phòng</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チェックアウト後のレビュー投稿（画像付き）</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App</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MB-12</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F-18</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Thành viên</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Xem hạng, điểm, lịch sử điểm, quyền lợi</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会員ランク・ポイント・履歴・特典</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App</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MB-13</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F-19</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Khuyến mãi</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Ví voucher: lưu, xem voucher khả dụng</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クーポン一覧・保存</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App</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MB-14</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F-20</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Thông báo</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Nhận push &amp; xem thông báo trong app</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プッシュ通知・お知らせ一覧</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App</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MB-15</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F-21</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 chung</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Đăng nhập admin + 2FA, khóa sau 5 lần sai</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管理者ログイン＋二要素認証</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AD-01</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F-22</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 chung</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Dashboard: công suất phòng, doanh thu, check-in hôm nay</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ダッシュボード（稼働率・売上・本日到着）</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AD-02</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F-23</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Đặt phòng</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Tìm kiếm / lọc / xuất CSV đặt phòng</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予約検索・絞り込み・CSV出力</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AD-03</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F-24</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Đặt phòng</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Xem chi tiết, sửa thông tin khách, ghi chú nội bộ</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予約詳細・宿泊者情報修正・社内メモ</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AD-04</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F-25</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Vận hành</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Gán phòng, check-in, check-out, no-show</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客室割当・チェックイン・チェックアウト・ノーショー</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AD-04</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F-26</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Vận hành</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Thêm dịch vụ phát sinh, thu tiền tại quầy</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現地追加サービス・フロント入金</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AD-04</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F-27</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Đặt phòng</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Tạo đặt phòng tại quầy / qua điện thoại</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フロント・電話予約の登録</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AD-05</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F-28</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Giá &amp; tồn kho</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Lịch giá &amp; tồn kho: sửa giá, số phòng, ngừng bán theo ngày / hàng loạt</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在庫・料金カレンダー（日別・一括変更、販売停止）</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AD-06</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F-29</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Phòng</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Quản lý loại phòng, ảnh, tiện nghi</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客室タイプ・画像・設備管理</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AD-07</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F-30</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Phòng</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Quản lý phòng &amp; tình trạng buồng (housekeeping)</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客室・ハウスキーピング状態管理</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AD-08</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F-31</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Giá &amp; tồn kho</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Gói giá &amp; chính sách hủy</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料金プラン・キャンセルポリシー管理</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AD-09</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F-32</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Dịch vụ</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Quản lý dịch vụ thêm</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オプションサービス管理</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AD-10</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F-33</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Khuyến mãi</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Quản lý khuyến mãi tự động &amp; voucher, phát voucher cho khách</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プロモーション・クーポン管理、配布</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AD-11</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F-34</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Đánh giá</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Duyệt / ẩn / phản hồi đánh giá</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レビュー承認・非表示・返信</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AD-12</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F-35</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Thành viên</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Quản lý khách hàng, khóa tài khoản, điều chỉnh điểm</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顧客管理・ロック・ポイント調整</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AD-13</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F-36</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Thanh toán</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Tra cứu giao dịch, duyệt / thực hiện hoàn tiền</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決済照会・返金承認</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AD-14</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F-37</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Báo cáo</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Báo cáo doanh thu, công suất (Occupancy), ADR, RevPAR, kênh, dịch vụ</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売上・稼働率・ADR・RevPAR・経路別・オプション別</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AD-15</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F-38</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Hệ thống</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Quản lý chi nhánh khách sạn</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ホテル（支店）管理</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AD-16</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F-39</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Hệ thống</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Quản lý tài khoản admin &amp; phân quyền</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管理者・ロール権限管理</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AD-17</w:t>
            </w:r>
          </w:p>
        </w:tc>
      </w:tr>
      <w:tr>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F-40</w:t>
            </w:r>
          </w:p>
        </w:tc>
        <w:tc>
          <w:tcPr>
            <w:tcW w:type="dxa" w:w="11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Hệ thống</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Cấu hình thuế/phí, quy tắc điểm, hạng, banner, gửi thông báo</w:t>
            </w:r>
          </w:p>
        </w:tc>
        <w:tc>
          <w:tcPr>
            <w:tcW w:type="dxa" w:w="27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税・サービス料、ポイント規則、ランク、バナー、お知らせ配信</w:t>
            </w:r>
          </w:p>
        </w:tc>
        <w:tc>
          <w:tcPr>
            <w:tcW w:type="dxa" w:w="93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c>
          <w:tcPr>
            <w:tcW w:type="dxa" w:w="110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AD-18</w:t>
            </w:r>
          </w:p>
        </w:tc>
      </w:tr>
    </w:tbl>
    <w:p>
      <w:pPr>
        <w:pStyle w:val="Heading1"/>
        <w:spacing w:after="120" w:before="360"/>
      </w:pPr>
      <w:r>
        <w:rPr>
          <w:rFonts w:ascii="Arial" w:cs="Arial" w:eastAsia="Meiryo" w:hAnsi="Arial"/>
          <w:b/>
          <w:bCs/>
          <w:color w:val="1F4E79"/>
          <w:sz w:val="30"/>
          <w:szCs w:val="30"/>
        </w:rPr>
        <w:t xml:space="preserve">4. Danh sách màn hình  /  画面一覧</w:t>
      </w:r>
    </w:p>
    <w:p>
      <w:pPr>
        <w:spacing w:after="80"/>
      </w:pPr>
      <w:r>
        <w:rPr>
          <w:rFonts w:ascii="Arial" w:cs="Arial" w:eastAsia="Meiryo" w:hAnsi="Arial"/>
          <w:sz w:val="20"/>
          <w:szCs w:val="20"/>
        </w:rPr>
        <w:t xml:space="preserve">Màn hình đánh dấu ● có mockup trong HotelBooking_Mockup.html.</w:t>
      </w:r>
    </w:p>
    <w:p>
      <w:pPr>
        <w:spacing w:after="140"/>
      </w:pPr>
      <w:r>
        <w:rPr>
          <w:rFonts w:ascii="Arial" w:cs="Arial" w:eastAsia="Meiryo" w:hAnsi="Arial"/>
          <w:color w:val="595959"/>
          <w:sz w:val="18"/>
          <w:szCs w:val="18"/>
        </w:rPr>
        <w:t xml:space="preserve">●は HotelBooking_Mockup.html にモックアップあり。</w:t>
      </w:r>
    </w:p>
    <w:p>
      <w:pPr>
        <w:pStyle w:val="Heading2"/>
        <w:spacing w:after="120" w:before="240"/>
      </w:pPr>
      <w:r>
        <w:rPr>
          <w:rFonts w:ascii="Arial" w:cs="Arial" w:eastAsia="Meiryo" w:hAnsi="Arial"/>
          <w:b/>
          <w:bCs/>
          <w:color w:val="1F4E79"/>
          <w:sz w:val="25"/>
          <w:szCs w:val="25"/>
        </w:rPr>
        <w:t xml:space="preserve">4.1 Mobile App  /  モバイルアプリ</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3"/>
        <w:gridCol w:w="2047"/>
        <w:gridCol w:w="2047"/>
        <w:gridCol w:w="3923"/>
        <w:gridCol w:w="768"/>
      </w:tblGrid>
      <w:tr>
        <w:trPr>
          <w:tblHeader/>
        </w:trPr>
        <w:tc>
          <w:tcPr>
            <w:tcW w:type="dxa" w:w="853"/>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ID</w:t>
            </w:r>
          </w:p>
        </w:tc>
        <w:tc>
          <w:tcPr>
            <w:tcW w:type="dxa" w:w="2047"/>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Tên màn hình (VI)</w:t>
            </w:r>
          </w:p>
        </w:tc>
        <w:tc>
          <w:tcPr>
            <w:tcW w:type="dxa" w:w="2047"/>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画面名 (JA)</w:t>
            </w:r>
          </w:p>
        </w:tc>
        <w:tc>
          <w:tcPr>
            <w:tcW w:type="dxa" w:w="3923"/>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Nội dung chính / 主な内容</w:t>
            </w:r>
          </w:p>
        </w:tc>
        <w:tc>
          <w:tcPr>
            <w:tcW w:type="dxa" w:w="768"/>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Mockup</w:t>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MB-01</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Splash / Giới thiệu</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スプラッシュ・オンボーディング</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Logo, chọn ngôn ngữ lần đầu, 3 trang giới thiệu.</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MB-02</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Đăng nhập / Đăng ký</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ログイン・会員登録</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Email/SĐT + mật khẩu, OTP, Google/Apple.</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MB-03</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Trang chủ &amp; tìm kiếm</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ホーム・検索</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Form tìm kiếm, banner, KM nổi bật, khách sạn gợi ý.</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MB-04</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Kết quả tìm kiếm</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検索結果</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Danh sách khách sạn còn phòng, giá thấp nhất/đêm, lọc, sắp xếp, bản đồ.</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MB-05</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Chi tiết khách sạn</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ホテル詳細</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Gallery, tiện nghi, vị trí, đánh giá, danh sách loại phòng.</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MB-06</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Chi tiết loại phòng &amp; gói giá</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客室タイプ詳細・料金プラン</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Ảnh, diện tích, giường, gói giá, chính sách hủy, chọn số phòng.</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MB-07</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Thông tin đặt phòng &amp; dịch vụ</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予約情報入力・オプション</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Thông tin người ở, giờ đến, yêu cầu, chọn dịch vụ thêm.</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MB-08</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Xác nhận &amp; thanh toán</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予約確認・決済</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Tóm tắt, voucher, điểm, chi tiết giá, phương thức, đồng hồ giữ phòng.</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MB-09</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Hoàn tất đặt phòng</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予約完了</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Mã đặt phòng, QR, thêm vào lịch.</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MB-10</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Đặt phòng của tôi</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予約一覧</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Tab Sắp tới / Đã ở / Đã hủy.</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MB-11</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Chi tiết đặt phòng / Hủy</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予約詳細・キャンセル</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Thông tin, QR, dịch vụ, thanh toán, hủy &amp; ước tính hoàn tiền.</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MB-12</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Viết đánh giá</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レビュー投稿</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Chấm 5 tiêu chí, nội dung, tối đa 5 ảnh.</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MB-13</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Thành viên &amp; điểm</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会員ランク・ポイント</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Hạng, tiến độ lên hạng, số điểm, lịch sử điểm.</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MB-14</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Ví voucher</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クーポン一覧</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Voucher khả dụng / đã dùng / hết hạn.</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MB-15</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Thông báo</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お知らせ</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Danh sách thông báo, deep link.</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MB-16</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Tài khoản</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マイページ</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Hồ sơ, yêu thích, ngôn ngữ, đổi mật khẩu, đăng xuất, xóa TK.</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bl>
    <w:p>
      <w:pPr>
        <w:pStyle w:val="Heading2"/>
        <w:spacing w:after="120" w:before="240"/>
      </w:pPr>
      <w:r>
        <w:rPr>
          <w:rFonts w:ascii="Arial" w:cs="Arial" w:eastAsia="Meiryo" w:hAnsi="Arial"/>
          <w:b/>
          <w:bCs/>
          <w:color w:val="1F4E79"/>
          <w:sz w:val="25"/>
          <w:szCs w:val="25"/>
        </w:rPr>
        <w:t xml:space="preserve">4.2 Web Admin  /  管理画面</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3"/>
        <w:gridCol w:w="2047"/>
        <w:gridCol w:w="2047"/>
        <w:gridCol w:w="3923"/>
        <w:gridCol w:w="768"/>
      </w:tblGrid>
      <w:tr>
        <w:trPr>
          <w:tblHeader/>
        </w:trPr>
        <w:tc>
          <w:tcPr>
            <w:tcW w:type="dxa" w:w="853"/>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ID</w:t>
            </w:r>
          </w:p>
        </w:tc>
        <w:tc>
          <w:tcPr>
            <w:tcW w:type="dxa" w:w="2047"/>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Tên màn hình (VI)</w:t>
            </w:r>
          </w:p>
        </w:tc>
        <w:tc>
          <w:tcPr>
            <w:tcW w:type="dxa" w:w="2047"/>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画面名 (JA)</w:t>
            </w:r>
          </w:p>
        </w:tc>
        <w:tc>
          <w:tcPr>
            <w:tcW w:type="dxa" w:w="3923"/>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Nội dung chính / 主な内容</w:t>
            </w:r>
          </w:p>
        </w:tc>
        <w:tc>
          <w:tcPr>
            <w:tcW w:type="dxa" w:w="768"/>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Mockup</w:t>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AD-01</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Đăng nhập</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ログイン</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Email, mật khẩu, mã 2FA.</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AD-02</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Dashboard</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ダッシュボード</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KPI hôm nay, biểu đồ doanh thu &amp; công suất, danh sách đến/đi hôm nay.</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AD-03</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Danh sách đặt phòng</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予約一覧</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Lọc theo ngày, trạng thái, kênh, chi nhánh; xuất CSV.</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AD-04</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Chi tiết đặt phòng</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予約詳細</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Thông tin, gán phòng, check-in/out, dịch vụ phát sinh, thanh toán, hủy/hoàn tiền, lịch sử.</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AD-05</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Tạo đặt phòng tại quầy</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フロント予約登録</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Chọn ngày, phòng, khách, dịch vụ, thanh toán tại quầy.</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AD-06</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Lịch giá &amp; tồn kho</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在庫・料金カレンダー</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Lưới loại phòng × ngày: giá, còn trống, ngừng bán; sửa hàng loạt.</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AD-07</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Quản lý loại phòng</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客室タイプ管理</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CRUD loại phòng, ảnh, tiện nghi.</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AD-08</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Phòng &amp; tình trạng buồng</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客室管理・ハウスキーピング</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Sơ đồ phòng theo tầng, đổi trạng thái buồng.</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AD-09</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Gói giá &amp; chính sách hủy</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料金プラン・キャンセルポリシー</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CRUD gói giá, chính sách hủy.</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AD-10</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Dịch vụ thêm</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オプションサービス管理</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CRUD dịch vụ, giá, đơn vị.</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AD-11</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Khuyến mãi &amp; voucher</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プロモーション・クーポン管理</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Danh sách &amp; form KM / voucher, thống kê lượt dùng.</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AD-12</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Đánh giá</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レビュー管理</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Duyệt, ẩn, phản hồi.</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AD-13</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Khách hàng &amp; điểm</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顧客・ポイント管理</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Danh sách khách, chi tiết, lịch sử booking, điều chỉnh điểm.</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AD-14</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Thanh toán &amp; hoàn tiền</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決済・返金管理</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Giao dịch, yêu cầu hoàn tiền chờ duyệt.</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AD-15</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Báo cáo</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レポート</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Doanh thu, Occupancy, ADR, RevPAR, theo kênh/dịch vụ; xuất Excel.</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AD-16</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Chi nhánh khách sạn</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ホテル（支店）管理</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Thông tin, ảnh, tiện nghi, giờ check-in/out.</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AD-17</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 &amp; phân quyền</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管理者・権限管理</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Tài khoản admin, vai trò, ma trận quyền.</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
            </w:r>
          </w:p>
        </w:tc>
      </w:tr>
      <w:tr>
        <w:tc>
          <w:tcPr>
            <w:tcW w:type="dxa" w:w="8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AD-18</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Cấu hình hệ thống</w:t>
            </w:r>
          </w:p>
        </w:tc>
        <w:tc>
          <w:tcPr>
            <w:tcW w:type="dxa" w:w="204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システム設定</w:t>
            </w:r>
          </w:p>
        </w:tc>
        <w:tc>
          <w:tcPr>
            <w:tcW w:type="dxa" w:w="392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Thuế/phí, quy tắc điểm, hạng, banner, gửi thông báo.</w:t>
            </w:r>
          </w:p>
        </w:tc>
        <w:tc>
          <w:tcPr>
            <w:tcW w:type="dxa" w:w="7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
            </w:r>
          </w:p>
        </w:tc>
      </w:tr>
    </w:tbl>
    <w:p>
      <w:pPr>
        <w:pStyle w:val="Heading1"/>
        <w:spacing w:after="120" w:before="360"/>
      </w:pPr>
      <w:r>
        <w:rPr>
          <w:rFonts w:ascii="Arial" w:cs="Arial" w:eastAsia="Meiryo" w:hAnsi="Arial"/>
          <w:b/>
          <w:bCs/>
          <w:color w:val="1F4E79"/>
          <w:sz w:val="30"/>
          <w:szCs w:val="30"/>
        </w:rPr>
        <w:t xml:space="preserve">5. Sơ đồ chuyển màn hình  /  画面遷移図</w:t>
      </w:r>
    </w:p>
    <w:p>
      <w:pPr>
        <w:pStyle w:val="Heading2"/>
        <w:spacing w:after="120" w:before="240"/>
      </w:pPr>
      <w:r>
        <w:rPr>
          <w:rFonts w:ascii="Arial" w:cs="Arial" w:eastAsia="Meiryo" w:hAnsi="Arial"/>
          <w:b/>
          <w:bCs/>
          <w:color w:val="1F4E79"/>
          <w:sz w:val="25"/>
          <w:szCs w:val="25"/>
        </w:rPr>
        <w:t xml:space="preserve">5.1 Mobile App  /  モバイルアプリ</w:t>
      </w:r>
    </w:p>
    <w:p>
      <w:pPr>
        <w:spacing w:after="160"/>
        <w:jc w:val="center"/>
      </w:pPr>
      <w:r>
        <w:drawing>
          <wp:inline distT="0" distB="0" distL="0" distR="0">
            <wp:extent cx="4286250" cy="7239000"/>
            <wp:effectExtent t="0" r="0" b="0" l="0"/>
            <wp:docPr id="1" name="trans_mb.png" descr="trans_mb.png" title="trans_m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7239000"/>
                    </a:xfrm>
                    <a:prstGeom prst="rect">
                      <a:avLst/>
                    </a:prstGeom>
                  </pic:spPr>
                </pic:pic>
              </a:graphicData>
            </a:graphic>
          </wp:inline>
        </w:drawing>
      </w:r>
    </w:p>
    <w:p>
      <w:pPr>
        <w:spacing w:after="200"/>
        <w:jc w:val="center"/>
      </w:pPr>
      <w:r>
        <w:rPr>
          <w:rFonts w:ascii="Arial" w:cs="Arial" w:eastAsia="Meiryo" w:hAnsi="Arial"/>
          <w:i/>
          <w:iCs/>
          <w:color w:val="595959"/>
          <w:sz w:val="17"/>
          <w:szCs w:val="17"/>
        </w:rPr>
        <w:t xml:space="preserve">Hình 5-1 Chuyển màn hình Mobile / モバイル画面遷移</w:t>
      </w:r>
    </w:p>
    <w:p>
      <w:pPr>
        <w:spacing w:after="80"/>
      </w:pPr>
      <w:r>
        <w:rPr>
          <w:rFonts w:ascii="Arial" w:cs="Arial" w:eastAsia="Meiryo" w:hAnsi="Arial"/>
          <w:sz w:val="20"/>
          <w:szCs w:val="20"/>
        </w:rPr>
        <w:t xml:space="preserve">Thanh tab dưới cùng: Trang chủ (MB-03) · Đặt phòng (MB-10) · Ưu đãi (MB-14) · Tài khoản (MB-16). Khách chưa đăng nhập được xem đến MB-06; khi bấm "Đặt phòng" sẽ chuyển MB-02 rồi quay lại.</w:t>
      </w:r>
    </w:p>
    <w:p>
      <w:pPr>
        <w:spacing w:after="140"/>
      </w:pPr>
      <w:r>
        <w:rPr>
          <w:rFonts w:ascii="Arial" w:cs="Arial" w:eastAsia="Meiryo" w:hAnsi="Arial"/>
          <w:color w:val="595959"/>
          <w:sz w:val="18"/>
          <w:szCs w:val="18"/>
        </w:rPr>
        <w:t xml:space="preserve">下部タブ：ホーム・予約・クーポン・マイページ。未ログインでもMB-06まで閲覧可能、予約時にMB-02へ遷移し戻る。</w:t>
      </w:r>
    </w:p>
    <w:p>
      <w:pPr>
        <w:pStyle w:val="Heading2"/>
        <w:spacing w:after="120" w:before="240"/>
      </w:pPr>
      <w:r>
        <w:rPr>
          <w:rFonts w:ascii="Arial" w:cs="Arial" w:eastAsia="Meiryo" w:hAnsi="Arial"/>
          <w:b/>
          <w:bCs/>
          <w:color w:val="1F4E79"/>
          <w:sz w:val="25"/>
          <w:szCs w:val="25"/>
        </w:rPr>
        <w:t xml:space="preserve">5.2 Web Admin  /  管理画面</w:t>
      </w:r>
    </w:p>
    <w:p>
      <w:pPr>
        <w:spacing w:after="160"/>
        <w:jc w:val="center"/>
      </w:pPr>
      <w:r>
        <w:drawing>
          <wp:inline distT="0" distB="0" distL="0" distR="0">
            <wp:extent cx="6096000" cy="3857625"/>
            <wp:effectExtent t="0" r="0" b="0" l="0"/>
            <wp:docPr id="1" name="trans_ad.png" descr="trans_ad.png" title="trans_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857625"/>
                    </a:xfrm>
                    <a:prstGeom prst="rect">
                      <a:avLst/>
                    </a:prstGeom>
                  </pic:spPr>
                </pic:pic>
              </a:graphicData>
            </a:graphic>
          </wp:inline>
        </w:drawing>
      </w:r>
    </w:p>
    <w:p>
      <w:pPr>
        <w:spacing w:after="200"/>
        <w:jc w:val="center"/>
      </w:pPr>
      <w:r>
        <w:rPr>
          <w:rFonts w:ascii="Arial" w:cs="Arial" w:eastAsia="Meiryo" w:hAnsi="Arial"/>
          <w:i/>
          <w:iCs/>
          <w:color w:val="595959"/>
          <w:sz w:val="17"/>
          <w:szCs w:val="17"/>
        </w:rPr>
        <w:t xml:space="preserve">Hình 5-2 Chuyển màn hình Admin / 管理画面遷移（左メニューから各画面へ遷移）</w:t>
      </w:r>
    </w:p>
    <w:p>
      <w:pPr>
        <w:pStyle w:val="Heading1"/>
        <w:spacing w:after="120" w:before="360"/>
      </w:pPr>
      <w:r>
        <w:rPr>
          <w:rFonts w:ascii="Arial" w:cs="Arial" w:eastAsia="Meiryo" w:hAnsi="Arial"/>
          <w:b/>
          <w:bCs/>
          <w:color w:val="1F4E79"/>
          <w:sz w:val="30"/>
          <w:szCs w:val="30"/>
        </w:rPr>
        <w:t xml:space="preserve">6. Luồng nghiệp vụ  /  業務フロー</w:t>
      </w:r>
    </w:p>
    <w:p>
      <w:pPr>
        <w:pStyle w:val="Heading2"/>
        <w:spacing w:after="120" w:before="240"/>
      </w:pPr>
      <w:r>
        <w:rPr>
          <w:rFonts w:ascii="Arial" w:cs="Arial" w:eastAsia="Meiryo" w:hAnsi="Arial"/>
          <w:b/>
          <w:bCs/>
          <w:color w:val="1F4E79"/>
          <w:sz w:val="25"/>
          <w:szCs w:val="25"/>
        </w:rPr>
        <w:t xml:space="preserve">6.1 Vòng đời đặt phòng  /  予約ステータス遷移</w:t>
      </w:r>
    </w:p>
    <w:p>
      <w:pPr>
        <w:spacing w:after="160"/>
        <w:jc w:val="center"/>
      </w:pPr>
      <w:r>
        <w:drawing>
          <wp:inline distT="0" distB="0" distL="0" distR="0">
            <wp:extent cx="6096000" cy="1619250"/>
            <wp:effectExtent t="0" r="0" b="0" l="0"/>
            <wp:docPr id="1" name="state.png" descr="state.png" title="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1619250"/>
                    </a:xfrm>
                    <a:prstGeom prst="rect">
                      <a:avLst/>
                    </a:prstGeom>
                  </pic:spPr>
                </pic:pic>
              </a:graphicData>
            </a:graphic>
          </wp:inline>
        </w:drawing>
      </w:r>
    </w:p>
    <w:p>
      <w:pPr>
        <w:spacing w:after="200"/>
        <w:jc w:val="center"/>
      </w:pPr>
      <w:r>
        <w:rPr>
          <w:rFonts w:ascii="Arial" w:cs="Arial" w:eastAsia="Meiryo" w:hAnsi="Arial"/>
          <w:i/>
          <w:iCs/>
          <w:color w:val="595959"/>
          <w:sz w:val="17"/>
          <w:szCs w:val="17"/>
        </w:rPr>
        <w:t xml:space="preserve">Hình 6-1 Trạng thái đặt phòng / 予約ステータス遷移図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95"/>
        <w:gridCol w:w="1836"/>
        <w:gridCol w:w="2754"/>
        <w:gridCol w:w="2753"/>
      </w:tblGrid>
      <w:tr>
        <w:trPr>
          <w:tblHeader/>
        </w:trPr>
        <w:tc>
          <w:tcPr>
            <w:tcW w:type="dxa" w:w="2295"/>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Trạng thái</w:t>
            </w:r>
          </w:p>
        </w:tc>
        <w:tc>
          <w:tcPr>
            <w:tcW w:type="dxa" w:w="1836"/>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ステータス</w:t>
            </w:r>
          </w:p>
        </w:tc>
        <w:tc>
          <w:tcPr>
            <w:tcW w:type="dxa" w:w="2754"/>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Giữ tồn kho / 在庫</w:t>
            </w:r>
          </w:p>
        </w:tc>
        <w:tc>
          <w:tcPr>
            <w:tcW w:type="dxa" w:w="2753"/>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Khách hủy trên app / アプリ取消</w:t>
            </w:r>
          </w:p>
        </w:tc>
      </w:tr>
      <w:tr>
        <w:tc>
          <w:tcPr>
            <w:tcW w:type="dxa" w:w="229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PENDING_PAYMENT</w:t>
            </w:r>
          </w:p>
        </w:tc>
        <w:tc>
          <w:tcPr>
            <w:tcW w:type="dxa" w:w="183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決済待ち</w:t>
            </w:r>
          </w:p>
        </w:tc>
        <w:tc>
          <w:tcPr>
            <w:tcW w:type="dxa" w:w="27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Có (15 phút)</w:t>
            </w:r>
          </w:p>
        </w:tc>
        <w:tc>
          <w:tcPr>
            <w:tcW w:type="dxa" w:w="27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Được</w:t>
            </w:r>
          </w:p>
        </w:tc>
      </w:tr>
      <w:tr>
        <w:tc>
          <w:tcPr>
            <w:tcW w:type="dxa" w:w="229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CONFIRMED</w:t>
            </w:r>
          </w:p>
        </w:tc>
        <w:tc>
          <w:tcPr>
            <w:tcW w:type="dxa" w:w="183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予約確定</w:t>
            </w:r>
          </w:p>
        </w:tc>
        <w:tc>
          <w:tcPr>
            <w:tcW w:type="dxa" w:w="27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Có</w:t>
            </w:r>
          </w:p>
        </w:tc>
        <w:tc>
          <w:tcPr>
            <w:tcW w:type="dxa" w:w="27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Được (tính phí theo BR-06)</w:t>
            </w:r>
          </w:p>
        </w:tc>
      </w:tr>
      <w:tr>
        <w:tc>
          <w:tcPr>
            <w:tcW w:type="dxa" w:w="229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CHECKED_IN</w:t>
            </w:r>
          </w:p>
        </w:tc>
        <w:tc>
          <w:tcPr>
            <w:tcW w:type="dxa" w:w="183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チェックイン済</w:t>
            </w:r>
          </w:p>
        </w:tc>
        <w:tc>
          <w:tcPr>
            <w:tcW w:type="dxa" w:w="27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Có</w:t>
            </w:r>
          </w:p>
        </w:tc>
        <w:tc>
          <w:tcPr>
            <w:tcW w:type="dxa" w:w="27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Không</w:t>
            </w:r>
          </w:p>
        </w:tc>
      </w:tr>
      <w:tr>
        <w:tc>
          <w:tcPr>
            <w:tcW w:type="dxa" w:w="229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CHECKED_OUT</w:t>
            </w:r>
          </w:p>
        </w:tc>
        <w:tc>
          <w:tcPr>
            <w:tcW w:type="dxa" w:w="183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チェックアウト済</w:t>
            </w:r>
          </w:p>
        </w:tc>
        <w:tc>
          <w:tcPr>
            <w:tcW w:type="dxa" w:w="27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Trả các đêm chưa ở (nếu out sớm)</w:t>
            </w:r>
          </w:p>
        </w:tc>
        <w:tc>
          <w:tcPr>
            <w:tcW w:type="dxa" w:w="27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Không</w:t>
            </w:r>
          </w:p>
        </w:tc>
      </w:tr>
      <w:tr>
        <w:tc>
          <w:tcPr>
            <w:tcW w:type="dxa" w:w="229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CANCELLED / EXPIRED</w:t>
            </w:r>
          </w:p>
        </w:tc>
        <w:tc>
          <w:tcPr>
            <w:tcW w:type="dxa" w:w="183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キャンセル・期限切れ</w:t>
            </w:r>
          </w:p>
        </w:tc>
        <w:tc>
          <w:tcPr>
            <w:tcW w:type="dxa" w:w="27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Trả lại</w:t>
            </w:r>
          </w:p>
        </w:tc>
        <w:tc>
          <w:tcPr>
            <w:tcW w:type="dxa" w:w="27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229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NO_SHOW</w:t>
            </w:r>
          </w:p>
        </w:tc>
        <w:tc>
          <w:tcPr>
            <w:tcW w:type="dxa" w:w="183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ノーショー</w:t>
            </w:r>
          </w:p>
        </w:tc>
        <w:tc>
          <w:tcPr>
            <w:tcW w:type="dxa" w:w="27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Trả các đêm còn lại</w:t>
            </w:r>
          </w:p>
        </w:tc>
        <w:tc>
          <w:tcPr>
            <w:tcW w:type="dxa" w:w="27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bl>
    <w:p>
      <w:pPr>
        <w:spacing w:after="120"/>
      </w:pPr>
    </w:p>
    <w:p>
      <w:pPr>
        <w:pStyle w:val="Heading2"/>
        <w:spacing w:after="120" w:before="240"/>
      </w:pPr>
      <w:r>
        <w:rPr>
          <w:rFonts w:ascii="Arial" w:cs="Arial" w:eastAsia="Meiryo" w:hAnsi="Arial"/>
          <w:b/>
          <w:bCs/>
          <w:color w:val="1F4E79"/>
          <w:sz w:val="25"/>
          <w:szCs w:val="25"/>
        </w:rPr>
        <w:t xml:space="preserve">6.2 Đặt phòng &amp; thanh toán online  /  予約・オンライン決済</w:t>
      </w:r>
    </w:p>
    <w:p>
      <w:pPr>
        <w:spacing w:after="160"/>
        <w:jc w:val="center"/>
      </w:pPr>
      <w:r>
        <w:drawing>
          <wp:inline distT="0" distB="0" distL="0" distR="0">
            <wp:extent cx="6096000" cy="4610100"/>
            <wp:effectExtent t="0" r="0" b="0" l="0"/>
            <wp:docPr id="1" name="seq.png" descr="seq.png" title="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4610100"/>
                    </a:xfrm>
                    <a:prstGeom prst="rect">
                      <a:avLst/>
                    </a:prstGeom>
                  </pic:spPr>
                </pic:pic>
              </a:graphicData>
            </a:graphic>
          </wp:inline>
        </w:drawing>
      </w:r>
    </w:p>
    <w:p>
      <w:pPr>
        <w:spacing w:after="200"/>
        <w:jc w:val="center"/>
      </w:pPr>
      <w:r>
        <w:rPr>
          <w:rFonts w:ascii="Arial" w:cs="Arial" w:eastAsia="Meiryo" w:hAnsi="Arial"/>
          <w:i/>
          <w:iCs/>
          <w:color w:val="595959"/>
          <w:sz w:val="17"/>
          <w:szCs w:val="17"/>
        </w:rPr>
        <w:t xml:space="preserve">Hình 6-2 Sequence đặt phòng &amp; thanh toán / 予約・決済シーケンス</w:t>
      </w:r>
    </w:p>
    <w:p>
      <w:pPr>
        <w:pStyle w:val="Heading2"/>
        <w:spacing w:after="120" w:before="240"/>
      </w:pPr>
      <w:r>
        <w:rPr>
          <w:rFonts w:ascii="Arial" w:cs="Arial" w:eastAsia="Meiryo" w:hAnsi="Arial"/>
          <w:b/>
          <w:bCs/>
          <w:color w:val="1F4E79"/>
          <w:sz w:val="25"/>
          <w:szCs w:val="25"/>
        </w:rPr>
        <w:t xml:space="preserve">6.3 Hủy &amp; hoàn tiền  /  キャンセル・返金</w:t>
      </w:r>
    </w:p>
    <w:p>
      <w:pPr>
        <w:spacing w:after="80"/>
      </w:pPr>
      <w:r>
        <w:rPr>
          <w:rFonts w:ascii="Arial" w:cs="Arial" w:eastAsia="Meiryo" w:hAnsi="Arial"/>
          <w:sz w:val="20"/>
          <w:szCs w:val="20"/>
        </w:rPr>
        <w:t xml:space="preserve">1. Khách mở MB-11 → app gọi cancel-preview → hiển thị phí hủy, tiền hoàn, điểm hoàn.</w:t>
      </w:r>
    </w:p>
    <w:p>
      <w:pPr>
        <w:spacing w:after="140"/>
      </w:pPr>
      <w:r>
        <w:rPr>
          <w:rFonts w:ascii="Arial" w:cs="Arial" w:eastAsia="Meiryo" w:hAnsi="Arial"/>
          <w:color w:val="595959"/>
          <w:sz w:val="18"/>
          <w:szCs w:val="18"/>
        </w:rPr>
        <w:t xml:space="preserve">   MB-11でキャンセル料・返金額・返還ポイントを試算表示。</w:t>
      </w:r>
    </w:p>
    <w:p>
      <w:pPr>
        <w:spacing w:after="80"/>
      </w:pPr>
      <w:r>
        <w:rPr>
          <w:rFonts w:ascii="Arial" w:cs="Arial" w:eastAsia="Meiryo" w:hAnsi="Arial"/>
          <w:sz w:val="20"/>
          <w:szCs w:val="20"/>
        </w:rPr>
        <w:t xml:space="preserve">2. Khách xác nhận → API (1 transaction): bookings = CANCELLED, trả room_inventories, REVERT điểm, voucher_usages = REVERTED, tạo refunds (PENDING).</w:t>
      </w:r>
    </w:p>
    <w:p>
      <w:pPr>
        <w:spacing w:after="140"/>
      </w:pPr>
      <w:r>
        <w:rPr>
          <w:rFonts w:ascii="Arial" w:cs="Arial" w:eastAsia="Meiryo" w:hAnsi="Arial"/>
          <w:color w:val="595959"/>
          <w:sz w:val="18"/>
          <w:szCs w:val="18"/>
        </w:rPr>
        <w:t xml:space="preserve">   確定後、同一トランザクションでステータス更新・在庫/ポイント/クーポン返還・返金レコード作成。</w:t>
      </w:r>
    </w:p>
    <w:p>
      <w:pPr>
        <w:spacing w:after="80"/>
      </w:pPr>
      <w:r>
        <w:rPr>
          <w:rFonts w:ascii="Arial" w:cs="Arial" w:eastAsia="Meiryo" w:hAnsi="Arial"/>
          <w:sz w:val="20"/>
          <w:szCs w:val="20"/>
        </w:rPr>
        <w:t xml:space="preserve">3. Worker gọi API hoàn tiền của cổng TT → refunds SUCCESS/FAILED; FAILED → cảnh báo Kế toán xử lý tay trên AD-14.</w:t>
      </w:r>
    </w:p>
    <w:p>
      <w:pPr>
        <w:spacing w:after="140"/>
      </w:pPr>
      <w:r>
        <w:rPr>
          <w:rFonts w:ascii="Arial" w:cs="Arial" w:eastAsia="Meiryo" w:hAnsi="Arial"/>
          <w:color w:val="595959"/>
          <w:sz w:val="18"/>
          <w:szCs w:val="18"/>
        </w:rPr>
        <w:t xml:space="preserve">   ワーカーが返金APIを呼び出し、失敗時は経理にアラート。</w:t>
      </w:r>
    </w:p>
    <w:p>
      <w:pPr>
        <w:spacing w:after="80"/>
      </w:pPr>
      <w:r>
        <w:rPr>
          <w:rFonts w:ascii="Arial" w:cs="Arial" w:eastAsia="Meiryo" w:hAnsi="Arial"/>
          <w:sz w:val="20"/>
          <w:szCs w:val="20"/>
        </w:rPr>
        <w:t xml:space="preserve">4. Gửi N-03 (push + email).</w:t>
      </w:r>
    </w:p>
    <w:p>
      <w:pPr>
        <w:spacing w:after="140"/>
      </w:pPr>
      <w:r>
        <w:rPr>
          <w:rFonts w:ascii="Arial" w:cs="Arial" w:eastAsia="Meiryo" w:hAnsi="Arial"/>
          <w:color w:val="595959"/>
          <w:sz w:val="18"/>
          <w:szCs w:val="18"/>
        </w:rPr>
        <w:t xml:space="preserve">   N-03を送信。</w:t>
      </w:r>
    </w:p>
    <w:p>
      <w:pPr>
        <w:pStyle w:val="Heading2"/>
        <w:spacing w:after="120" w:before="240"/>
      </w:pPr>
      <w:r>
        <w:rPr>
          <w:rFonts w:ascii="Arial" w:cs="Arial" w:eastAsia="Meiryo" w:hAnsi="Arial"/>
          <w:b/>
          <w:bCs/>
          <w:color w:val="1F4E79"/>
          <w:sz w:val="25"/>
          <w:szCs w:val="25"/>
        </w:rPr>
        <w:t xml:space="preserve">6.4 Vận hành tại quầy  /  フロント業務</w:t>
      </w:r>
    </w:p>
    <w:p>
      <w:pPr>
        <w:spacing w:after="80"/>
      </w:pPr>
      <w:r>
        <w:rPr>
          <w:rFonts w:ascii="Arial" w:cs="Arial" w:eastAsia="Meiryo" w:hAnsi="Arial"/>
          <w:sz w:val="20"/>
          <w:szCs w:val="20"/>
        </w:rPr>
        <w:t xml:space="preserve">1. Đặt tại quầy (AD-05): tạo booking CONFIRMED, source = COUNTER, có thể thu cọc.</w:t>
      </w:r>
    </w:p>
    <w:p>
      <w:pPr>
        <w:spacing w:after="140"/>
      </w:pPr>
      <w:r>
        <w:rPr>
          <w:rFonts w:ascii="Arial" w:cs="Arial" w:eastAsia="Meiryo" w:hAnsi="Arial"/>
          <w:color w:val="595959"/>
          <w:sz w:val="18"/>
          <w:szCs w:val="18"/>
        </w:rPr>
        <w:t xml:space="preserve">   フロント予約は確定状態で登録、前受金可。</w:t>
      </w:r>
    </w:p>
    <w:p>
      <w:pPr>
        <w:spacing w:after="80"/>
      </w:pPr>
      <w:r>
        <w:rPr>
          <w:rFonts w:ascii="Arial" w:cs="Arial" w:eastAsia="Meiryo" w:hAnsi="Arial"/>
          <w:sz w:val="20"/>
          <w:szCs w:val="20"/>
        </w:rPr>
        <w:t xml:space="preserve">2. Check-in (AD-04): xác nhận giấy tờ, gán phòng (phòng AVAILABLE cùng loại), phòng → OCCUPIED.</w:t>
      </w:r>
    </w:p>
    <w:p>
      <w:pPr>
        <w:spacing w:after="140"/>
      </w:pPr>
      <w:r>
        <w:rPr>
          <w:rFonts w:ascii="Arial" w:cs="Arial" w:eastAsia="Meiryo" w:hAnsi="Arial"/>
          <w:color w:val="595959"/>
          <w:sz w:val="18"/>
          <w:szCs w:val="18"/>
        </w:rPr>
        <w:t xml:space="preserve">   本人確認・客室割当、客室は滞在中へ。</w:t>
      </w:r>
    </w:p>
    <w:p>
      <w:pPr>
        <w:spacing w:after="80"/>
      </w:pPr>
      <w:r>
        <w:rPr>
          <w:rFonts w:ascii="Arial" w:cs="Arial" w:eastAsia="Meiryo" w:hAnsi="Arial"/>
          <w:sz w:val="20"/>
          <w:szCs w:val="20"/>
        </w:rPr>
        <w:t xml:space="preserve">3. Trong thời gian ở: thêm dịch vụ phát sinh (minibar, spa, late checkout…).</w:t>
      </w:r>
    </w:p>
    <w:p>
      <w:pPr>
        <w:spacing w:after="140"/>
      </w:pPr>
      <w:r>
        <w:rPr>
          <w:rFonts w:ascii="Arial" w:cs="Arial" w:eastAsia="Meiryo" w:hAnsi="Arial"/>
          <w:color w:val="595959"/>
          <w:sz w:val="18"/>
          <w:szCs w:val="18"/>
        </w:rPr>
        <w:t xml:space="preserve">   滞在中の追加サービス登録。</w:t>
      </w:r>
    </w:p>
    <w:p>
      <w:pPr>
        <w:spacing w:after="80"/>
      </w:pPr>
      <w:r>
        <w:rPr>
          <w:rFonts w:ascii="Arial" w:cs="Arial" w:eastAsia="Meiryo" w:hAnsi="Arial"/>
          <w:sz w:val="20"/>
          <w:szCs w:val="20"/>
        </w:rPr>
        <w:t xml:space="preserve">4. Check-out: thu đủ tiền, booking → CHECKED_OUT, phòng → CLEANING, cộng điểm, gửi email cảm ơn + mời đánh giá.</w:t>
      </w:r>
    </w:p>
    <w:p>
      <w:pPr>
        <w:spacing w:after="140"/>
      </w:pPr>
      <w:r>
        <w:rPr>
          <w:rFonts w:ascii="Arial" w:cs="Arial" w:eastAsia="Meiryo" w:hAnsi="Arial"/>
          <w:color w:val="595959"/>
          <w:sz w:val="18"/>
          <w:szCs w:val="18"/>
        </w:rPr>
        <w:t xml:space="preserve">   精算・チェックアウト、客室は清掃待ち、ポイント付与、レビュー依頼。</w:t>
      </w:r>
    </w:p>
    <w:p>
      <w:pPr>
        <w:spacing w:after="80"/>
      </w:pPr>
      <w:r>
        <w:rPr>
          <w:rFonts w:ascii="Arial" w:cs="Arial" w:eastAsia="Meiryo" w:hAnsi="Arial"/>
          <w:sz w:val="20"/>
          <w:szCs w:val="20"/>
        </w:rPr>
        <w:t xml:space="preserve">5. Housekeeping (AD-08): dọn xong → AVAILABLE.</w:t>
      </w:r>
    </w:p>
    <w:p>
      <w:pPr>
        <w:spacing w:after="140"/>
      </w:pPr>
      <w:r>
        <w:rPr>
          <w:rFonts w:ascii="Arial" w:cs="Arial" w:eastAsia="Meiryo" w:hAnsi="Arial"/>
          <w:color w:val="595959"/>
          <w:sz w:val="18"/>
          <w:szCs w:val="18"/>
        </w:rPr>
        <w:t xml:space="preserve">   清掃完了で利用可へ。</w:t>
      </w:r>
    </w:p>
    <w:p>
      <w:pPr>
        <w:pStyle w:val="Heading1"/>
        <w:spacing w:after="120" w:before="360"/>
      </w:pPr>
      <w:r>
        <w:rPr>
          <w:rFonts w:ascii="Arial" w:cs="Arial" w:eastAsia="Meiryo" w:hAnsi="Arial"/>
          <w:b/>
          <w:bCs/>
          <w:color w:val="1F4E79"/>
          <w:sz w:val="30"/>
          <w:szCs w:val="30"/>
        </w:rPr>
        <w:t xml:space="preserve">7. Quy tắc nghiệp vụ  /  業務ルール</w:t>
      </w:r>
    </w:p>
    <w:p>
      <w:pPr>
        <w:pStyle w:val="Heading3"/>
        <w:spacing w:after="120" w:before="240"/>
      </w:pPr>
      <w:r>
        <w:rPr>
          <w:rFonts w:ascii="Arial" w:cs="Arial" w:eastAsia="Meiryo" w:hAnsi="Arial"/>
          <w:b/>
          <w:bCs/>
          <w:color w:val="1F4E79"/>
          <w:sz w:val="22"/>
          <w:szCs w:val="22"/>
        </w:rPr>
        <w:t xml:space="preserve">BR-01 Tìm kiếm &amp; tình trạng phòng trống  /  空室判定</w:t>
      </w:r>
    </w:p>
    <w:p>
      <w:pPr>
        <w:pStyle w:val="ListParagraph"/>
        <w:numPr>
          <w:ilvl w:val="0"/>
          <w:numId w:val="2"/>
        </w:numPr>
        <w:spacing w:after="40"/>
      </w:pPr>
      <w:r>
        <w:rPr>
          <w:rFonts w:ascii="Arial" w:cs="Arial" w:eastAsia="Meiryo" w:hAnsi="Arial"/>
          <w:sz w:val="20"/>
          <w:szCs w:val="20"/>
        </w:rPr>
        <w:t xml:space="preserve">Một loại phòng được coi là còn trống cho khoảng [check_in, check_out) khi với MỌI đêm: stop_sell = false và total_rooms − booked_rooms − blocked_rooms ≥ số phòng khách chọn.</w:t>
      </w:r>
    </w:p>
    <w:p>
      <w:pPr>
        <w:spacing w:after="100"/>
        <w:ind w:left="720"/>
      </w:pPr>
      <w:r>
        <w:rPr>
          <w:rFonts w:ascii="Arial" w:cs="Arial" w:eastAsia="Meiryo" w:hAnsi="Arial"/>
          <w:color w:val="595959"/>
          <w:sz w:val="18"/>
          <w:szCs w:val="18"/>
        </w:rPr>
        <w:t xml:space="preserve">宿泊期間の全泊で 販売停止なし かつ 残室数 ≥ 希望室数 の場合に空室とする。</w:t>
      </w:r>
    </w:p>
    <w:p>
      <w:pPr>
        <w:pStyle w:val="ListParagraph"/>
        <w:numPr>
          <w:ilvl w:val="0"/>
          <w:numId w:val="2"/>
        </w:numPr>
        <w:spacing w:after="40"/>
      </w:pPr>
      <w:r>
        <w:rPr>
          <w:rFonts w:ascii="Arial" w:cs="Arial" w:eastAsia="Meiryo" w:hAnsi="Arial"/>
          <w:sz w:val="20"/>
          <w:szCs w:val="20"/>
        </w:rPr>
        <w:t xml:space="preserve">Số khách mỗi phòng không vượt max_adults / max_children của loại phòng; gói giá phải thỏa min_nights và advance_days_min.</w:t>
      </w:r>
    </w:p>
    <w:p>
      <w:pPr>
        <w:spacing w:after="100"/>
        <w:ind w:left="720"/>
      </w:pPr>
      <w:r>
        <w:rPr>
          <w:rFonts w:ascii="Arial" w:cs="Arial" w:eastAsia="Meiryo" w:hAnsi="Arial"/>
          <w:color w:val="595959"/>
          <w:sz w:val="18"/>
          <w:szCs w:val="18"/>
        </w:rPr>
        <w:t xml:space="preserve">1室あたりの人数は定員以内。料金プランの最低泊数・事前予約日数を満たすこと。</w:t>
      </w:r>
    </w:p>
    <w:p>
      <w:pPr>
        <w:pStyle w:val="ListParagraph"/>
        <w:numPr>
          <w:ilvl w:val="0"/>
          <w:numId w:val="2"/>
        </w:numPr>
        <w:spacing w:after="40"/>
      </w:pPr>
      <w:r>
        <w:rPr>
          <w:rFonts w:ascii="Arial" w:cs="Arial" w:eastAsia="Meiryo" w:hAnsi="Arial"/>
          <w:sz w:val="20"/>
          <w:szCs w:val="20"/>
        </w:rPr>
        <w:t xml:space="preserve">Giới hạn: tối đa 30 đêm, tối đa 5 phòng / booking, ngày check-in không quá 365 ngày tới.</w:t>
      </w:r>
    </w:p>
    <w:p>
      <w:pPr>
        <w:spacing w:after="100"/>
        <w:ind w:left="720"/>
      </w:pPr>
      <w:r>
        <w:rPr>
          <w:rFonts w:ascii="Arial" w:cs="Arial" w:eastAsia="Meiryo" w:hAnsi="Arial"/>
          <w:color w:val="595959"/>
          <w:sz w:val="18"/>
          <w:szCs w:val="18"/>
        </w:rPr>
        <w:t xml:space="preserve">最大30泊・1予約5室まで・365日先まで予約可能。</w:t>
      </w:r>
    </w:p>
    <w:p>
      <w:pPr>
        <w:pStyle w:val="Heading3"/>
        <w:spacing w:after="120" w:before="240"/>
      </w:pPr>
      <w:r>
        <w:rPr>
          <w:rFonts w:ascii="Arial" w:cs="Arial" w:eastAsia="Meiryo" w:hAnsi="Arial"/>
          <w:b/>
          <w:bCs/>
          <w:color w:val="1F4E79"/>
          <w:sz w:val="22"/>
          <w:szCs w:val="22"/>
        </w:rPr>
        <w:t xml:space="preserve">BR-02 Tính giá phòng  /  宿泊料金の計算</w:t>
      </w:r>
    </w:p>
    <w:p>
      <w:pPr>
        <w:pStyle w:val="ListParagraph"/>
        <w:numPr>
          <w:ilvl w:val="0"/>
          <w:numId w:val="2"/>
        </w:numPr>
        <w:spacing w:after="40"/>
      </w:pPr>
      <w:r>
        <w:rPr>
          <w:rFonts w:ascii="Arial" w:cs="Arial" w:eastAsia="Meiryo" w:hAnsi="Arial"/>
          <w:sz w:val="20"/>
          <w:szCs w:val="20"/>
        </w:rPr>
        <w:t xml:space="preserve">Giá đêm = room_inventories.price (nếu NULL dùng room_types.base_price), sau đó điều chỉnh theo gói giá (price_adjust_type/value). Làm tròn đến 1.000đ.</w:t>
      </w:r>
    </w:p>
    <w:p>
      <w:pPr>
        <w:spacing w:after="100"/>
        <w:ind w:left="720"/>
      </w:pPr>
      <w:r>
        <w:rPr>
          <w:rFonts w:ascii="Arial" w:cs="Arial" w:eastAsia="Meiryo" w:hAnsi="Arial"/>
          <w:color w:val="595959"/>
          <w:sz w:val="18"/>
          <w:szCs w:val="18"/>
        </w:rPr>
        <w:t xml:space="preserve">泊料金＝日別料金（未設定時は基本料金）にプランの調整を適用し、1,000VND単位で丸める。</w:t>
      </w:r>
    </w:p>
    <w:p>
      <w:pPr>
        <w:pStyle w:val="ListParagraph"/>
        <w:numPr>
          <w:ilvl w:val="0"/>
          <w:numId w:val="2"/>
        </w:numPr>
        <w:spacing w:after="40"/>
      </w:pPr>
      <w:r>
        <w:rPr>
          <w:rFonts w:ascii="Arial" w:cs="Arial" w:eastAsia="Meiryo" w:hAnsi="Arial"/>
          <w:sz w:val="20"/>
          <w:szCs w:val="20"/>
        </w:rPr>
        <w:t xml:space="preserve">Giá được snapshot vào booking_room_nights tại thời điểm đặt; thay đổi giá sau đó không ảnh hưởng booking đã tạo.</w:t>
      </w:r>
    </w:p>
    <w:p>
      <w:pPr>
        <w:spacing w:after="100"/>
        <w:ind w:left="720"/>
      </w:pPr>
      <w:r>
        <w:rPr>
          <w:rFonts w:ascii="Arial" w:cs="Arial" w:eastAsia="Meiryo" w:hAnsi="Arial"/>
          <w:color w:val="595959"/>
          <w:sz w:val="18"/>
          <w:szCs w:val="18"/>
        </w:rPr>
        <w:t xml:space="preserve">料金は予約時に泊別スナップショットとして保存し、以後の料金変更は影響しない。</w:t>
      </w:r>
    </w:p>
    <w:p>
      <w:pPr>
        <w:pStyle w:val="Heading3"/>
        <w:spacing w:after="120" w:before="240"/>
      </w:pPr>
      <w:r>
        <w:rPr>
          <w:rFonts w:ascii="Arial" w:cs="Arial" w:eastAsia="Meiryo" w:hAnsi="Arial"/>
          <w:b/>
          <w:bCs/>
          <w:color w:val="1F4E79"/>
          <w:sz w:val="22"/>
          <w:szCs w:val="22"/>
        </w:rPr>
        <w:t xml:space="preserve">BR-03 Thứ tự tính tổng tiền  /  合計金額の計算順序</w:t>
      </w:r>
    </w:p>
    <w:p>
      <w:pPr>
        <w:pStyle w:val="ListParagraph"/>
        <w:numPr>
          <w:ilvl w:val="0"/>
          <w:numId w:val="2"/>
        </w:numPr>
        <w:spacing w:after="40"/>
      </w:pPr>
      <w:r>
        <w:rPr>
          <w:rFonts w:ascii="Arial" w:cs="Arial" w:eastAsia="Meiryo" w:hAnsi="Arial"/>
          <w:sz w:val="20"/>
          <w:szCs w:val="20"/>
        </w:rPr>
        <w:t xml:space="preserve">① room_amount = Σ giá đêm  ② promotion_discount = room_amount × % của 1 khuyến mãi tự động có priority cao nhất thỏa điều kiện (chỉ áp dụng trên tiền phòng)  ③ service_amount = Σ dịch vụ thêm</w:t>
      </w:r>
    </w:p>
    <w:p>
      <w:pPr>
        <w:spacing w:after="100"/>
        <w:ind w:left="720"/>
      </w:pPr>
      <w:r>
        <w:rPr>
          <w:rFonts w:ascii="Arial" w:cs="Arial" w:eastAsia="Meiryo" w:hAnsi="Arial"/>
          <w:color w:val="595959"/>
          <w:sz w:val="18"/>
          <w:szCs w:val="18"/>
        </w:rPr>
        <w:t xml:space="preserve">①宿泊料金合計 ②自動プロモーション割引（優先度最上位1件、宿泊料金のみ対象） ③オプション料金合計</w:t>
      </w:r>
    </w:p>
    <w:p>
      <w:pPr>
        <w:pStyle w:val="ListParagraph"/>
        <w:numPr>
          <w:ilvl w:val="0"/>
          <w:numId w:val="2"/>
        </w:numPr>
        <w:spacing w:after="40"/>
      </w:pPr>
      <w:r>
        <w:rPr>
          <w:rFonts w:ascii="Arial" w:cs="Arial" w:eastAsia="Meiryo" w:hAnsi="Arial"/>
          <w:sz w:val="20"/>
          <w:szCs w:val="20"/>
        </w:rPr>
        <w:t xml:space="preserve">④ voucher_discount: áp dụng trên (room_amount − promotion_discount + service_amount); tối đa 1 voucher/booking; PERCENT bị giới hạn bởi max_discount.</w:t>
      </w:r>
    </w:p>
    <w:p>
      <w:pPr>
        <w:spacing w:after="100"/>
        <w:ind w:left="720"/>
      </w:pPr>
      <w:r>
        <w:rPr>
          <w:rFonts w:ascii="Arial" w:cs="Arial" w:eastAsia="Meiryo" w:hAnsi="Arial"/>
          <w:color w:val="595959"/>
          <w:sz w:val="18"/>
          <w:szCs w:val="18"/>
        </w:rPr>
        <w:t xml:space="preserve">④クーポン割引（1予約1枚、％割引は上限額あり）</w:t>
      </w:r>
    </w:p>
    <w:p>
      <w:pPr>
        <w:pStyle w:val="ListParagraph"/>
        <w:numPr>
          <w:ilvl w:val="0"/>
          <w:numId w:val="2"/>
        </w:numPr>
        <w:spacing w:after="40"/>
      </w:pPr>
      <w:r>
        <w:rPr>
          <w:rFonts w:ascii="Arial" w:cs="Arial" w:eastAsia="Meiryo" w:hAnsi="Arial"/>
          <w:sz w:val="20"/>
          <w:szCs w:val="20"/>
        </w:rPr>
        <w:t xml:space="preserve">⑤ service_charge = 5% × (tổng sau giảm)  ⑥ tax_amount = VAT% × (tổng sau giảm + service_charge)  ⑦ total_amount = tổng sau giảm + service_charge + tax_amount. Tỷ lệ lấy từ system_settings.</w:t>
      </w:r>
    </w:p>
    <w:p>
      <w:pPr>
        <w:spacing w:after="100"/>
        <w:ind w:left="720"/>
      </w:pPr>
      <w:r>
        <w:rPr>
          <w:rFonts w:ascii="Arial" w:cs="Arial" w:eastAsia="Meiryo" w:hAnsi="Arial"/>
          <w:color w:val="595959"/>
          <w:sz w:val="18"/>
          <w:szCs w:val="18"/>
        </w:rPr>
        <w:t xml:space="preserve">⑤サービス料5% ⑥VAT ⑦合計。率は system_settings から取得。</w:t>
      </w:r>
    </w:p>
    <w:p>
      <w:pPr>
        <w:pStyle w:val="ListParagraph"/>
        <w:numPr>
          <w:ilvl w:val="0"/>
          <w:numId w:val="2"/>
        </w:numPr>
        <w:spacing w:after="40"/>
      </w:pPr>
      <w:r>
        <w:rPr>
          <w:rFonts w:ascii="Arial" w:cs="Arial" w:eastAsia="Meiryo" w:hAnsi="Arial"/>
          <w:sz w:val="20"/>
          <w:szCs w:val="20"/>
        </w:rPr>
        <w:t xml:space="preserve">⑧ Điểm dùng như phương tiện thanh toán: points_amount = points_used × 100đ, tối đa 50% total_amount. payable_amount = total_amount − points_amount (phần trả qua cổng thanh toán).</w:t>
      </w:r>
    </w:p>
    <w:p>
      <w:pPr>
        <w:spacing w:after="100"/>
        <w:ind w:left="720"/>
      </w:pPr>
      <w:r>
        <w:rPr>
          <w:rFonts w:ascii="Arial" w:cs="Arial" w:eastAsia="Meiryo" w:hAnsi="Arial"/>
          <w:color w:val="595959"/>
          <w:sz w:val="18"/>
          <w:szCs w:val="18"/>
        </w:rPr>
        <w:t xml:space="preserve">⑧ポイントは支払手段として利用（1pt＝100VND、合計の50%まで）。請求金額＝合計−ポイント利用額。</w:t>
      </w:r>
    </w:p>
    <w:p>
      <w:pPr>
        <w:pStyle w:val="Heading3"/>
        <w:spacing w:after="120" w:before="240"/>
      </w:pPr>
      <w:r>
        <w:rPr>
          <w:rFonts w:ascii="Arial" w:cs="Arial" w:eastAsia="Meiryo" w:hAnsi="Arial"/>
          <w:b/>
          <w:bCs/>
          <w:color w:val="1F4E79"/>
          <w:sz w:val="22"/>
          <w:szCs w:val="22"/>
        </w:rPr>
        <w:t xml:space="preserve">BR-04 Giữ phòng &amp; chống overbooking  /  仮押さえ・オーバーブッキング防止</w:t>
      </w:r>
    </w:p>
    <w:p>
      <w:pPr>
        <w:pStyle w:val="ListParagraph"/>
        <w:numPr>
          <w:ilvl w:val="0"/>
          <w:numId w:val="2"/>
        </w:numPr>
        <w:spacing w:after="40"/>
      </w:pPr>
      <w:r>
        <w:rPr>
          <w:rFonts w:ascii="Arial" w:cs="Arial" w:eastAsia="Meiryo" w:hAnsi="Arial"/>
          <w:sz w:val="20"/>
          <w:szCs w:val="20"/>
        </w:rPr>
        <w:t xml:space="preserve">Khi tạo booking: trong 1 transaction, SELECT … FOR UPDATE các dòng room_inventories theo thứ tự stay_date tăng dần (tránh deadlock), kiểm tra lại số phòng trống rồi tăng booked_rooms. Ràng buộc CHECK (booked + blocked ≤ total) là lớp bảo vệ cuối.</w:t>
      </w:r>
    </w:p>
    <w:p>
      <w:pPr>
        <w:spacing w:after="100"/>
        <w:ind w:left="720"/>
      </w:pPr>
      <w:r>
        <w:rPr>
          <w:rFonts w:ascii="Arial" w:cs="Arial" w:eastAsia="Meiryo" w:hAnsi="Arial"/>
          <w:color w:val="595959"/>
          <w:sz w:val="18"/>
          <w:szCs w:val="18"/>
        </w:rPr>
        <w:t xml:space="preserve">予約作成時、日別在庫行を日付昇順で行ロックし残室を再確認して加算。CHECK制約で最終防御。</w:t>
      </w:r>
    </w:p>
    <w:p>
      <w:pPr>
        <w:pStyle w:val="ListParagraph"/>
        <w:numPr>
          <w:ilvl w:val="0"/>
          <w:numId w:val="2"/>
        </w:numPr>
        <w:spacing w:after="40"/>
      </w:pPr>
      <w:r>
        <w:rPr>
          <w:rFonts w:ascii="Arial" w:cs="Arial" w:eastAsia="Meiryo" w:hAnsi="Arial"/>
          <w:sz w:val="20"/>
          <w:szCs w:val="20"/>
        </w:rPr>
        <w:t xml:space="preserve">Booking app ở trạng thái PENDING_PAYMENT được giữ phòng 15 phút (hold_expires_at). App hiển thị đồng hồ đếm ngược. Quá hạn → BAT01 chuyển EXPIRED và trả phòng.</w:t>
      </w:r>
    </w:p>
    <w:p>
      <w:pPr>
        <w:spacing w:after="100"/>
        <w:ind w:left="720"/>
      </w:pPr>
      <w:r>
        <w:rPr>
          <w:rFonts w:ascii="Arial" w:cs="Arial" w:eastAsia="Meiryo" w:hAnsi="Arial"/>
          <w:color w:val="595959"/>
          <w:sz w:val="18"/>
          <w:szCs w:val="18"/>
        </w:rPr>
        <w:t xml:space="preserve">アプリ予約は15分間仮押さえ。期限切れはBAT01で EXPIRED にし在庫を戻す。</w:t>
      </w:r>
    </w:p>
    <w:p>
      <w:pPr>
        <w:pStyle w:val="ListParagraph"/>
        <w:numPr>
          <w:ilvl w:val="0"/>
          <w:numId w:val="2"/>
        </w:numPr>
        <w:spacing w:after="40"/>
      </w:pPr>
      <w:r>
        <w:rPr>
          <w:rFonts w:ascii="Arial" w:cs="Arial" w:eastAsia="Meiryo" w:hAnsi="Arial"/>
          <w:sz w:val="20"/>
          <w:szCs w:val="20"/>
        </w:rPr>
        <w:t xml:space="preserve">Điểm và voucher bị trừ ngay khi tạo booking, được hoàn lại nếu booking EXPIRED / CANCELLED.</w:t>
      </w:r>
    </w:p>
    <w:p>
      <w:pPr>
        <w:spacing w:after="100"/>
        <w:ind w:left="720"/>
      </w:pPr>
      <w:r>
        <w:rPr>
          <w:rFonts w:ascii="Arial" w:cs="Arial" w:eastAsia="Meiryo" w:hAnsi="Arial"/>
          <w:color w:val="595959"/>
          <w:sz w:val="18"/>
          <w:szCs w:val="18"/>
        </w:rPr>
        <w:t xml:space="preserve">ポイント・クーポンは予約作成時に消費し、期限切れ・キャンセル時に返還。</w:t>
      </w:r>
    </w:p>
    <w:p>
      <w:pPr>
        <w:pStyle w:val="ListParagraph"/>
        <w:numPr>
          <w:ilvl w:val="0"/>
          <w:numId w:val="2"/>
        </w:numPr>
        <w:spacing w:after="40"/>
      </w:pPr>
      <w:r>
        <w:rPr>
          <w:rFonts w:ascii="Arial" w:cs="Arial" w:eastAsia="Meiryo" w:hAnsi="Arial"/>
          <w:sz w:val="20"/>
          <w:szCs w:val="20"/>
        </w:rPr>
        <w:t xml:space="preserve">Idempotency: API tạo booking và webhook nhận header/khóa Idempotency-Key; webhook xử lý trùng theo (method, provider_txn_id).</w:t>
      </w:r>
    </w:p>
    <w:p>
      <w:pPr>
        <w:spacing w:after="100"/>
        <w:ind w:left="720"/>
      </w:pPr>
      <w:r>
        <w:rPr>
          <w:rFonts w:ascii="Arial" w:cs="Arial" w:eastAsia="Meiryo" w:hAnsi="Arial"/>
          <w:color w:val="595959"/>
          <w:sz w:val="18"/>
          <w:szCs w:val="18"/>
        </w:rPr>
        <w:t xml:space="preserve">予約作成APIと決済通知は冪等性キーで重複処理を防止。</w:t>
      </w:r>
    </w:p>
    <w:p>
      <w:pPr>
        <w:pStyle w:val="Heading3"/>
        <w:spacing w:after="120" w:before="240"/>
      </w:pPr>
      <w:r>
        <w:rPr>
          <w:rFonts w:ascii="Arial" w:cs="Arial" w:eastAsia="Meiryo" w:hAnsi="Arial"/>
          <w:b/>
          <w:bCs/>
          <w:color w:val="1F4E79"/>
          <w:sz w:val="22"/>
          <w:szCs w:val="22"/>
        </w:rPr>
        <w:t xml:space="preserve">BR-05 Thanh toán  /  決済</w:t>
      </w:r>
    </w:p>
    <w:p>
      <w:pPr>
        <w:pStyle w:val="ListParagraph"/>
        <w:numPr>
          <w:ilvl w:val="0"/>
          <w:numId w:val="2"/>
        </w:numPr>
        <w:spacing w:after="40"/>
      </w:pPr>
      <w:r>
        <w:rPr>
          <w:rFonts w:ascii="Arial" w:cs="Arial" w:eastAsia="Meiryo" w:hAnsi="Arial"/>
          <w:sz w:val="20"/>
          <w:szCs w:val="20"/>
        </w:rPr>
        <w:t xml:space="preserve">App: bắt buộc thanh toán trước 100% payable_amount qua VNPay, MoMo hoặc thẻ (Stripe). Nếu payable_amount = 0 (trả hết bằng điểm) → CONFIRMED ngay.</w:t>
      </w:r>
    </w:p>
    <w:p>
      <w:pPr>
        <w:spacing w:after="100"/>
        <w:ind w:left="720"/>
      </w:pPr>
      <w:r>
        <w:rPr>
          <w:rFonts w:ascii="Arial" w:cs="Arial" w:eastAsia="Meiryo" w:hAnsi="Arial"/>
          <w:color w:val="595959"/>
          <w:sz w:val="18"/>
          <w:szCs w:val="18"/>
        </w:rPr>
        <w:t xml:space="preserve">アプリ予約は全額事前決済。請求額0の場合は即時確定。</w:t>
      </w:r>
    </w:p>
    <w:p>
      <w:pPr>
        <w:pStyle w:val="ListParagraph"/>
        <w:numPr>
          <w:ilvl w:val="0"/>
          <w:numId w:val="2"/>
        </w:numPr>
        <w:spacing w:after="40"/>
      </w:pPr>
      <w:r>
        <w:rPr>
          <w:rFonts w:ascii="Arial" w:cs="Arial" w:eastAsia="Meiryo" w:hAnsi="Arial"/>
          <w:sz w:val="20"/>
          <w:szCs w:val="20"/>
        </w:rPr>
        <w:t xml:space="preserve">Kết quả thanh toán chỉ được tin theo IPN/webhook có chữ ký hợp lệ và số tiền khớp; redirect về app chỉ để hiển thị.</w:t>
      </w:r>
    </w:p>
    <w:p>
      <w:pPr>
        <w:spacing w:after="100"/>
        <w:ind w:left="720"/>
      </w:pPr>
      <w:r>
        <w:rPr>
          <w:rFonts w:ascii="Arial" w:cs="Arial" w:eastAsia="Meiryo" w:hAnsi="Arial"/>
          <w:color w:val="595959"/>
          <w:sz w:val="18"/>
          <w:szCs w:val="18"/>
        </w:rPr>
        <w:t xml:space="preserve">決済結果は署名検証済みの通知のみを信頼し、金額一致を確認する。</w:t>
      </w:r>
    </w:p>
    <w:p>
      <w:pPr>
        <w:pStyle w:val="ListParagraph"/>
        <w:numPr>
          <w:ilvl w:val="0"/>
          <w:numId w:val="2"/>
        </w:numPr>
        <w:spacing w:after="40"/>
      </w:pPr>
      <w:r>
        <w:rPr>
          <w:rFonts w:ascii="Arial" w:cs="Arial" w:eastAsia="Meiryo" w:hAnsi="Arial"/>
          <w:sz w:val="20"/>
          <w:szCs w:val="20"/>
        </w:rPr>
        <w:t xml:space="preserve">Quầy: lễ tân ghi nhận CASH / POS / BANK_TRANSFER; booking quầy được CONFIRMED khi tạo, có thể thanh toán một phần (paid_amount &lt; payable_amount) và thu nốt khi check-out.</w:t>
      </w:r>
    </w:p>
    <w:p>
      <w:pPr>
        <w:spacing w:after="100"/>
        <w:ind w:left="720"/>
      </w:pPr>
      <w:r>
        <w:rPr>
          <w:rFonts w:ascii="Arial" w:cs="Arial" w:eastAsia="Meiryo" w:hAnsi="Arial"/>
          <w:color w:val="595959"/>
          <w:sz w:val="18"/>
          <w:szCs w:val="18"/>
        </w:rPr>
        <w:t xml:space="preserve">フロント予約は登録時に確定。一部入金可、チェックアウト時に精算。</w:t>
      </w:r>
    </w:p>
    <w:p>
      <w:pPr>
        <w:pStyle w:val="ListParagraph"/>
        <w:numPr>
          <w:ilvl w:val="0"/>
          <w:numId w:val="2"/>
        </w:numPr>
        <w:spacing w:after="40"/>
      </w:pPr>
      <w:r>
        <w:rPr>
          <w:rFonts w:ascii="Arial" w:cs="Arial" w:eastAsia="Meiryo" w:hAnsi="Arial"/>
          <w:sz w:val="20"/>
          <w:szCs w:val="20"/>
        </w:rPr>
        <w:t xml:space="preserve">Check-out chỉ cho phép khi paid_amount − refunded_amount ≥ tổng tiền cuối cùng (gồm dịch vụ phát sinh).</w:t>
      </w:r>
    </w:p>
    <w:p>
      <w:pPr>
        <w:spacing w:after="100"/>
        <w:ind w:left="720"/>
      </w:pPr>
      <w:r>
        <w:rPr>
          <w:rFonts w:ascii="Arial" w:cs="Arial" w:eastAsia="Meiryo" w:hAnsi="Arial"/>
          <w:color w:val="595959"/>
          <w:sz w:val="18"/>
          <w:szCs w:val="18"/>
        </w:rPr>
        <w:t xml:space="preserve">チェックアウトは未収金がない場合のみ可能。</w:t>
      </w:r>
    </w:p>
    <w:p>
      <w:pPr>
        <w:pStyle w:val="Heading3"/>
        <w:spacing w:after="120" w:before="240"/>
      </w:pPr>
      <w:r>
        <w:rPr>
          <w:rFonts w:ascii="Arial" w:cs="Arial" w:eastAsia="Meiryo" w:hAnsi="Arial"/>
          <w:b/>
          <w:bCs/>
          <w:color w:val="1F4E79"/>
          <w:sz w:val="22"/>
          <w:szCs w:val="22"/>
        </w:rPr>
        <w:t xml:space="preserve">BR-06 Hủy đặt phòng &amp; hoàn tiền  /  キャンセル・返金</w:t>
      </w:r>
    </w:p>
    <w:p>
      <w:pPr>
        <w:pStyle w:val="ListParagraph"/>
        <w:numPr>
          <w:ilvl w:val="0"/>
          <w:numId w:val="2"/>
        </w:numPr>
        <w:spacing w:after="40"/>
      </w:pPr>
      <w:r>
        <w:rPr>
          <w:rFonts w:ascii="Arial" w:cs="Arial" w:eastAsia="Meiryo" w:hAnsi="Arial"/>
          <w:sz w:val="20"/>
          <w:szCs w:val="20"/>
        </w:rPr>
        <w:t xml:space="preserve">Hạn hủy miễn phí = (ngày check-in + giờ check-in của khách sạn) − free_cancel_hours. Hủy trước hạn: phí 0. Sau hạn: phí = penalty_percent × tiền phòng đêm đầu (sau KM). Gói Non-refundable: phí = 100% số đã trả.</w:t>
      </w:r>
    </w:p>
    <w:p>
      <w:pPr>
        <w:spacing w:after="100"/>
        <w:ind w:left="720"/>
      </w:pPr>
      <w:r>
        <w:rPr>
          <w:rFonts w:ascii="Arial" w:cs="Arial" w:eastAsia="Meiryo" w:hAnsi="Arial"/>
          <w:color w:val="595959"/>
          <w:sz w:val="18"/>
          <w:szCs w:val="18"/>
        </w:rPr>
        <w:t xml:space="preserve">無料期限＝チェックイン日時−規定時間。期限前は無料、期限後は初泊料金×規定率。返金不可プランは全額。</w:t>
      </w:r>
    </w:p>
    <w:p>
      <w:pPr>
        <w:pStyle w:val="ListParagraph"/>
        <w:numPr>
          <w:ilvl w:val="0"/>
          <w:numId w:val="2"/>
        </w:numPr>
        <w:spacing w:after="40"/>
      </w:pPr>
      <w:r>
        <w:rPr>
          <w:rFonts w:ascii="Arial" w:cs="Arial" w:eastAsia="Meiryo" w:hAnsi="Arial"/>
          <w:sz w:val="20"/>
          <w:szCs w:val="20"/>
        </w:rPr>
        <w:t xml:space="preserve">Tính phí theo cancel_policy_snapshot lưu trong booking, không theo chính sách hiện tại.</w:t>
      </w:r>
    </w:p>
    <w:p>
      <w:pPr>
        <w:spacing w:after="100"/>
        <w:ind w:left="720"/>
      </w:pPr>
      <w:r>
        <w:rPr>
          <w:rFonts w:ascii="Arial" w:cs="Arial" w:eastAsia="Meiryo" w:hAnsi="Arial"/>
          <w:color w:val="595959"/>
          <w:sz w:val="18"/>
          <w:szCs w:val="18"/>
        </w:rPr>
        <w:t xml:space="preserve">キャンセル料は予約時のポリシースナップショットで計算。</w:t>
      </w:r>
    </w:p>
    <w:p>
      <w:pPr>
        <w:pStyle w:val="ListParagraph"/>
        <w:numPr>
          <w:ilvl w:val="0"/>
          <w:numId w:val="2"/>
        </w:numPr>
        <w:spacing w:after="40"/>
      </w:pPr>
      <w:r>
        <w:rPr>
          <w:rFonts w:ascii="Arial" w:cs="Arial" w:eastAsia="Meiryo" w:hAnsi="Arial"/>
          <w:sz w:val="20"/>
          <w:szCs w:val="20"/>
        </w:rPr>
        <w:t xml:space="preserve">Tiền hoàn = paid_amount − cancel_fee (không âm), hoàn về đúng phương thức gốc. Khách tự hủy: hoàn tự động; admin hủy: Kế toán/Quản lý duyệt (AD-14).</w:t>
      </w:r>
    </w:p>
    <w:p>
      <w:pPr>
        <w:spacing w:after="100"/>
        <w:ind w:left="720"/>
      </w:pPr>
      <w:r>
        <w:rPr>
          <w:rFonts w:ascii="Arial" w:cs="Arial" w:eastAsia="Meiryo" w:hAnsi="Arial"/>
          <w:color w:val="595959"/>
          <w:sz w:val="18"/>
          <w:szCs w:val="18"/>
        </w:rPr>
        <w:t xml:space="preserve">返金額＝支払額−キャンセル料。元の決済方法へ返金。会員キャンセルは自動、管理者キャンセルは承認制。</w:t>
      </w:r>
    </w:p>
    <w:p>
      <w:pPr>
        <w:pStyle w:val="ListParagraph"/>
        <w:numPr>
          <w:ilvl w:val="0"/>
          <w:numId w:val="2"/>
        </w:numPr>
        <w:spacing w:after="40"/>
      </w:pPr>
      <w:r>
        <w:rPr>
          <w:rFonts w:ascii="Arial" w:cs="Arial" w:eastAsia="Meiryo" w:hAnsi="Arial"/>
          <w:sz w:val="20"/>
          <w:szCs w:val="20"/>
        </w:rPr>
        <w:t xml:space="preserve">Điểm đã dùng: hoàn lại (REVERT) toàn bộ, trừ phần tương ứng phí hủy nếu tiền mặt không đủ bù. Voucher: trả lượt dùng nếu voucher còn hiệu lực.</w:t>
      </w:r>
    </w:p>
    <w:p>
      <w:pPr>
        <w:spacing w:after="100"/>
        <w:ind w:left="720"/>
      </w:pPr>
      <w:r>
        <w:rPr>
          <w:rFonts w:ascii="Arial" w:cs="Arial" w:eastAsia="Meiryo" w:hAnsi="Arial"/>
          <w:color w:val="595959"/>
          <w:sz w:val="18"/>
          <w:szCs w:val="18"/>
        </w:rPr>
        <w:t xml:space="preserve">利用ポイントは返還。クーポンは有効期間内なら利用回数を戻す。</w:t>
      </w:r>
    </w:p>
    <w:p>
      <w:pPr>
        <w:pStyle w:val="ListParagraph"/>
        <w:numPr>
          <w:ilvl w:val="0"/>
          <w:numId w:val="2"/>
        </w:numPr>
        <w:spacing w:after="40"/>
      </w:pPr>
      <w:r>
        <w:rPr>
          <w:rFonts w:ascii="Arial" w:cs="Arial" w:eastAsia="Meiryo" w:hAnsi="Arial"/>
          <w:sz w:val="20"/>
          <w:szCs w:val="20"/>
        </w:rPr>
        <w:t xml:space="preserve">Không cho khách hủy trên app khi đã CHECKED_IN hoặc sau giờ check-in của ngày đến (chuyển sang quy trình no-show).</w:t>
      </w:r>
    </w:p>
    <w:p>
      <w:pPr>
        <w:spacing w:after="100"/>
        <w:ind w:left="720"/>
      </w:pPr>
      <w:r>
        <w:rPr>
          <w:rFonts w:ascii="Arial" w:cs="Arial" w:eastAsia="Meiryo" w:hAnsi="Arial"/>
          <w:color w:val="595959"/>
          <w:sz w:val="18"/>
          <w:szCs w:val="18"/>
        </w:rPr>
        <w:t xml:space="preserve">チェックイン後・到着日のチェックイン時刻以降はアプリからキャンセル不可。</w:t>
      </w:r>
    </w:p>
    <w:p>
      <w:pPr>
        <w:pStyle w:val="Heading3"/>
        <w:spacing w:after="120" w:before="240"/>
      </w:pPr>
      <w:r>
        <w:rPr>
          <w:rFonts w:ascii="Arial" w:cs="Arial" w:eastAsia="Meiryo" w:hAnsi="Arial"/>
          <w:b/>
          <w:bCs/>
          <w:color w:val="1F4E79"/>
          <w:sz w:val="22"/>
          <w:szCs w:val="22"/>
        </w:rPr>
        <w:t xml:space="preserve">BR-07 Check-in / Check-out / tình trạng buồng  /  チェックイン・アウト・客室状態</w:t>
      </w:r>
    </w:p>
    <w:p>
      <w:pPr>
        <w:pStyle w:val="ListParagraph"/>
        <w:numPr>
          <w:ilvl w:val="0"/>
          <w:numId w:val="2"/>
        </w:numPr>
        <w:spacing w:after="40"/>
      </w:pPr>
      <w:r>
        <w:rPr>
          <w:rFonts w:ascii="Arial" w:cs="Arial" w:eastAsia="Meiryo" w:hAnsi="Arial"/>
          <w:sz w:val="20"/>
          <w:szCs w:val="20"/>
        </w:rPr>
        <w:t xml:space="preserve">Check-in: chỉ khi booking CONFIRMED và hôm nay = check_in_date (cho phép sớm nếu phòng sẵn). Bắt buộc gán phòng AVAILABLE cùng loại cho mọi booking_rooms → phòng chuyển OCCUPIED.</w:t>
      </w:r>
    </w:p>
    <w:p>
      <w:pPr>
        <w:spacing w:after="100"/>
        <w:ind w:left="720"/>
      </w:pPr>
      <w:r>
        <w:rPr>
          <w:rFonts w:ascii="Arial" w:cs="Arial" w:eastAsia="Meiryo" w:hAnsi="Arial"/>
          <w:color w:val="595959"/>
          <w:sz w:val="18"/>
          <w:szCs w:val="18"/>
        </w:rPr>
        <w:t xml:space="preserve">チェックインは確定済かつ当日。全予約客室に利用可能な客室を割当て、滞在中にする。</w:t>
      </w:r>
    </w:p>
    <w:p>
      <w:pPr>
        <w:pStyle w:val="ListParagraph"/>
        <w:numPr>
          <w:ilvl w:val="0"/>
          <w:numId w:val="2"/>
        </w:numPr>
        <w:spacing w:after="40"/>
      </w:pPr>
      <w:r>
        <w:rPr>
          <w:rFonts w:ascii="Arial" w:cs="Arial" w:eastAsia="Meiryo" w:hAnsi="Arial"/>
          <w:sz w:val="20"/>
          <w:szCs w:val="20"/>
        </w:rPr>
        <w:t xml:space="preserve">Check-out: phòng chuyển CLEANING; housekeeping cập nhật AVAILABLE trên AD-08. Check-out sớm không hoàn tiền mặc định (quản lý có thể điều chỉnh thủ công).</w:t>
      </w:r>
    </w:p>
    <w:p>
      <w:pPr>
        <w:spacing w:after="100"/>
        <w:ind w:left="720"/>
      </w:pPr>
      <w:r>
        <w:rPr>
          <w:rFonts w:ascii="Arial" w:cs="Arial" w:eastAsia="Meiryo" w:hAnsi="Arial"/>
          <w:color w:val="595959"/>
          <w:sz w:val="18"/>
          <w:szCs w:val="18"/>
        </w:rPr>
        <w:t xml:space="preserve">チェックアウト後は清掃待ち。早期チェックアウトは原則返金なし。</w:t>
      </w:r>
    </w:p>
    <w:p>
      <w:pPr>
        <w:pStyle w:val="ListParagraph"/>
        <w:numPr>
          <w:ilvl w:val="0"/>
          <w:numId w:val="2"/>
        </w:numPr>
        <w:spacing w:after="40"/>
      </w:pPr>
      <w:r>
        <w:rPr>
          <w:rFonts w:ascii="Arial" w:cs="Arial" w:eastAsia="Meiryo" w:hAnsi="Arial"/>
          <w:sz w:val="20"/>
          <w:szCs w:val="20"/>
        </w:rPr>
        <w:t xml:space="preserve">Phòng MAINTENANCE trong khoảng ngày → tự tăng blocked_rooms của room_inventories tương ứng.</w:t>
      </w:r>
    </w:p>
    <w:p>
      <w:pPr>
        <w:spacing w:after="100"/>
        <w:ind w:left="720"/>
      </w:pPr>
      <w:r>
        <w:rPr>
          <w:rFonts w:ascii="Arial" w:cs="Arial" w:eastAsia="Meiryo" w:hAnsi="Arial"/>
          <w:color w:val="595959"/>
          <w:sz w:val="18"/>
          <w:szCs w:val="18"/>
        </w:rPr>
        <w:t xml:space="preserve">メンテナンス中の客室はブロック室数に反映。</w:t>
      </w:r>
    </w:p>
    <w:p>
      <w:pPr>
        <w:pStyle w:val="Heading3"/>
        <w:spacing w:after="120" w:before="240"/>
      </w:pPr>
      <w:r>
        <w:rPr>
          <w:rFonts w:ascii="Arial" w:cs="Arial" w:eastAsia="Meiryo" w:hAnsi="Arial"/>
          <w:b/>
          <w:bCs/>
          <w:color w:val="1F4E79"/>
          <w:sz w:val="22"/>
          <w:szCs w:val="22"/>
        </w:rPr>
        <w:t xml:space="preserve">BR-08 Điểm thưởng  /  ポイント</w:t>
      </w:r>
    </w:p>
    <w:p>
      <w:pPr>
        <w:pStyle w:val="ListParagraph"/>
        <w:numPr>
          <w:ilvl w:val="0"/>
          <w:numId w:val="2"/>
        </w:numPr>
        <w:spacing w:after="40"/>
      </w:pPr>
      <w:r>
        <w:rPr>
          <w:rFonts w:ascii="Arial" w:cs="Arial" w:eastAsia="Meiryo" w:hAnsi="Arial"/>
          <w:sz w:val="20"/>
          <w:szCs w:val="20"/>
        </w:rPr>
        <w:t xml:space="preserve">Tích điểm khi booking CHECKED_OUT: points = floor((tổng thực trả bằng tiền, trước thuế) / 10.000) × point_multiplier của hạng. Điểm có hạn 12 tháng.</w:t>
      </w:r>
    </w:p>
    <w:p>
      <w:pPr>
        <w:spacing w:after="100"/>
        <w:ind w:left="720"/>
      </w:pPr>
      <w:r>
        <w:rPr>
          <w:rFonts w:ascii="Arial" w:cs="Arial" w:eastAsia="Meiryo" w:hAnsi="Arial"/>
          <w:color w:val="595959"/>
          <w:sz w:val="18"/>
          <w:szCs w:val="18"/>
        </w:rPr>
        <w:t xml:space="preserve">チェックアウト時に付与：税抜実支払額÷10,000×ランク倍率。有効期限12ヶ月。</w:t>
      </w:r>
    </w:p>
    <w:p>
      <w:pPr>
        <w:pStyle w:val="ListParagraph"/>
        <w:numPr>
          <w:ilvl w:val="0"/>
          <w:numId w:val="2"/>
        </w:numPr>
        <w:spacing w:after="40"/>
      </w:pPr>
      <w:r>
        <w:rPr>
          <w:rFonts w:ascii="Arial" w:cs="Arial" w:eastAsia="Meiryo" w:hAnsi="Arial"/>
          <w:sz w:val="20"/>
          <w:szCs w:val="20"/>
        </w:rPr>
        <w:t xml:space="preserve">Thưởng 50 điểm khi review được PUBLISHED (1 lần/booking).</w:t>
      </w:r>
    </w:p>
    <w:p>
      <w:pPr>
        <w:spacing w:after="100"/>
        <w:ind w:left="720"/>
      </w:pPr>
      <w:r>
        <w:rPr>
          <w:rFonts w:ascii="Arial" w:cs="Arial" w:eastAsia="Meiryo" w:hAnsi="Arial"/>
          <w:color w:val="595959"/>
          <w:sz w:val="18"/>
          <w:szCs w:val="18"/>
        </w:rPr>
        <w:t xml:space="preserve">レビュー公開時に50pt付与。</w:t>
      </w:r>
    </w:p>
    <w:p>
      <w:pPr>
        <w:pStyle w:val="ListParagraph"/>
        <w:numPr>
          <w:ilvl w:val="0"/>
          <w:numId w:val="2"/>
        </w:numPr>
        <w:spacing w:after="40"/>
      </w:pPr>
      <w:r>
        <w:rPr>
          <w:rFonts w:ascii="Arial" w:cs="Arial" w:eastAsia="Meiryo" w:hAnsi="Arial"/>
          <w:sz w:val="20"/>
          <w:szCs w:val="20"/>
        </w:rPr>
        <w:t xml:space="preserve">Trừ điểm theo FIFO các lô EARN sắp hết hạn trước. point_transactions chỉ thêm mới; point_balance là cache, được đối soát hằng ngày.</w:t>
      </w:r>
    </w:p>
    <w:p>
      <w:pPr>
        <w:spacing w:after="100"/>
        <w:ind w:left="720"/>
      </w:pPr>
      <w:r>
        <w:rPr>
          <w:rFonts w:ascii="Arial" w:cs="Arial" w:eastAsia="Meiryo" w:hAnsi="Arial"/>
          <w:color w:val="595959"/>
          <w:sz w:val="18"/>
          <w:szCs w:val="18"/>
        </w:rPr>
        <w:t xml:space="preserve">先に期限が来るロットから消費（FIFO）。台帳は追記のみ。</w:t>
      </w:r>
    </w:p>
    <w:p>
      <w:pPr>
        <w:pStyle w:val="Heading3"/>
        <w:spacing w:after="120" w:before="240"/>
      </w:pPr>
      <w:r>
        <w:rPr>
          <w:rFonts w:ascii="Arial" w:cs="Arial" w:eastAsia="Meiryo" w:hAnsi="Arial"/>
          <w:b/>
          <w:bCs/>
          <w:color w:val="1F4E79"/>
          <w:sz w:val="22"/>
          <w:szCs w:val="22"/>
        </w:rPr>
        <w:t xml:space="preserve">BR-09 Hạng thành viên  /  会員ランク</w:t>
      </w:r>
    </w:p>
    <w:p>
      <w:pPr>
        <w:pStyle w:val="ListParagraph"/>
        <w:numPr>
          <w:ilvl w:val="0"/>
          <w:numId w:val="2"/>
        </w:numPr>
        <w:spacing w:after="40"/>
      </w:pPr>
      <w:r>
        <w:rPr>
          <w:rFonts w:ascii="Arial" w:cs="Arial" w:eastAsia="Meiryo" w:hAnsi="Arial"/>
          <w:sz w:val="20"/>
          <w:szCs w:val="20"/>
        </w:rPr>
        <w:t xml:space="preserve">MEMBER (0đ) → SILVER (≥ 10 triệu) → GOLD (≥ 30 triệu) → PLATINUM (≥ 80 triệu) chi tiêu trong 12 tháng gần nhất. Hệ số điểm: 1.0 / 1.1 / 1.25 / 1.5.</w:t>
      </w:r>
    </w:p>
    <w:p>
      <w:pPr>
        <w:spacing w:after="100"/>
        <w:ind w:left="720"/>
      </w:pPr>
      <w:r>
        <w:rPr>
          <w:rFonts w:ascii="Arial" w:cs="Arial" w:eastAsia="Meiryo" w:hAnsi="Arial"/>
          <w:color w:val="595959"/>
          <w:sz w:val="18"/>
          <w:szCs w:val="18"/>
        </w:rPr>
        <w:t xml:space="preserve">直近12ヶ月の利用額でランク判定。倍率 1.0/1.1/1.25/1.5。</w:t>
      </w:r>
    </w:p>
    <w:p>
      <w:pPr>
        <w:pStyle w:val="ListParagraph"/>
        <w:numPr>
          <w:ilvl w:val="0"/>
          <w:numId w:val="2"/>
        </w:numPr>
        <w:spacing w:after="40"/>
      </w:pPr>
      <w:r>
        <w:rPr>
          <w:rFonts w:ascii="Arial" w:cs="Arial" w:eastAsia="Meiryo" w:hAnsi="Arial"/>
          <w:sz w:val="20"/>
          <w:szCs w:val="20"/>
        </w:rPr>
        <w:t xml:space="preserve">Xét hạng ngày 1 hằng tháng (BAT04). Lên hạng: tặng voucher; xuống hạng tối đa 1 bậc/lần.</w:t>
      </w:r>
    </w:p>
    <w:p>
      <w:pPr>
        <w:spacing w:after="100"/>
        <w:ind w:left="720"/>
      </w:pPr>
      <w:r>
        <w:rPr>
          <w:rFonts w:ascii="Arial" w:cs="Arial" w:eastAsia="Meiryo" w:hAnsi="Arial"/>
          <w:color w:val="595959"/>
          <w:sz w:val="18"/>
          <w:szCs w:val="18"/>
        </w:rPr>
        <w:t xml:space="preserve">毎月1日に判定。ランクアップでクーポン付与、ダウンは1段階ずつ。</w:t>
      </w:r>
    </w:p>
    <w:p>
      <w:pPr>
        <w:pStyle w:val="Heading3"/>
        <w:spacing w:after="120" w:before="240"/>
      </w:pPr>
      <w:r>
        <w:rPr>
          <w:rFonts w:ascii="Arial" w:cs="Arial" w:eastAsia="Meiryo" w:hAnsi="Arial"/>
          <w:b/>
          <w:bCs/>
          <w:color w:val="1F4E79"/>
          <w:sz w:val="22"/>
          <w:szCs w:val="22"/>
        </w:rPr>
        <w:t xml:space="preserve">BR-10 Voucher &amp; khuyến mãi  /  クーポン・プロモーション</w:t>
      </w:r>
    </w:p>
    <w:p>
      <w:pPr>
        <w:pStyle w:val="ListParagraph"/>
        <w:numPr>
          <w:ilvl w:val="0"/>
          <w:numId w:val="2"/>
        </w:numPr>
        <w:spacing w:after="40"/>
      </w:pPr>
      <w:r>
        <w:rPr>
          <w:rFonts w:ascii="Arial" w:cs="Arial" w:eastAsia="Meiryo" w:hAnsi="Arial"/>
          <w:sz w:val="20"/>
          <w:szCs w:val="20"/>
        </w:rPr>
        <w:t xml:space="preserve">Điều kiện voucher: ACTIVE, trong [start_at, end_at], used_count &lt; usage_limit, số lần user đã dùng &lt; usage_per_user, đơn ≥ min_order_amount, đúng chi nhánh, hạng ≥ min_tier.</w:t>
      </w:r>
    </w:p>
    <w:p>
      <w:pPr>
        <w:spacing w:after="100"/>
        <w:ind w:left="720"/>
      </w:pPr>
      <w:r>
        <w:rPr>
          <w:rFonts w:ascii="Arial" w:cs="Arial" w:eastAsia="Meiryo" w:hAnsi="Arial"/>
          <w:color w:val="595959"/>
          <w:sz w:val="18"/>
          <w:szCs w:val="18"/>
        </w:rPr>
        <w:t xml:space="preserve">クーポン利用条件：有効期間・利用上限・1人上限・最低金額・対象ホテル・ランク。</w:t>
      </w:r>
    </w:p>
    <w:p>
      <w:pPr>
        <w:pStyle w:val="ListParagraph"/>
        <w:numPr>
          <w:ilvl w:val="0"/>
          <w:numId w:val="2"/>
        </w:numPr>
        <w:spacing w:after="40"/>
      </w:pPr>
      <w:r>
        <w:rPr>
          <w:rFonts w:ascii="Arial" w:cs="Arial" w:eastAsia="Meiryo" w:hAnsi="Arial"/>
          <w:sz w:val="20"/>
          <w:szCs w:val="20"/>
        </w:rPr>
        <w:t xml:space="preserve">used_count tăng trong cùng transaction tạo booking (UPDATE … WHERE used_count &lt; usage_limit) để không vượt giới hạn khi nhiều người dùng đồng thời.</w:t>
      </w:r>
    </w:p>
    <w:p>
      <w:pPr>
        <w:spacing w:after="100"/>
        <w:ind w:left="720"/>
      </w:pPr>
      <w:r>
        <w:rPr>
          <w:rFonts w:ascii="Arial" w:cs="Arial" w:eastAsia="Meiryo" w:hAnsi="Arial"/>
          <w:color w:val="595959"/>
          <w:sz w:val="18"/>
          <w:szCs w:val="18"/>
        </w:rPr>
        <w:t xml:space="preserve">利用回数は予約作成と同一トランザクションで条件付き更新し、同時利用での超過を防止。</w:t>
      </w:r>
    </w:p>
    <w:p>
      <w:pPr>
        <w:pStyle w:val="ListParagraph"/>
        <w:numPr>
          <w:ilvl w:val="0"/>
          <w:numId w:val="2"/>
        </w:numPr>
        <w:spacing w:after="40"/>
      </w:pPr>
      <w:r>
        <w:rPr>
          <w:rFonts w:ascii="Arial" w:cs="Arial" w:eastAsia="Meiryo" w:hAnsi="Arial"/>
          <w:sz w:val="20"/>
          <w:szCs w:val="20"/>
        </w:rPr>
        <w:t xml:space="preserve">Khuyến mãi tự động và voucher được dùng chung; KM tự động chỉ 1 cái (priority cao nhất).</w:t>
      </w:r>
    </w:p>
    <w:p>
      <w:pPr>
        <w:spacing w:after="100"/>
        <w:ind w:left="720"/>
      </w:pPr>
      <w:r>
        <w:rPr>
          <w:rFonts w:ascii="Arial" w:cs="Arial" w:eastAsia="Meiryo" w:hAnsi="Arial"/>
          <w:color w:val="595959"/>
          <w:sz w:val="18"/>
          <w:szCs w:val="18"/>
        </w:rPr>
        <w:t xml:space="preserve">自動プロモーションとクーポンは併用可。自動プロモーションは1件のみ。</w:t>
      </w:r>
    </w:p>
    <w:p>
      <w:pPr>
        <w:pStyle w:val="Heading3"/>
        <w:spacing w:after="120" w:before="240"/>
      </w:pPr>
      <w:r>
        <w:rPr>
          <w:rFonts w:ascii="Arial" w:cs="Arial" w:eastAsia="Meiryo" w:hAnsi="Arial"/>
          <w:b/>
          <w:bCs/>
          <w:color w:val="1F4E79"/>
          <w:sz w:val="22"/>
          <w:szCs w:val="22"/>
        </w:rPr>
        <w:t xml:space="preserve">BR-11 Đánh giá  /  レビュー</w:t>
      </w:r>
    </w:p>
    <w:p>
      <w:pPr>
        <w:pStyle w:val="ListParagraph"/>
        <w:numPr>
          <w:ilvl w:val="0"/>
          <w:numId w:val="2"/>
        </w:numPr>
        <w:spacing w:after="40"/>
      </w:pPr>
      <w:r>
        <w:rPr>
          <w:rFonts w:ascii="Arial" w:cs="Arial" w:eastAsia="Meiryo" w:hAnsi="Arial"/>
          <w:sz w:val="20"/>
          <w:szCs w:val="20"/>
        </w:rPr>
        <w:t xml:space="preserve">Chỉ booking CHECKED_OUT, trong vòng 30 ngày sau check-out, mỗi booking 1 review, tối đa 5 ảnh (≤ 5MB/ảnh).</w:t>
      </w:r>
    </w:p>
    <w:p>
      <w:pPr>
        <w:spacing w:after="100"/>
        <w:ind w:left="720"/>
      </w:pPr>
      <w:r>
        <w:rPr>
          <w:rFonts w:ascii="Arial" w:cs="Arial" w:eastAsia="Meiryo" w:hAnsi="Arial"/>
          <w:color w:val="595959"/>
          <w:sz w:val="18"/>
          <w:szCs w:val="18"/>
        </w:rPr>
        <w:t xml:space="preserve">チェックアウト後30日以内、1予約1件、画像5枚まで。</w:t>
      </w:r>
    </w:p>
    <w:p>
      <w:pPr>
        <w:pStyle w:val="ListParagraph"/>
        <w:numPr>
          <w:ilvl w:val="0"/>
          <w:numId w:val="2"/>
        </w:numPr>
        <w:spacing w:after="40"/>
      </w:pPr>
      <w:r>
        <w:rPr>
          <w:rFonts w:ascii="Arial" w:cs="Arial" w:eastAsia="Meiryo" w:hAnsi="Arial"/>
          <w:sz w:val="20"/>
          <w:szCs w:val="20"/>
        </w:rPr>
        <w:t xml:space="preserve">Review mặc định PENDING → admin duyệt PUBLISHED / HIDDEN. Khi PUBLISHED: cập nhật hotels.rating_avg, review_count.</w:t>
      </w:r>
    </w:p>
    <w:p>
      <w:pPr>
        <w:spacing w:after="100"/>
        <w:ind w:left="720"/>
      </w:pPr>
      <w:r>
        <w:rPr>
          <w:rFonts w:ascii="Arial" w:cs="Arial" w:eastAsia="Meiryo" w:hAnsi="Arial"/>
          <w:color w:val="595959"/>
          <w:sz w:val="18"/>
          <w:szCs w:val="18"/>
        </w:rPr>
        <w:t xml:space="preserve">初期状態は承認待ち。公開時に平均評価を更新。</w:t>
      </w:r>
    </w:p>
    <w:p>
      <w:pPr>
        <w:pStyle w:val="Heading3"/>
        <w:spacing w:after="120" w:before="240"/>
      </w:pPr>
      <w:r>
        <w:rPr>
          <w:rFonts w:ascii="Arial" w:cs="Arial" w:eastAsia="Meiryo" w:hAnsi="Arial"/>
          <w:b/>
          <w:bCs/>
          <w:color w:val="1F4E79"/>
          <w:sz w:val="22"/>
          <w:szCs w:val="22"/>
        </w:rPr>
        <w:t xml:space="preserve">BR-12 Dịch vụ thêm  /  オプションサービス</w:t>
      </w:r>
    </w:p>
    <w:p>
      <w:pPr>
        <w:pStyle w:val="ListParagraph"/>
        <w:numPr>
          <w:ilvl w:val="0"/>
          <w:numId w:val="2"/>
        </w:numPr>
        <w:spacing w:after="40"/>
      </w:pPr>
      <w:r>
        <w:rPr>
          <w:rFonts w:ascii="Arial" w:cs="Arial" w:eastAsia="Meiryo" w:hAnsi="Arial"/>
          <w:sz w:val="20"/>
          <w:szCs w:val="20"/>
        </w:rPr>
        <w:t xml:space="preserve">Thành tiền theo đơn vị: PER_PERSON × số người × qty; PER_PERSON_NIGHT × người × đêm; PER_ROOM_NIGHT × phòng × đêm; PER_TRIP / PER_ITEM × qty.</w:t>
      </w:r>
    </w:p>
    <w:p>
      <w:pPr>
        <w:spacing w:after="100"/>
        <w:ind w:left="720"/>
      </w:pPr>
      <w:r>
        <w:rPr>
          <w:rFonts w:ascii="Arial" w:cs="Arial" w:eastAsia="Meiryo" w:hAnsi="Arial"/>
          <w:color w:val="595959"/>
          <w:sz w:val="18"/>
          <w:szCs w:val="18"/>
        </w:rPr>
        <w:t xml:space="preserve">単位に応じて金額計算（人数・泊数・室数・回数）。</w:t>
      </w:r>
    </w:p>
    <w:p>
      <w:pPr>
        <w:pStyle w:val="ListParagraph"/>
        <w:numPr>
          <w:ilvl w:val="0"/>
          <w:numId w:val="2"/>
        </w:numPr>
        <w:spacing w:after="40"/>
      </w:pPr>
      <w:r>
        <w:rPr>
          <w:rFonts w:ascii="Arial" w:cs="Arial" w:eastAsia="Meiryo" w:hAnsi="Arial"/>
          <w:sz w:val="20"/>
          <w:szCs w:val="20"/>
        </w:rPr>
        <w:t xml:space="preserve">Dịch vụ đặt trên app phải trước lead_time_hours; hủy booking → hủy dịch vụ &amp; hoàn theo chính sách hủy chung. Dịch vụ phát sinh tại quầy (added_at_counter) thanh toán khi check-out.</w:t>
      </w:r>
    </w:p>
    <w:p>
      <w:pPr>
        <w:spacing w:after="100"/>
        <w:ind w:left="720"/>
      </w:pPr>
      <w:r>
        <w:rPr>
          <w:rFonts w:ascii="Arial" w:cs="Arial" w:eastAsia="Meiryo" w:hAnsi="Arial"/>
          <w:color w:val="595959"/>
          <w:sz w:val="18"/>
          <w:szCs w:val="18"/>
        </w:rPr>
        <w:t xml:space="preserve">アプリ予約は締切時間まで。現地追加分はチェックアウト時精算。</w:t>
      </w:r>
    </w:p>
    <w:p>
      <w:pPr>
        <w:pStyle w:val="Heading3"/>
        <w:spacing w:after="120" w:before="240"/>
      </w:pPr>
      <w:r>
        <w:rPr>
          <w:rFonts w:ascii="Arial" w:cs="Arial" w:eastAsia="Meiryo" w:hAnsi="Arial"/>
          <w:b/>
          <w:bCs/>
          <w:color w:val="1F4E79"/>
          <w:sz w:val="22"/>
          <w:szCs w:val="22"/>
        </w:rPr>
        <w:t xml:space="preserve">Ví dụ tính tiền  /  計算例</w:t>
      </w:r>
    </w:p>
    <w:p>
      <w:pPr>
        <w:spacing w:after="80"/>
      </w:pPr>
      <w:r>
        <w:rPr>
          <w:rFonts w:ascii="Arial" w:cs="Arial" w:eastAsia="Meiryo" w:hAnsi="Arial"/>
          <w:sz w:val="20"/>
          <w:szCs w:val="20"/>
        </w:rPr>
        <w:t xml:space="preserve">Deluxe 2 đêm × 1.500.000đ, KM early bird 10%, ăn sáng 2 người × 2 đêm × 150.000đ, voucher 200.000đ, phí phục vụ 5%, VAT 8%, dùng 1.000 điểm:</w:t>
      </w:r>
    </w:p>
    <w:p>
      <w:pPr>
        <w:spacing w:after="140"/>
      </w:pPr>
      <w:r>
        <w:rPr>
          <w:rFonts w:ascii="Arial" w:cs="Arial" w:eastAsia="Meiryo" w:hAnsi="Arial"/>
          <w:color w:val="595959"/>
          <w:sz w:val="18"/>
          <w:szCs w:val="18"/>
        </w:rPr>
        <w:t xml:space="preserve">デラックス2泊、早割10%、朝食2名2泊、クーポン20万VND、サービス料5%、VAT8%、1,000pt利用の場合：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4"/>
        <w:gridCol w:w="4590"/>
        <w:gridCol w:w="2294"/>
      </w:tblGrid>
      <w:tr>
        <w:trPr>
          <w:tblHeader/>
        </w:trPr>
        <w:tc>
          <w:tcPr>
            <w:tcW w:type="dxa" w:w="2754"/>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Bước / 手順</w:t>
            </w:r>
          </w:p>
        </w:tc>
        <w:tc>
          <w:tcPr>
            <w:tcW w:type="dxa" w:w="459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Diễn giải / 内容</w:t>
            </w:r>
          </w:p>
        </w:tc>
        <w:tc>
          <w:tcPr>
            <w:tcW w:type="dxa" w:w="2294"/>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Số tiền (đ)</w:t>
            </w:r>
          </w:p>
        </w:tc>
      </w:tr>
      <w:tr>
        <w:tc>
          <w:tcPr>
            <w:tcW w:type="dxa" w:w="27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① room_amount</w:t>
            </w:r>
          </w:p>
        </w:tc>
        <w:tc>
          <w:tcPr>
            <w:tcW w:type="dxa" w:w="45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1.500.000 × 2</w:t>
            </w:r>
          </w:p>
        </w:tc>
        <w:tc>
          <w:tcPr>
            <w:tcW w:type="dxa" w:w="22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3.000.000</w:t>
            </w:r>
          </w:p>
        </w:tc>
      </w:tr>
      <w:tr>
        <w:tc>
          <w:tcPr>
            <w:tcW w:type="dxa" w:w="27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② promotion_discount</w:t>
            </w:r>
          </w:p>
        </w:tc>
        <w:tc>
          <w:tcPr>
            <w:tcW w:type="dxa" w:w="45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3.000.000 × 10%</w:t>
            </w:r>
          </w:p>
        </w:tc>
        <w:tc>
          <w:tcPr>
            <w:tcW w:type="dxa" w:w="22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−300.000</w:t>
            </w:r>
          </w:p>
        </w:tc>
      </w:tr>
      <w:tr>
        <w:tc>
          <w:tcPr>
            <w:tcW w:type="dxa" w:w="27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③ service_amount</w:t>
            </w:r>
          </w:p>
        </w:tc>
        <w:tc>
          <w:tcPr>
            <w:tcW w:type="dxa" w:w="45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150.000 × 2 người × 2 đêm</w:t>
            </w:r>
          </w:p>
        </w:tc>
        <w:tc>
          <w:tcPr>
            <w:tcW w:type="dxa" w:w="22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600.000</w:t>
            </w:r>
          </w:p>
        </w:tc>
      </w:tr>
      <w:tr>
        <w:tc>
          <w:tcPr>
            <w:tcW w:type="dxa" w:w="27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④ voucher_discount</w:t>
            </w:r>
          </w:p>
        </w:tc>
        <w:tc>
          <w:tcPr>
            <w:tcW w:type="dxa" w:w="45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Voucher cố định</w:t>
            </w:r>
          </w:p>
        </w:tc>
        <w:tc>
          <w:tcPr>
            <w:tcW w:type="dxa" w:w="22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−200.000</w:t>
            </w:r>
          </w:p>
        </w:tc>
      </w:tr>
      <w:tr>
        <w:tc>
          <w:tcPr>
            <w:tcW w:type="dxa" w:w="27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Tổng sau giảm / 割引後</w:t>
            </w:r>
          </w:p>
        </w:tc>
        <w:tc>
          <w:tcPr>
            <w:tcW w:type="dxa" w:w="45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3.000.000 − 300.000 + 600.000 − 200.000</w:t>
            </w:r>
          </w:p>
        </w:tc>
        <w:tc>
          <w:tcPr>
            <w:tcW w:type="dxa" w:w="22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3.100.000</w:t>
            </w:r>
          </w:p>
        </w:tc>
      </w:tr>
      <w:tr>
        <w:tc>
          <w:tcPr>
            <w:tcW w:type="dxa" w:w="27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⑤ service_charge</w:t>
            </w:r>
          </w:p>
        </w:tc>
        <w:tc>
          <w:tcPr>
            <w:tcW w:type="dxa" w:w="45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3.100.000 × 5%</w:t>
            </w:r>
          </w:p>
        </w:tc>
        <w:tc>
          <w:tcPr>
            <w:tcW w:type="dxa" w:w="22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155.000</w:t>
            </w:r>
          </w:p>
        </w:tc>
      </w:tr>
      <w:tr>
        <w:tc>
          <w:tcPr>
            <w:tcW w:type="dxa" w:w="27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⑥ tax_amount</w:t>
            </w:r>
          </w:p>
        </w:tc>
        <w:tc>
          <w:tcPr>
            <w:tcW w:type="dxa" w:w="45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(3.100.000 + 155.000) × 8%</w:t>
            </w:r>
          </w:p>
        </w:tc>
        <w:tc>
          <w:tcPr>
            <w:tcW w:type="dxa" w:w="22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260.400</w:t>
            </w:r>
          </w:p>
        </w:tc>
      </w:tr>
      <w:tr>
        <w:tc>
          <w:tcPr>
            <w:tcW w:type="dxa" w:w="27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⑦ total_amount</w:t>
            </w:r>
          </w:p>
        </w:tc>
        <w:tc>
          <w:tcPr>
            <w:tcW w:type="dxa" w:w="45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
            </w:r>
          </w:p>
        </w:tc>
        <w:tc>
          <w:tcPr>
            <w:tcW w:type="dxa" w:w="22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3.515.400</w:t>
            </w:r>
          </w:p>
        </w:tc>
      </w:tr>
      <w:tr>
        <w:tc>
          <w:tcPr>
            <w:tcW w:type="dxa" w:w="27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⑧ points_amount</w:t>
            </w:r>
          </w:p>
        </w:tc>
        <w:tc>
          <w:tcPr>
            <w:tcW w:type="dxa" w:w="45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1.000 điểm × 100đ</w:t>
            </w:r>
          </w:p>
        </w:tc>
        <w:tc>
          <w:tcPr>
            <w:tcW w:type="dxa" w:w="22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−100.000</w:t>
            </w:r>
          </w:p>
        </w:tc>
      </w:tr>
      <w:tr>
        <w:tc>
          <w:tcPr>
            <w:tcW w:type="dxa" w:w="27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payable_amount / 請求額</w:t>
            </w:r>
          </w:p>
        </w:tc>
        <w:tc>
          <w:tcPr>
            <w:tcW w:type="dxa" w:w="459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Thanh toán qua cổng TT</w:t>
            </w:r>
          </w:p>
        </w:tc>
        <w:tc>
          <w:tcPr>
            <w:tcW w:type="dxa" w:w="229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3.415.400</w:t>
            </w:r>
          </w:p>
        </w:tc>
      </w:tr>
    </w:tbl>
    <w:p>
      <w:pPr>
        <w:pStyle w:val="Heading1"/>
        <w:spacing w:after="120" w:before="360"/>
      </w:pPr>
      <w:r>
        <w:rPr>
          <w:rFonts w:ascii="Arial" w:cs="Arial" w:eastAsia="Meiryo" w:hAnsi="Arial"/>
          <w:b/>
          <w:bCs/>
          <w:color w:val="1F4E79"/>
          <w:sz w:val="30"/>
          <w:szCs w:val="30"/>
        </w:rPr>
        <w:t xml:space="preserve">8. Thiết kế cơ sở dữ liệu  /  データベース設計</w:t>
      </w:r>
    </w:p>
    <w:p>
      <w:pPr>
        <w:spacing w:after="80"/>
      </w:pPr>
      <w:r>
        <w:rPr>
          <w:rFonts w:ascii="Arial" w:cs="Arial" w:eastAsia="Meiryo" w:hAnsi="Arial"/>
          <w:sz w:val="20"/>
          <w:szCs w:val="20"/>
        </w:rPr>
        <w:t xml:space="preserve">DBMS: PostgreSQL 16, 39 bảng. Định nghĩa chi tiết từng cột, index, mã code xem file HotelBooking_DatabaseDesign.xlsx; DDL tại HotelBooking_schema.sql (đã chạy thử trên PostgreSQL 16).</w:t>
      </w:r>
    </w:p>
    <w:p>
      <w:pPr>
        <w:spacing w:after="140"/>
      </w:pPr>
      <w:r>
        <w:rPr>
          <w:rFonts w:ascii="Arial" w:cs="Arial" w:eastAsia="Meiryo" w:hAnsi="Arial"/>
          <w:color w:val="595959"/>
          <w:sz w:val="18"/>
          <w:szCs w:val="18"/>
        </w:rPr>
        <w:t xml:space="preserve">PostgreSQL 16、39テーブル。カラム・インデックス・コード定義の詳細はExcelのテーブル定義書、DDLはschema.sqlを参照。</w:t>
      </w:r>
    </w:p>
    <w:p>
      <w:pPr>
        <w:spacing w:after="160"/>
        <w:jc w:val="center"/>
      </w:pPr>
      <w:r>
        <w:drawing>
          <wp:inline distT="0" distB="0" distL="0" distR="0">
            <wp:extent cx="6057900" cy="8382000"/>
            <wp:effectExtent t="0" r="0" b="0" l="0"/>
            <wp:docPr id="1" name="../build/erd_all.png" descr="../build/erd_all.png" title="../build/erd_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57900" cy="8382000"/>
                    </a:xfrm>
                    <a:prstGeom prst="rect">
                      <a:avLst/>
                    </a:prstGeom>
                  </pic:spPr>
                </pic:pic>
              </a:graphicData>
            </a:graphic>
          </wp:inline>
        </w:drawing>
      </w:r>
    </w:p>
    <w:p>
      <w:pPr>
        <w:spacing w:after="200"/>
        <w:jc w:val="center"/>
      </w:pPr>
      <w:r>
        <w:rPr>
          <w:rFonts w:ascii="Arial" w:cs="Arial" w:eastAsia="Meiryo" w:hAnsi="Arial"/>
          <w:i/>
          <w:iCs/>
          <w:color w:val="595959"/>
          <w:sz w:val="17"/>
          <w:szCs w:val="17"/>
        </w:rPr>
        <w:t xml:space="preserve">Hình 8-1 ERD (PK/FK/UQ) / ER図</w:t>
      </w:r>
    </w:p>
    <w:p>
      <w:pPr>
        <w:pStyle w:val="Heading2"/>
        <w:spacing w:after="120" w:before="240"/>
      </w:pPr>
      <w:r>
        <w:rPr>
          <w:rFonts w:ascii="Arial" w:cs="Arial" w:eastAsia="Meiryo" w:hAnsi="Arial"/>
          <w:b/>
          <w:bCs/>
          <w:color w:val="1F4E79"/>
          <w:sz w:val="25"/>
          <w:szCs w:val="25"/>
        </w:rPr>
        <w:t xml:space="preserve">8.1 Danh sách bảng  /  テーブル一覧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6"/>
        <w:gridCol w:w="2278"/>
        <w:gridCol w:w="2453"/>
        <w:gridCol w:w="2103"/>
        <w:gridCol w:w="2278"/>
      </w:tblGrid>
      <w:tr>
        <w:trPr>
          <w:tblHeader/>
        </w:trPr>
        <w:tc>
          <w:tcPr>
            <w:tcW w:type="dxa" w:w="526"/>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No</w:t>
            </w:r>
          </w:p>
        </w:tc>
        <w:tc>
          <w:tcPr>
            <w:tcW w:type="dxa" w:w="2278"/>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Tên bảng / 物理名</w:t>
            </w:r>
          </w:p>
        </w:tc>
        <w:tc>
          <w:tcPr>
            <w:tcW w:type="dxa" w:w="2453"/>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Tên logic (VI)</w:t>
            </w:r>
          </w:p>
        </w:tc>
        <w:tc>
          <w:tcPr>
            <w:tcW w:type="dxa" w:w="2103"/>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論理名 (JA)</w:t>
            </w:r>
          </w:p>
        </w:tc>
        <w:tc>
          <w:tcPr>
            <w:tcW w:type="dxa" w:w="2278"/>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Nhóm / 分類</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1</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users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Khách hàng (thành viên)</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会員</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Tài khoản / アカウント</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2</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admin_users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Tài khoản quản trị</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管理者アカウント</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Tài khoản / アカウント</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3</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roles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Vai trò</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ロール</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Tài khoản / アカウント</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4</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permissions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Quyền</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権限</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Tài khoản / アカウント</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5</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role_permissions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Quyền của vai trò</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ロール権限</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Tài khoản / アカウント</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6</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device_tokens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Token thiết bị</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デバイストークン</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Tài khoản / アカウント</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7</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hotels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Khách sạn (chi nhánh)</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ホテル（支店）</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Khách sạn &amp; phòng / ホテル・客室</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8</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hotel_images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Ảnh khách sạn</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ホテル画像</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Khách sạn &amp; phòng / ホテル・客室</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9</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amenities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Tiện nghi</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設備・アメニティ</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Khách sạn &amp; phòng / ホテル・客室</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10</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hotel_amenities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Tiện nghi khách sạn</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ホテル設備</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Khách sạn &amp; phòng / ホテル・客室</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11</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room_types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Loại phòng</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客室タイプ</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Khách sạn &amp; phòng / ホテル・客室</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12</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room_type_images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Ảnh loại phòng</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客室タイプ画像</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Khách sạn &amp; phòng / ホテル・客室</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13</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room_type_amenities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Tiện nghi loại phòng</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客室タイプ設備</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Khách sạn &amp; phòng / ホテル・客室</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14</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rooms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Phòng</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客室</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Khách sạn &amp; phòng / ホテル・客室</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15</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cancellation_policies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Chính sách hủy</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キャンセルポリシー</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Giá &amp; tồn kho / 料金・在庫</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16</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rate_plans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Gói giá</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料金プラン</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Giá &amp; tồn kho / 料金・在庫</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17</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room_inventories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Tồn kho &amp; giá theo ngày</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日別在庫・料金</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Giá &amp; tồn kho / 料金・在庫</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18</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promotions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Khuyến mãi tự động</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自動適用プロモーション</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Khuyến mãi / プロモーション</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19</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promotion_room_types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Loại phòng áp dụng KM</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プロモーション対象客室</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Khuyến mãi / プロモーション</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20</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vouchers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Voucher / mã giảm giá</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クーポン</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Khuyến mãi / プロモーション</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21</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user_vouchers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Ví voucher của khách</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会員保有クーポン</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Khuyến mãi / プロモーション</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22</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bookings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Đặt phòng</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予約</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Đặt phòng / 予約</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23</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booking_rooms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Phòng trong đặt phòng</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予約客室</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Đặt phòng / 予約</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24</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booking_room_nights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Giá từng đêm</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泊別料金</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Đặt phòng / 予約</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25</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services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Dịch vụ thêm</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オプションサービス</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Đặt phòng / 予約</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26</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booking_services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Dịch vụ trong đặt phòng</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予約オプション</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Đặt phòng / 予約</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27</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booking_status_histories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Lịch sử trạng thái đặt phòng</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予約ステータス履歴</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Đặt phòng / 予約</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28</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payments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Giao dịch thanh toán</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決済</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Thanh toán / 決済</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29</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refunds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Hoàn tiền</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返金</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Thanh toán / 決済</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30</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voucher_usages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Lịch sử dùng voucher</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クーポン利用履歴</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Khuyến mãi / プロモーション</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31</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member_tiers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Hạng thành viên</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会員ランク</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Đánh giá &amp; thành viên / レビュー・会員</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32</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point_transactions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Giao dịch điểm</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ポイント履歴</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Đánh giá &amp; thành viên / レビュー・会員</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33</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reviews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Đánh giá</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レビュー</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Đánh giá &amp; thành viên / レビュー・会員</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34</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review_images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Ảnh đánh giá</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レビュー画像</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Đánh giá &amp; thành viên / レビュー・会員</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35</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favorites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Yêu thích</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お気に入り</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Đánh giá &amp; thành viên / レビュー・会員</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36</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notifications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Thông báo</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お知らせ</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Hệ thống / システム</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37</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banners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Banner trang chủ</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ホームバナー</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Hệ thống / システム</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38</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system_settings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Cấu hình hệ thống</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システム設定</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Hệ thống / システム</w:t>
            </w:r>
          </w:p>
        </w:tc>
      </w:tr>
      <w:tr>
        <w:tc>
          <w:tcPr>
            <w:tcW w:type="dxa" w:w="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39</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audit_logs</w:t>
            </w:r>
          </w:p>
        </w:tc>
        <w:tc>
          <w:tcPr>
            <w:tcW w:type="dxa" w:w="24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Nhật ký thao tác</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操作ログ</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Hệ thống / システム</w:t>
            </w:r>
          </w:p>
        </w:tc>
      </w:tr>
    </w:tbl>
    <w:p>
      <w:pPr>
        <w:pStyle w:val="Heading2"/>
        <w:spacing w:after="120" w:before="240"/>
      </w:pPr>
      <w:r>
        <w:rPr>
          <w:rFonts w:ascii="Arial" w:cs="Arial" w:eastAsia="Meiryo" w:hAnsi="Arial"/>
          <w:b/>
          <w:bCs/>
          <w:color w:val="1F4E79"/>
          <w:sz w:val="25"/>
          <w:szCs w:val="25"/>
        </w:rPr>
        <w:t xml:space="preserve">8.2 Điểm thiết kế quan trọng  /  設計上のポイント</w:t>
      </w:r>
    </w:p>
    <w:p>
      <w:pPr>
        <w:pStyle w:val="ListParagraph"/>
        <w:numPr>
          <w:ilvl w:val="0"/>
          <w:numId w:val="2"/>
        </w:numPr>
        <w:spacing w:after="40"/>
      </w:pPr>
      <w:r>
        <w:rPr>
          <w:rFonts w:ascii="Arial" w:cs="Arial" w:eastAsia="Meiryo" w:hAnsi="Arial"/>
          <w:sz w:val="20"/>
          <w:szCs w:val="20"/>
        </w:rPr>
        <w:t xml:space="preserve">room_inventories (loại phòng × ngày) là nơi duy nhất quyết định còn phòng hay không; khóa dòng khi đặt + CHECK constraint để chống overbooking.</w:t>
      </w:r>
    </w:p>
    <w:p>
      <w:pPr>
        <w:pStyle w:val="ListParagraph"/>
        <w:numPr>
          <w:ilvl w:val="0"/>
          <w:numId w:val="2"/>
        </w:numPr>
        <w:spacing w:after="40"/>
      </w:pPr>
      <w:r>
        <w:rPr>
          <w:rFonts w:ascii="Arial" w:cs="Arial" w:eastAsia="Meiryo" w:hAnsi="Arial"/>
          <w:color w:val="595959"/>
          <w:sz w:val="18"/>
          <w:szCs w:val="18"/>
        </w:rPr>
        <w:t xml:space="preserve">日別在庫テーブルで空室を一元管理し、行ロック＋CHECK制約でオーバーブッキング防止。</w:t>
      </w:r>
    </w:p>
    <w:p>
      <w:pPr>
        <w:pStyle w:val="ListParagraph"/>
        <w:numPr>
          <w:ilvl w:val="0"/>
          <w:numId w:val="2"/>
        </w:numPr>
        <w:spacing w:after="40"/>
      </w:pPr>
      <w:r>
        <w:rPr>
          <w:rFonts w:ascii="Arial" w:cs="Arial" w:eastAsia="Meiryo" w:hAnsi="Arial"/>
          <w:sz w:val="20"/>
          <w:szCs w:val="20"/>
        </w:rPr>
        <w:t xml:space="preserve">Giá, chính sách hủy, đơn giá dịch vụ được snapshot vào booking để không bị ảnh hưởng khi admin sửa master.</w:t>
      </w:r>
    </w:p>
    <w:p>
      <w:pPr>
        <w:pStyle w:val="ListParagraph"/>
        <w:numPr>
          <w:ilvl w:val="0"/>
          <w:numId w:val="2"/>
        </w:numPr>
        <w:spacing w:after="40"/>
      </w:pPr>
      <w:r>
        <w:rPr>
          <w:rFonts w:ascii="Arial" w:cs="Arial" w:eastAsia="Meiryo" w:hAnsi="Arial"/>
          <w:color w:val="595959"/>
          <w:sz w:val="18"/>
          <w:szCs w:val="18"/>
        </w:rPr>
        <w:t xml:space="preserve">料金・ポリシー・単価は予約側にスナップショット。</w:t>
      </w:r>
    </w:p>
    <w:p>
      <w:pPr>
        <w:pStyle w:val="ListParagraph"/>
        <w:numPr>
          <w:ilvl w:val="0"/>
          <w:numId w:val="2"/>
        </w:numPr>
        <w:spacing w:after="40"/>
      </w:pPr>
      <w:r>
        <w:rPr>
          <w:rFonts w:ascii="Arial" w:cs="Arial" w:eastAsia="Meiryo" w:hAnsi="Arial"/>
          <w:sz w:val="20"/>
          <w:szCs w:val="20"/>
        </w:rPr>
        <w:t xml:space="preserve">point_transactions là sổ cái chỉ thêm mới (append-only), có lô hết hạn (remaining, expires_at) để trừ FIFO.</w:t>
      </w:r>
    </w:p>
    <w:p>
      <w:pPr>
        <w:pStyle w:val="ListParagraph"/>
        <w:numPr>
          <w:ilvl w:val="0"/>
          <w:numId w:val="2"/>
        </w:numPr>
        <w:spacing w:after="40"/>
      </w:pPr>
      <w:r>
        <w:rPr>
          <w:rFonts w:ascii="Arial" w:cs="Arial" w:eastAsia="Meiryo" w:hAnsi="Arial"/>
          <w:color w:val="595959"/>
          <w:sz w:val="18"/>
          <w:szCs w:val="18"/>
        </w:rPr>
        <w:t xml:space="preserve">ポイントは追記型台帳、ロット単位で期限管理。</w:t>
      </w:r>
    </w:p>
    <w:p>
      <w:pPr>
        <w:pStyle w:val="ListParagraph"/>
        <w:numPr>
          <w:ilvl w:val="0"/>
          <w:numId w:val="2"/>
        </w:numPr>
        <w:spacing w:after="40"/>
      </w:pPr>
      <w:r>
        <w:rPr>
          <w:rFonts w:ascii="Arial" w:cs="Arial" w:eastAsia="Meiryo" w:hAnsi="Arial"/>
          <w:sz w:val="20"/>
          <w:szCs w:val="20"/>
        </w:rPr>
        <w:t xml:space="preserve">booking_status_histories + audit_logs đảm bảo truy vết mọi thay đổi.</w:t>
      </w:r>
    </w:p>
    <w:p>
      <w:pPr>
        <w:pStyle w:val="ListParagraph"/>
        <w:numPr>
          <w:ilvl w:val="0"/>
          <w:numId w:val="2"/>
        </w:numPr>
        <w:spacing w:after="40"/>
      </w:pPr>
      <w:r>
        <w:rPr>
          <w:rFonts w:ascii="Arial" w:cs="Arial" w:eastAsia="Meiryo" w:hAnsi="Arial"/>
          <w:color w:val="595959"/>
          <w:sz w:val="18"/>
          <w:szCs w:val="18"/>
        </w:rPr>
        <w:t xml:space="preserve">ステータス履歴・操作ログで追跡可能。</w:t>
      </w:r>
    </w:p>
    <w:p>
      <w:pPr>
        <w:pStyle w:val="ListParagraph"/>
        <w:numPr>
          <w:ilvl w:val="0"/>
          <w:numId w:val="2"/>
        </w:numPr>
        <w:spacing w:after="40"/>
      </w:pPr>
      <w:r>
        <w:rPr>
          <w:rFonts w:ascii="Arial" w:cs="Arial" w:eastAsia="Meiryo" w:hAnsi="Arial"/>
          <w:sz w:val="20"/>
          <w:szCs w:val="20"/>
        </w:rPr>
        <w:t xml:space="preserve">Xóa mềm (deleted_at) cho master &amp; giao dịch chính; UNIQUE dùng partial index.</w:t>
      </w:r>
    </w:p>
    <w:p>
      <w:pPr>
        <w:pStyle w:val="ListParagraph"/>
        <w:numPr>
          <w:ilvl w:val="0"/>
          <w:numId w:val="2"/>
        </w:numPr>
        <w:spacing w:after="40"/>
      </w:pPr>
      <w:r>
        <w:rPr>
          <w:rFonts w:ascii="Arial" w:cs="Arial" w:eastAsia="Meiryo" w:hAnsi="Arial"/>
          <w:color w:val="595959"/>
          <w:sz w:val="18"/>
          <w:szCs w:val="18"/>
        </w:rPr>
        <w:t xml:space="preserve">論理削除、UNIQUEは部分インデックス。</w:t>
      </w:r>
    </w:p>
    <w:p>
      <w:pPr>
        <w:pStyle w:val="Heading1"/>
        <w:spacing w:after="120" w:before="360"/>
      </w:pPr>
      <w:r>
        <w:rPr>
          <w:rFonts w:ascii="Arial" w:cs="Arial" w:eastAsia="Meiryo" w:hAnsi="Arial"/>
          <w:b/>
          <w:bCs/>
          <w:color w:val="1F4E79"/>
          <w:sz w:val="30"/>
          <w:szCs w:val="30"/>
        </w:rPr>
        <w:t xml:space="preserve">9. Danh sách API  /  API一覧</w:t>
      </w:r>
    </w:p>
    <w:p>
      <w:pPr>
        <w:spacing w:after="80"/>
      </w:pPr>
      <w:r>
        <w:rPr>
          <w:rFonts w:ascii="Arial" w:cs="Arial" w:eastAsia="Meiryo" w:hAnsi="Arial"/>
          <w:sz w:val="20"/>
          <w:szCs w:val="20"/>
        </w:rPr>
        <w:t xml:space="preserve">REST/JSON, prefix /api/v1 cho app và /admin/v1 cho web admin. Xác thực Bearer JWT. Lỗi trả về dạng { code, message, details }. Danh sách có phân trang (page, size ≤ 100). Đặc tả chi tiết sẽ viết bằng OpenAPI 3.1 ở giai đoạn thiết kế chi tiết.</w:t>
      </w:r>
    </w:p>
    <w:p>
      <w:pPr>
        <w:spacing w:after="140"/>
      </w:pPr>
      <w:r>
        <w:rPr>
          <w:rFonts w:ascii="Arial" w:cs="Arial" w:eastAsia="Meiryo" w:hAnsi="Arial"/>
          <w:color w:val="595959"/>
          <w:sz w:val="18"/>
          <w:szCs w:val="18"/>
        </w:rPr>
        <w:t xml:space="preserve">REST/JSON。アプリは /api/v1、管理画面は /admin/v1。JWT認証。詳細仕様は詳細設計でOpenAPI 3.1にて作成。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154"/>
        <w:gridCol w:w="2629"/>
        <w:gridCol w:w="2103"/>
        <w:gridCol w:w="876"/>
      </w:tblGrid>
      <w:tr>
        <w:trPr>
          <w:tblHeader/>
        </w:trPr>
        <w:tc>
          <w:tcPr>
            <w:tcW w:type="dxa" w:w="876"/>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Method</w:t>
            </w:r>
          </w:p>
        </w:tc>
        <w:tc>
          <w:tcPr>
            <w:tcW w:type="dxa" w:w="3154"/>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Endpoint</w:t>
            </w:r>
          </w:p>
        </w:tc>
        <w:tc>
          <w:tcPr>
            <w:tcW w:type="dxa" w:w="2629"/>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Chức năng (VI)</w:t>
            </w:r>
          </w:p>
        </w:tc>
        <w:tc>
          <w:tcPr>
            <w:tcW w:type="dxa" w:w="2103"/>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機能 (JA)</w:t>
            </w:r>
          </w:p>
        </w:tc>
        <w:tc>
          <w:tcPr>
            <w:tcW w:type="dxa" w:w="876"/>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Auth</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POST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/api/v1/auth/otp</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Gửi OTP (đăng ký / quên MK)</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OTP送信</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POST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/api/v1/auth/register</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Đăng ký</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会員登録</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POST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/api/v1/auth/login</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Đăng nhập</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ログイン</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POST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/api/v1/auth/social</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Đăng nhập Google/Apple</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SNSログイン</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POST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/api/v1/auth/refresh</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Làm mới token</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トークン更新</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Refresh</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GET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/api/v1/me</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Hồ sơ của tôi</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プロフィール取得</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User</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PATCH</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/api/v1/me</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Cập nhật hồ sơ</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プロフィール更新</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User</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GET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/api/v1/home</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Dữ liệu trang chủ (banner, KM, gợi ý)</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ホーム情報</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GET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/api/v1/hotels/search</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Tìm khách sạn còn phòng</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空室ホテル検索</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GET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/api/v1/hotels/{id}</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Chi tiết khách sạn</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ホテル詳細</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GET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/api/v1/hotels/{id}/availability</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Loại phòng &amp; gói giá còn trống theo ngày</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空室・料金プラン</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GET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/api/v1/hotels/{id}/reviews</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Đánh giá của khách sạn</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レビュー一覧</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GET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/api/v1/hotels/{id}/services</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Dịch vụ thêm</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オプション一覧</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POST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/api/v1/bookings/quote</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Tính giá (KM, voucher, điểm, thuế)</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料金見積</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User</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POST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/api/v1/bookings</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Tạo booking &amp; giữ phòng</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予約作成・仮押さえ</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User</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POST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/api/v1/bookings/{code}/payments</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Tạo giao dịch thanh toán, trả pay_url</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決済開始</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User</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GET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/api/v1/bookings</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Danh sách booking của tôi</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予約一覧</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User</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GET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/api/v1/bookings/{code}</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Chi tiết booking</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予約詳細</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User</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GET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/api/v1/bookings/{code}/cancel-preview</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Xem trước phí hủy &amp; tiền hoàn</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キャンセル料試算</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User</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POST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/api/v1/bookings/{code}/cancel</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Hủy booking</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予約キャンセル</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User</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POST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/api/v1/bookings/{code}/review</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Gửi đánh giá</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レビュー投稿</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User</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GET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/api/v1/me/points</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Điểm &amp; lịch sử</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ポイント・履歴</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User</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GET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/api/v1/me/vouchers</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Ví voucher</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保有クーポン</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User</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POST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/api/v1/vouchers/validate</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Kiểm tra voucher</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クーポン検証</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User</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GET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/api/v1/me/notifications</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Thông báo</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お知らせ</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User</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PUT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/api/v1/me/favorites/{hotelId}</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Thêm/bỏ yêu thích</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お気に入り切替</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User</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POST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/api/v1/payments/webhook/{provider}</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Nhận IPN/webhook từ cổng TT</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決済結果通知受信</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Chữ ký</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POST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/admin/v1/auth/login</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Đăng nhập admin (+2FA)</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管理者ログイン</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GET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/admin/v1/dashboard</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Số liệu dashboard</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ダッシュボード</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GET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/admin/v1/bookings</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Tìm kiếm booking</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予約検索</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POST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/admin/v1/bookings</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Tạo booking tại quầy</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フロント予約登録</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PATCH</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/admin/v1/bookings/{id}</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Sửa thông tin booking</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予約更新</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POST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/admin/v1/bookings/{id}/assign-room</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Gán phòng</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客室割当</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POST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/admin/v1/bookings/{id}/check-in</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Check-in</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チェックイン</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POST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/admin/v1/bookings/{id}/check-out</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Check-out</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チェックアウト</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POST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/admin/v1/bookings/{id}/services</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Thêm dịch vụ phát sinh</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現地サービス追加</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POST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/admin/v1/bookings/{id}/payments</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Ghi nhận thanh toán tại quầy</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フロント入金</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POST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/admin/v1/bookings/{id}/cancel</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Hủy booking (admin)</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予約キャンセル（管理者）</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POST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/admin/v1/refunds/{id}/approve</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Duyệt hoàn tiền</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返金承認</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GET/PUT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/admin/v1/inventories</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Xem / cập nhật lịch giá &amp; tồn kho (hàng loạt)</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在庫・料金の照会・一括更新</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CRUD</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/admin/v1/room-types, /rooms, /rate-plans, /cancellation-policies</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Quản lý phòng &amp; giá</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客室・料金マスタ</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PATCH</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/admin/v1/rooms/{id}/status</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Đổi tình trạng buồng</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客室状態変更</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CRUD</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/admin/v1/services, /promotions, /vouchers, /banners</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Quản lý dịch vụ &amp; khuyến mãi</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サービス・プロモーション</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PATCH</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/admin/v1/reviews/{id}</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Duyệt / ẩn / phản hồi review</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レビュー承認・返信</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POST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/admin/v1/users/{id}/points</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Điều chỉnh điểm</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ポイント調整</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GET</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/admin/v1/reports/{type}</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Báo cáo (+ export xlsx)</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レポート（Excel出力）</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r>
      <w:tr>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CRUD</w:t>
            </w:r>
          </w:p>
        </w:tc>
        <w:tc>
          <w:tcPr>
            <w:tcW w:type="dxa" w:w="31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/admin/v1/hotels, /admin-users, /roles, /settings</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Quản trị hệ thống</w:t>
            </w:r>
          </w:p>
        </w:tc>
        <w:tc>
          <w:tcPr>
            <w:tcW w:type="dxa" w:w="210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システム管理</w:t>
            </w:r>
          </w:p>
        </w:tc>
        <w:tc>
          <w:tcPr>
            <w:tcW w:type="dxa" w:w="87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Admin</w:t>
            </w:r>
          </w:p>
        </w:tc>
      </w:tr>
    </w:tbl>
    <w:p>
      <w:pPr>
        <w:pStyle w:val="Heading1"/>
        <w:spacing w:after="120" w:before="360"/>
      </w:pPr>
      <w:r>
        <w:rPr>
          <w:rFonts w:ascii="Arial" w:cs="Arial" w:eastAsia="Meiryo" w:hAnsi="Arial"/>
          <w:b/>
          <w:bCs/>
          <w:color w:val="1F4E79"/>
          <w:sz w:val="30"/>
          <w:szCs w:val="30"/>
        </w:rPr>
        <w:t xml:space="preserve">10. Phân quyền  /  権限設計</w:t>
      </w:r>
    </w:p>
    <w:p>
      <w:pPr>
        <w:spacing w:after="80"/>
      </w:pPr>
      <w:r>
        <w:rPr>
          <w:rFonts w:ascii="Arial" w:cs="Arial" w:eastAsia="Meiryo" w:hAnsi="Arial"/>
          <w:sz w:val="20"/>
          <w:szCs w:val="20"/>
        </w:rPr>
        <w:t xml:space="preserve">○ toàn quyền · △ chỉ xem · — không có quyền. Tài khoản có hotel_id chỉ thao tác dữ liệu của chi nhánh mình; hotel_id = NULL thao tác mọi chi nhánh.</w:t>
      </w:r>
    </w:p>
    <w:p>
      <w:pPr>
        <w:spacing w:after="140"/>
      </w:pPr>
      <w:r>
        <w:rPr>
          <w:rFonts w:ascii="Arial" w:cs="Arial" w:eastAsia="Meiryo" w:hAnsi="Arial"/>
          <w:color w:val="595959"/>
          <w:sz w:val="18"/>
          <w:szCs w:val="18"/>
        </w:rPr>
        <w:t xml:space="preserve">○：全権限 △：参照のみ —：権限なし。hotel_id を持つアカウントは自支店のデータのみ操作可能。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1"/>
        <w:gridCol w:w="2099"/>
        <w:gridCol w:w="1050"/>
        <w:gridCol w:w="1050"/>
        <w:gridCol w:w="954"/>
        <w:gridCol w:w="954"/>
        <w:gridCol w:w="1050"/>
      </w:tblGrid>
      <w:tr>
        <w:trPr>
          <w:tblHeader/>
        </w:trPr>
        <w:tc>
          <w:tcPr>
            <w:tcW w:type="dxa" w:w="2481"/>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Chức năng</w:t>
            </w:r>
          </w:p>
        </w:tc>
        <w:tc>
          <w:tcPr>
            <w:tcW w:type="dxa" w:w="2099"/>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機能</w:t>
            </w:r>
          </w:p>
        </w:tc>
        <w:tc>
          <w:tcPr>
            <w:tcW w:type="dxa" w:w="105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Super Admin</w:t>
            </w:r>
          </w:p>
        </w:tc>
        <w:tc>
          <w:tcPr>
            <w:tcW w:type="dxa" w:w="105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Quản lý CN</w:t>
            </w:r>
          </w:p>
        </w:tc>
        <w:tc>
          <w:tcPr>
            <w:tcW w:type="dxa" w:w="954"/>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Lễ tân</w:t>
            </w:r>
          </w:p>
        </w:tc>
        <w:tc>
          <w:tcPr>
            <w:tcW w:type="dxa" w:w="954"/>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Kế toán</w:t>
            </w:r>
          </w:p>
        </w:tc>
        <w:tc>
          <w:tcPr>
            <w:tcW w:type="dxa" w:w="105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Marketing</w:t>
            </w:r>
          </w:p>
        </w:tc>
      </w:tr>
      <w:tr>
        <w:tc>
          <w:tcPr>
            <w:tcW w:type="dxa" w:w="24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Dashboard</w:t>
            </w:r>
          </w:p>
        </w:tc>
        <w:tc>
          <w:tcPr>
            <w:tcW w:type="dxa" w:w="209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ダッシュボード</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24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Đặt phòng – xem/sửa</w:t>
            </w:r>
          </w:p>
        </w:tc>
        <w:tc>
          <w:tcPr>
            <w:tcW w:type="dxa" w:w="209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予約 照会・更新</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24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Check-in/out, gán phòng</w:t>
            </w:r>
          </w:p>
        </w:tc>
        <w:tc>
          <w:tcPr>
            <w:tcW w:type="dxa" w:w="209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チェックイン/アウト</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24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Hủy booking</w:t>
            </w:r>
          </w:p>
        </w:tc>
        <w:tc>
          <w:tcPr>
            <w:tcW w:type="dxa" w:w="209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予約キャンセル</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24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Thu tiền tại quầy</w:t>
            </w:r>
          </w:p>
        </w:tc>
        <w:tc>
          <w:tcPr>
            <w:tcW w:type="dxa" w:w="209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フロント入金</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24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Duyệt hoàn tiền</w:t>
            </w:r>
          </w:p>
        </w:tc>
        <w:tc>
          <w:tcPr>
            <w:tcW w:type="dxa" w:w="209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返金承認</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24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Lịch giá &amp; tồn kho</w:t>
            </w:r>
          </w:p>
        </w:tc>
        <w:tc>
          <w:tcPr>
            <w:tcW w:type="dxa" w:w="209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在庫・料金</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24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Phòng / loại phòng / gói giá</w:t>
            </w:r>
          </w:p>
        </w:tc>
        <w:tc>
          <w:tcPr>
            <w:tcW w:type="dxa" w:w="209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客室・プラン</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24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Tình trạng buồng</w:t>
            </w:r>
          </w:p>
        </w:tc>
        <w:tc>
          <w:tcPr>
            <w:tcW w:type="dxa" w:w="209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ハウスキーピング</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24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Dịch vụ thêm</w:t>
            </w:r>
          </w:p>
        </w:tc>
        <w:tc>
          <w:tcPr>
            <w:tcW w:type="dxa" w:w="209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オプション</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24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Khuyến mãi &amp; voucher</w:t>
            </w:r>
          </w:p>
        </w:tc>
        <w:tc>
          <w:tcPr>
            <w:tcW w:type="dxa" w:w="209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プロモーション・クーポン</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24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Đánh giá</w:t>
            </w:r>
          </w:p>
        </w:tc>
        <w:tc>
          <w:tcPr>
            <w:tcW w:type="dxa" w:w="209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レビュー</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24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Khách hàng &amp; điểm</w:t>
            </w:r>
          </w:p>
        </w:tc>
        <w:tc>
          <w:tcPr>
            <w:tcW w:type="dxa" w:w="209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顧客・ポイント</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24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Báo cáo</w:t>
            </w:r>
          </w:p>
        </w:tc>
        <w:tc>
          <w:tcPr>
            <w:tcW w:type="dxa" w:w="209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レポート</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r>
        <w:tc>
          <w:tcPr>
            <w:tcW w:type="dxa" w:w="248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Chi nhánh, admin, phân quyền, cấu hình</w:t>
            </w:r>
          </w:p>
        </w:tc>
        <w:tc>
          <w:tcPr>
            <w:tcW w:type="dxa" w:w="209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支店・権限・設定</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95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c>
          <w:tcPr>
            <w:tcW w:type="dxa" w:w="105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w:t>
            </w:r>
          </w:p>
        </w:tc>
      </w:tr>
    </w:tbl>
    <w:p>
      <w:pPr>
        <w:pStyle w:val="Heading1"/>
        <w:spacing w:after="120" w:before="360"/>
      </w:pPr>
      <w:r>
        <w:rPr>
          <w:rFonts w:ascii="Arial" w:cs="Arial" w:eastAsia="Meiryo" w:hAnsi="Arial"/>
          <w:b/>
          <w:bCs/>
          <w:color w:val="1F4E79"/>
          <w:sz w:val="30"/>
          <w:szCs w:val="30"/>
        </w:rPr>
        <w:t xml:space="preserve">11. Batch &amp; thông báo  /  バッチ・通知</w:t>
      </w:r>
    </w:p>
    <w:p>
      <w:pPr>
        <w:pStyle w:val="Heading2"/>
        <w:spacing w:after="120" w:before="240"/>
      </w:pPr>
      <w:r>
        <w:rPr>
          <w:rFonts w:ascii="Arial" w:cs="Arial" w:eastAsia="Meiryo" w:hAnsi="Arial"/>
          <w:b/>
          <w:bCs/>
          <w:color w:val="1F4E79"/>
          <w:sz w:val="25"/>
          <w:szCs w:val="25"/>
        </w:rPr>
        <w:t xml:space="preserve">11.1 Danh sách batch  /  バッチ一覧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7"/>
        <w:gridCol w:w="1593"/>
        <w:gridCol w:w="1434"/>
        <w:gridCol w:w="1035"/>
        <w:gridCol w:w="2868"/>
        <w:gridCol w:w="2071"/>
      </w:tblGrid>
      <w:tr>
        <w:trPr>
          <w:tblHeader/>
        </w:trPr>
        <w:tc>
          <w:tcPr>
            <w:tcW w:type="dxa" w:w="637"/>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ID</w:t>
            </w:r>
          </w:p>
        </w:tc>
        <w:tc>
          <w:tcPr>
            <w:tcW w:type="dxa" w:w="1593"/>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Tên (VI)</w:t>
            </w:r>
          </w:p>
        </w:tc>
        <w:tc>
          <w:tcPr>
            <w:tcW w:type="dxa" w:w="1434"/>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名称 (JA)</w:t>
            </w:r>
          </w:p>
        </w:tc>
        <w:tc>
          <w:tcPr>
            <w:tcW w:type="dxa" w:w="1035"/>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Lịch chạy</w:t>
            </w:r>
          </w:p>
        </w:tc>
        <w:tc>
          <w:tcPr>
            <w:tcW w:type="dxa" w:w="2868"/>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Xử lý (VI)</w:t>
            </w:r>
          </w:p>
        </w:tc>
        <w:tc>
          <w:tcPr>
            <w:tcW w:type="dxa" w:w="2071"/>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処理概要 (JA)</w:t>
            </w:r>
          </w:p>
        </w:tc>
      </w:tr>
      <w:tr>
        <w:tc>
          <w:tcPr>
            <w:tcW w:type="dxa" w:w="63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BAT01</w:t>
            </w:r>
          </w:p>
        </w:tc>
        <w:tc>
          <w:tcPr>
            <w:tcW w:type="dxa" w:w="159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Giải phóng booking quá hạn thanh toán</w:t>
            </w:r>
          </w:p>
        </w:tc>
        <w:tc>
          <w:tcPr>
            <w:tcW w:type="dxa" w:w="143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決済期限切れ予約の解放</w:t>
            </w:r>
          </w:p>
        </w:tc>
        <w:tc>
          <w:tcPr>
            <w:tcW w:type="dxa" w:w="103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Mỗi 1 phút</w:t>
            </w:r>
          </w:p>
        </w:tc>
        <w:tc>
          <w:tcPr>
            <w:tcW w:type="dxa" w:w="28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PENDING_PAYMENT có hold_expires_at &lt; now → EXPIRED, trả lại room_inventories, hoàn điểm/voucher đã giữ, hủy giao dịch PENDING.</w:t>
            </w:r>
          </w:p>
        </w:tc>
        <w:tc>
          <w:tcPr>
            <w:tcW w:type="dxa" w:w="207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期限切れ予約を EXPIRED に更新し在庫・ポイント・クーポンを戻す。</w:t>
            </w:r>
          </w:p>
        </w:tc>
      </w:tr>
      <w:tr>
        <w:tc>
          <w:tcPr>
            <w:tcW w:type="dxa" w:w="63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BAT02</w:t>
            </w:r>
          </w:p>
        </w:tc>
        <w:tc>
          <w:tcPr>
            <w:tcW w:type="dxa" w:w="159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Đánh dấu no-show</w:t>
            </w:r>
          </w:p>
        </w:tc>
        <w:tc>
          <w:tcPr>
            <w:tcW w:type="dxa" w:w="143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ノーショー判定</w:t>
            </w:r>
          </w:p>
        </w:tc>
        <w:tc>
          <w:tcPr>
            <w:tcW w:type="dxa" w:w="103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Hằng ngày 12:00</w:t>
            </w:r>
          </w:p>
        </w:tc>
        <w:tc>
          <w:tcPr>
            <w:tcW w:type="dxa" w:w="28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CONFIRMED có check_in_date = hôm qua và chưa check-in → NO_SHOW, tính phí no-show, hoàn phần còn lại (nếu có), trả tồn kho các đêm sau.</w:t>
            </w:r>
          </w:p>
        </w:tc>
        <w:tc>
          <w:tcPr>
            <w:tcW w:type="dxa" w:w="207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前日チェックイン予定で未到着の予約をノーショーにし、規定に従い精算。</w:t>
            </w:r>
          </w:p>
        </w:tc>
      </w:tr>
      <w:tr>
        <w:tc>
          <w:tcPr>
            <w:tcW w:type="dxa" w:w="63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BAT03</w:t>
            </w:r>
          </w:p>
        </w:tc>
        <w:tc>
          <w:tcPr>
            <w:tcW w:type="dxa" w:w="159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Hết hạn điểm</w:t>
            </w:r>
          </w:p>
        </w:tc>
        <w:tc>
          <w:tcPr>
            <w:tcW w:type="dxa" w:w="143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ポイント失効</w:t>
            </w:r>
          </w:p>
        </w:tc>
        <w:tc>
          <w:tcPr>
            <w:tcW w:type="dxa" w:w="103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Hằng ngày 00:10</w:t>
            </w:r>
          </w:p>
        </w:tc>
        <w:tc>
          <w:tcPr>
            <w:tcW w:type="dxa" w:w="28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Lô EARN có expires_at &lt; hôm nay và remaining &gt; 0 → tạo giao dịch EXPIRE, trừ point_balance. Báo trước 30 ngày qua push.</w:t>
            </w:r>
          </w:p>
        </w:tc>
        <w:tc>
          <w:tcPr>
            <w:tcW w:type="dxa" w:w="207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有効期限切れポイントを失効。30日前に通知。</w:t>
            </w:r>
          </w:p>
        </w:tc>
      </w:tr>
      <w:tr>
        <w:tc>
          <w:tcPr>
            <w:tcW w:type="dxa" w:w="63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BAT04</w:t>
            </w:r>
          </w:p>
        </w:tc>
        <w:tc>
          <w:tcPr>
            <w:tcW w:type="dxa" w:w="159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Xét lại hạng thành viên</w:t>
            </w:r>
          </w:p>
        </w:tc>
        <w:tc>
          <w:tcPr>
            <w:tcW w:type="dxa" w:w="143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会員ランク再判定</w:t>
            </w:r>
          </w:p>
        </w:tc>
        <w:tc>
          <w:tcPr>
            <w:tcW w:type="dxa" w:w="103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Ngày 1 hằng tháng 01:00</w:t>
            </w:r>
          </w:p>
        </w:tc>
        <w:tc>
          <w:tcPr>
            <w:tcW w:type="dxa" w:w="28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Tính spending_12m từ booking CHECKED_OUT 12 tháng gần nhất, cập nhật member_tier_id, tặng voucher lên hạng.</w:t>
            </w:r>
          </w:p>
        </w:tc>
        <w:tc>
          <w:tcPr>
            <w:tcW w:type="dxa" w:w="207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直近12ヶ月の利用額からランクを再判定し、ランクアップ時にクーポン付与。</w:t>
            </w:r>
          </w:p>
        </w:tc>
      </w:tr>
      <w:tr>
        <w:tc>
          <w:tcPr>
            <w:tcW w:type="dxa" w:w="63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BAT05</w:t>
            </w:r>
          </w:p>
        </w:tc>
        <w:tc>
          <w:tcPr>
            <w:tcW w:type="dxa" w:w="159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Nhắc lịch &amp; mời đánh giá</w:t>
            </w:r>
          </w:p>
        </w:tc>
        <w:tc>
          <w:tcPr>
            <w:tcW w:type="dxa" w:w="143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リマインド・レビュー依頼</w:t>
            </w:r>
          </w:p>
        </w:tc>
        <w:tc>
          <w:tcPr>
            <w:tcW w:type="dxa" w:w="103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Hằng ngày 09:00</w:t>
            </w:r>
          </w:p>
        </w:tc>
        <w:tc>
          <w:tcPr>
            <w:tcW w:type="dxa" w:w="28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Push/email nhắc check-in trước 1 ngày; mời đánh giá sau check-out 1 ngày; tặng voucher sinh nhật.</w:t>
            </w:r>
          </w:p>
        </w:tc>
        <w:tc>
          <w:tcPr>
            <w:tcW w:type="dxa" w:w="207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前日リマインド、チェックアウト翌日のレビュー依頼、誕生日クーポン。</w:t>
            </w:r>
          </w:p>
        </w:tc>
      </w:tr>
      <w:tr>
        <w:tc>
          <w:tcPr>
            <w:tcW w:type="dxa" w:w="63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BAT06</w:t>
            </w:r>
          </w:p>
        </w:tc>
        <w:tc>
          <w:tcPr>
            <w:tcW w:type="dxa" w:w="159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Sinh tồn kho tương lai</w:t>
            </w:r>
          </w:p>
        </w:tc>
        <w:tc>
          <w:tcPr>
            <w:tcW w:type="dxa" w:w="143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将来在庫の生成</w:t>
            </w:r>
          </w:p>
        </w:tc>
        <w:tc>
          <w:tcPr>
            <w:tcW w:type="dxa" w:w="103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Hằng ngày 02:00</w:t>
            </w:r>
          </w:p>
        </w:tc>
        <w:tc>
          <w:tcPr>
            <w:tcW w:type="dxa" w:w="28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Đảm bảo room_inventories có đủ 365 ngày tới cho mọi loại phòng ACTIVE (total_rooms = số phòng hoạt động).</w:t>
            </w:r>
          </w:p>
        </w:tc>
        <w:tc>
          <w:tcPr>
            <w:tcW w:type="dxa" w:w="207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全客室タイプについて365日先までの在庫行を生成。</w:t>
            </w:r>
          </w:p>
        </w:tc>
      </w:tr>
      <w:tr>
        <w:tc>
          <w:tcPr>
            <w:tcW w:type="dxa" w:w="63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BAT07</w:t>
            </w:r>
          </w:p>
        </w:tc>
        <w:tc>
          <w:tcPr>
            <w:tcW w:type="dxa" w:w="159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Đối soát thanh toán</w:t>
            </w:r>
          </w:p>
        </w:tc>
        <w:tc>
          <w:tcPr>
            <w:tcW w:type="dxa" w:w="143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決済照合</w:t>
            </w:r>
          </w:p>
        </w:tc>
        <w:tc>
          <w:tcPr>
            <w:tcW w:type="dxa" w:w="103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Hằng ngày 03:00</w:t>
            </w:r>
          </w:p>
        </w:tc>
        <w:tc>
          <w:tcPr>
            <w:tcW w:type="dxa" w:w="28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Gọi API query của cổng TT cho giao dịch PENDING &gt; 30 phút &amp; hoàn tiền PROCESSING; cập nhật trạng thái, cảnh báo chênh lệch.</w:t>
            </w:r>
          </w:p>
        </w:tc>
        <w:tc>
          <w:tcPr>
            <w:tcW w:type="dxa" w:w="207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未確定決済・返金を決済代行に照会し状態を更新、差異をアラート。</w:t>
            </w:r>
          </w:p>
        </w:tc>
      </w:tr>
      <w:tr>
        <w:tc>
          <w:tcPr>
            <w:tcW w:type="dxa" w:w="637"/>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BAT08</w:t>
            </w:r>
          </w:p>
        </w:tc>
        <w:tc>
          <w:tcPr>
            <w:tcW w:type="dxa" w:w="159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Tổng hợp báo cáo ngày</w:t>
            </w:r>
          </w:p>
        </w:tc>
        <w:tc>
          <w:tcPr>
            <w:tcW w:type="dxa" w:w="143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日次レポート集計</w:t>
            </w:r>
          </w:p>
        </w:tc>
        <w:tc>
          <w:tcPr>
            <w:tcW w:type="dxa" w:w="1035"/>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Hằng ngày 04:00</w:t>
            </w:r>
          </w:p>
        </w:tc>
        <w:tc>
          <w:tcPr>
            <w:tcW w:type="dxa" w:w="286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Tổng hợp doanh thu, Occupancy, ADR, RevPAR theo chi nhánh vào bảng tổng hợp (materialized view).</w:t>
            </w:r>
          </w:p>
        </w:tc>
        <w:tc>
          <w:tcPr>
            <w:tcW w:type="dxa" w:w="207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支店別の売上・稼働率等を集計。</w:t>
            </w:r>
          </w:p>
        </w:tc>
      </w:tr>
    </w:tbl>
    <w:p>
      <w:pPr>
        <w:pStyle w:val="Heading2"/>
        <w:spacing w:after="120" w:before="240"/>
      </w:pPr>
      <w:r>
        <w:rPr>
          <w:rFonts w:ascii="Arial" w:cs="Arial" w:eastAsia="Meiryo" w:hAnsi="Arial"/>
          <w:b/>
          <w:bCs/>
          <w:color w:val="1F4E79"/>
          <w:sz w:val="25"/>
          <w:szCs w:val="25"/>
        </w:rPr>
        <w:t xml:space="preserve">11.2 Danh sách thông báo  /  通知一覧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1"/>
        <w:gridCol w:w="2629"/>
        <w:gridCol w:w="2278"/>
        <w:gridCol w:w="1752"/>
        <w:gridCol w:w="2278"/>
      </w:tblGrid>
      <w:tr>
        <w:trPr>
          <w:tblHeader/>
        </w:trPr>
        <w:tc>
          <w:tcPr>
            <w:tcW w:type="dxa" w:w="701"/>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ID</w:t>
            </w:r>
          </w:p>
        </w:tc>
        <w:tc>
          <w:tcPr>
            <w:tcW w:type="dxa" w:w="2629"/>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Nội dung (VI)</w:t>
            </w:r>
          </w:p>
        </w:tc>
        <w:tc>
          <w:tcPr>
            <w:tcW w:type="dxa" w:w="2278"/>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内容 (JA)</w:t>
            </w:r>
          </w:p>
        </w:tc>
        <w:tc>
          <w:tcPr>
            <w:tcW w:type="dxa" w:w="1752"/>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Kênh / 経路</w:t>
            </w:r>
          </w:p>
        </w:tc>
        <w:tc>
          <w:tcPr>
            <w:tcW w:type="dxa" w:w="2278"/>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Kích hoạt / 契機</w:t>
            </w:r>
          </w:p>
        </w:tc>
      </w:tr>
      <w:tr>
        <w:tc>
          <w:tcPr>
            <w:tcW w:type="dxa" w:w="70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N-01</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Đặt phòng thành công</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予約確定</w:t>
            </w:r>
          </w:p>
        </w:tc>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Push + Email</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Thanh toán thành công / booking CONFIRMED</w:t>
            </w:r>
          </w:p>
        </w:tc>
      </w:tr>
      <w:tr>
        <w:tc>
          <w:tcPr>
            <w:tcW w:type="dxa" w:w="70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N-02</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Thanh toán thất bại / hết hạn giữ phòng</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決済失敗・期限切れ</w:t>
            </w:r>
          </w:p>
        </w:tc>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Push</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Payment FAILED / BAT01</w:t>
            </w:r>
          </w:p>
        </w:tc>
      </w:tr>
      <w:tr>
        <w:tc>
          <w:tcPr>
            <w:tcW w:type="dxa" w:w="70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N-03</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Hủy đặt phòng &amp; hoàn tiền</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キャンセル・返金</w:t>
            </w:r>
          </w:p>
        </w:tc>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Push + Email</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CANCELLED, refund SUCCESS</w:t>
            </w:r>
          </w:p>
        </w:tc>
      </w:tr>
      <w:tr>
        <w:tc>
          <w:tcPr>
            <w:tcW w:type="dxa" w:w="70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N-04</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Nhắc check-in ngày mai</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前日リマインド</w:t>
            </w:r>
          </w:p>
        </w:tc>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Push + Email</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BAT05</w:t>
            </w:r>
          </w:p>
        </w:tc>
      </w:tr>
      <w:tr>
        <w:tc>
          <w:tcPr>
            <w:tcW w:type="dxa" w:w="70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N-05</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Mời đánh giá</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レビュー依頼</w:t>
            </w:r>
          </w:p>
        </w:tc>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Push</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BAT05</w:t>
            </w:r>
          </w:p>
        </w:tc>
      </w:tr>
      <w:tr>
        <w:tc>
          <w:tcPr>
            <w:tcW w:type="dxa" w:w="70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N-06</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Cộng điểm / sắp hết hạn điểm</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ポイント付与・失効予告</w:t>
            </w:r>
          </w:p>
        </w:tc>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Push</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CHECKED_OUT / BAT03</w:t>
            </w:r>
          </w:p>
        </w:tc>
      </w:tr>
      <w:tr>
        <w:tc>
          <w:tcPr>
            <w:tcW w:type="dxa" w:w="70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N-07</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Lên hạng thành viên</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ランクアップ</w:t>
            </w:r>
          </w:p>
        </w:tc>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Push + Email</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BAT04</w:t>
            </w:r>
          </w:p>
        </w:tc>
      </w:tr>
      <w:tr>
        <w:tc>
          <w:tcPr>
            <w:tcW w:type="dxa" w:w="70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N-08</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Khuyến mãi (gửi từ admin)</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キャンペーン</w:t>
            </w:r>
          </w:p>
        </w:tc>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Push</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AD-18</w:t>
            </w:r>
          </w:p>
        </w:tc>
      </w:tr>
      <w:tr>
        <w:tc>
          <w:tcPr>
            <w:tcW w:type="dxa" w:w="70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N-09</w:t>
            </w:r>
          </w:p>
        </w:tc>
        <w:tc>
          <w:tcPr>
            <w:tcW w:type="dxa" w:w="2629"/>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Booking mới / hủy (cho lễ tân)</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新規予約・キャンセル（フロント向け）</w:t>
            </w:r>
          </w:p>
        </w:tc>
        <w:tc>
          <w:tcPr>
            <w:tcW w:type="dxa" w:w="175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Email + chuông web admin</w:t>
            </w:r>
          </w:p>
        </w:tc>
        <w:tc>
          <w:tcPr>
            <w:tcW w:type="dxa" w:w="2278"/>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CONFIRMED / CANCELLED</w:t>
            </w:r>
          </w:p>
        </w:tc>
      </w:tr>
    </w:tbl>
    <w:p>
      <w:pPr>
        <w:pStyle w:val="Heading1"/>
        <w:spacing w:after="120" w:before="360"/>
      </w:pPr>
      <w:r>
        <w:rPr>
          <w:rFonts w:ascii="Arial" w:cs="Arial" w:eastAsia="Meiryo" w:hAnsi="Arial"/>
          <w:b/>
          <w:bCs/>
          <w:color w:val="1F4E79"/>
          <w:sz w:val="30"/>
          <w:szCs w:val="30"/>
        </w:rPr>
        <w:t xml:space="preserve">12. Yêu cầu phi chức năng  /  非機能要件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61"/>
        <w:gridCol w:w="1171"/>
        <w:gridCol w:w="4504"/>
        <w:gridCol w:w="2702"/>
      </w:tblGrid>
      <w:tr>
        <w:trPr>
          <w:tblHeader/>
        </w:trPr>
        <w:tc>
          <w:tcPr>
            <w:tcW w:type="dxa" w:w="1261"/>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Hạng mục</w:t>
            </w:r>
          </w:p>
        </w:tc>
        <w:tc>
          <w:tcPr>
            <w:tcW w:type="dxa" w:w="1171"/>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項目</w:t>
            </w:r>
          </w:p>
        </w:tc>
        <w:tc>
          <w:tcPr>
            <w:tcW w:type="dxa" w:w="4504"/>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Yêu cầu (VI)</w:t>
            </w:r>
          </w:p>
        </w:tc>
        <w:tc>
          <w:tcPr>
            <w:tcW w:type="dxa" w:w="2702"/>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要件 (JA)</w:t>
            </w:r>
          </w:p>
        </w:tc>
      </w:tr>
      <w:tr>
        <w:tc>
          <w:tcPr>
            <w:tcW w:type="dxa" w:w="126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Hiệu năng</w:t>
            </w:r>
          </w:p>
        </w:tc>
        <w:tc>
          <w:tcPr>
            <w:tcW w:type="dxa" w:w="117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性能</w:t>
            </w:r>
          </w:p>
        </w:tc>
        <w:tc>
          <w:tcPr>
            <w:tcW w:type="dxa" w:w="450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 p95 &lt; 500ms; tìm kiếm p95 &lt; 1,5s; app mở màn hình chính &lt; 2s trên 4G. Chịu 500 người dùng đồng thời, 50 booking/phút giờ cao điểm.</w:t>
            </w:r>
          </w:p>
        </w:tc>
        <w:tc>
          <w:tcPr>
            <w:tcW w:type="dxa" w:w="270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API p95 500ms以内、検索1.5秒以内、同時500ユーザー。</w:t>
            </w:r>
          </w:p>
        </w:tc>
      </w:tr>
      <w:tr>
        <w:tc>
          <w:tcPr>
            <w:tcW w:type="dxa" w:w="126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Khả dụng</w:t>
            </w:r>
          </w:p>
        </w:tc>
        <w:tc>
          <w:tcPr>
            <w:tcW w:type="dxa" w:w="117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可用性</w:t>
            </w:r>
          </w:p>
        </w:tc>
        <w:tc>
          <w:tcPr>
            <w:tcW w:type="dxa" w:w="450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99,5%/tháng. Multi-AZ cho DB &amp; cache. Bảo trì có thông báo trước 3 ngày.</w:t>
            </w:r>
          </w:p>
        </w:tc>
        <w:tc>
          <w:tcPr>
            <w:tcW w:type="dxa" w:w="270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月間99.5%、マルチAZ構成。</w:t>
            </w:r>
          </w:p>
        </w:tc>
      </w:tr>
      <w:tr>
        <w:tc>
          <w:tcPr>
            <w:tcW w:type="dxa" w:w="126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Bảo mật</w:t>
            </w:r>
          </w:p>
        </w:tc>
        <w:tc>
          <w:tcPr>
            <w:tcW w:type="dxa" w:w="117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セキュリティ</w:t>
            </w:r>
          </w:p>
        </w:tc>
        <w:tc>
          <w:tcPr>
            <w:tcW w:type="dxa" w:w="450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HTTPS/TLS 1.2+, bcrypt (cost 12), JWT access 15 phút + refresh 30 ngày (xoay vòng), 2FA cho admin, rate-limit đăng nhập/OTP, WAF, OWASP Top 10, không lưu dữ liệu thẻ, mã hóa dữ liệu nhạy cảm at-rest.</w:t>
            </w:r>
          </w:p>
        </w:tc>
        <w:tc>
          <w:tcPr>
            <w:tcW w:type="dxa" w:w="270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TLS、bcrypt、JWT、管理者2FA、レート制限、WAF、カード情報非保持。</w:t>
            </w:r>
          </w:p>
        </w:tc>
      </w:tr>
      <w:tr>
        <w:tc>
          <w:tcPr>
            <w:tcW w:type="dxa" w:w="126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Dữ liệu cá nhân</w:t>
            </w:r>
          </w:p>
        </w:tc>
        <w:tc>
          <w:tcPr>
            <w:tcW w:type="dxa" w:w="117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個人情報</w:t>
            </w:r>
          </w:p>
        </w:tc>
        <w:tc>
          <w:tcPr>
            <w:tcW w:type="dxa" w:w="450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Tuân thủ Nghị định 13/2023/NĐ-CP: đồng ý xử lý dữ liệu khi đăng ký, cho phép xóa tài khoản (ẩn danh hóa dữ liệu booking), log truy cập dữ liệu khách.</w:t>
            </w:r>
          </w:p>
        </w:tc>
        <w:tc>
          <w:tcPr>
            <w:tcW w:type="dxa" w:w="270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ベトナム個人情報保護政令13/2023準拠、退会時の匿名化。</w:t>
            </w:r>
          </w:p>
        </w:tc>
      </w:tr>
      <w:tr>
        <w:tc>
          <w:tcPr>
            <w:tcW w:type="dxa" w:w="126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Sao lưu</w:t>
            </w:r>
          </w:p>
        </w:tc>
        <w:tc>
          <w:tcPr>
            <w:tcW w:type="dxa" w:w="117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バックアップ</w:t>
            </w:r>
          </w:p>
        </w:tc>
        <w:tc>
          <w:tcPr>
            <w:tcW w:type="dxa" w:w="450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RDS snapshot hằng ngày giữ 30 ngày + PITR 7 ngày. RPO 5 phút, RTO 4 giờ.</w:t>
            </w:r>
          </w:p>
        </w:tc>
        <w:tc>
          <w:tcPr>
            <w:tcW w:type="dxa" w:w="270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日次スナップショット30日保持、RPO5分・RTO4時間。</w:t>
            </w:r>
          </w:p>
        </w:tc>
      </w:tr>
      <w:tr>
        <w:tc>
          <w:tcPr>
            <w:tcW w:type="dxa" w:w="126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Đa ngôn ngữ</w:t>
            </w:r>
          </w:p>
        </w:tc>
        <w:tc>
          <w:tcPr>
            <w:tcW w:type="dxa" w:w="117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多言語</w:t>
            </w:r>
          </w:p>
        </w:tc>
        <w:tc>
          <w:tcPr>
            <w:tcW w:type="dxa" w:w="450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App &amp; email: vi / ja / en. Web admin: vi / ja. Dữ liệu master có cột _ja.</w:t>
            </w:r>
          </w:p>
        </w:tc>
        <w:tc>
          <w:tcPr>
            <w:tcW w:type="dxa" w:w="270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アプリ：越・日・英、管理画面：越・日。</w:t>
            </w:r>
          </w:p>
        </w:tc>
      </w:tr>
      <w:tr>
        <w:tc>
          <w:tcPr>
            <w:tcW w:type="dxa" w:w="126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Log &amp; giám sát</w:t>
            </w:r>
          </w:p>
        </w:tc>
        <w:tc>
          <w:tcPr>
            <w:tcW w:type="dxa" w:w="117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ログ・監視</w:t>
            </w:r>
          </w:p>
        </w:tc>
        <w:tc>
          <w:tcPr>
            <w:tcW w:type="dxa" w:w="450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Log JSON tập trung (CloudWatch), audit log thao tác admin giữ 1 năm, cảnh báo lỗi 5xx &amp; thanh toán lệch qua Slack.</w:t>
            </w:r>
          </w:p>
        </w:tc>
        <w:tc>
          <w:tcPr>
            <w:tcW w:type="dxa" w:w="270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集中ログ、操作ログ1年保持、アラート。</w:t>
            </w:r>
          </w:p>
        </w:tc>
      </w:tr>
      <w:tr>
        <w:tc>
          <w:tcPr>
            <w:tcW w:type="dxa" w:w="126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Tương thích</w:t>
            </w:r>
          </w:p>
        </w:tc>
        <w:tc>
          <w:tcPr>
            <w:tcW w:type="dxa" w:w="117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対応環境</w:t>
            </w:r>
          </w:p>
        </w:tc>
        <w:tc>
          <w:tcPr>
            <w:tcW w:type="dxa" w:w="450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iOS 15+, Android 8+; admin: Chrome/Edge/Safari 2 phiên bản mới nhất, màn hình ≥ 1280px.</w:t>
            </w:r>
          </w:p>
        </w:tc>
        <w:tc>
          <w:tcPr>
            <w:tcW w:type="dxa" w:w="2702"/>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iOS15+/Android8+、管理画面は最新ブラウザ。</w:t>
            </w:r>
          </w:p>
        </w:tc>
      </w:tr>
    </w:tbl>
    <w:p>
      <w:pPr>
        <w:pStyle w:val="Heading1"/>
        <w:spacing w:after="120" w:before="360"/>
      </w:pPr>
      <w:r>
        <w:rPr>
          <w:rFonts w:ascii="Arial" w:cs="Arial" w:eastAsia="Meiryo" w:hAnsi="Arial"/>
          <w:b/>
          <w:bCs/>
          <w:color w:val="1F4E79"/>
          <w:sz w:val="30"/>
          <w:szCs w:val="30"/>
        </w:rPr>
        <w:t xml:space="preserve">13. Vấn đề cần xác nhận  /  課題・確認事項</w:t>
      </w:r>
    </w:p>
    <w:p>
      <w:pPr>
        <w:spacing w:after="80"/>
      </w:pPr>
      <w:r>
        <w:rPr>
          <w:rFonts w:ascii="Arial" w:cs="Arial" w:eastAsia="Meiryo" w:hAnsi="Arial"/>
          <w:sz w:val="20"/>
          <w:szCs w:val="20"/>
        </w:rPr>
        <w:t xml:space="preserve">Các điểm dưới đây đang được giả định trong thiết kế, cần khách hàng / nghiệp vụ xác nhận.</w:t>
      </w:r>
    </w:p>
    <w:p>
      <w:pPr>
        <w:spacing w:after="140"/>
      </w:pPr>
      <w:r>
        <w:rPr>
          <w:rFonts w:ascii="Arial" w:cs="Arial" w:eastAsia="Meiryo" w:hAnsi="Arial"/>
          <w:color w:val="595959"/>
          <w:sz w:val="18"/>
          <w:szCs w:val="18"/>
        </w:rPr>
        <w:t xml:space="preserve">以下は仮定で設計しているため、業務側の確認が必要。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1"/>
        <w:gridCol w:w="4504"/>
        <w:gridCol w:w="3153"/>
        <w:gridCol w:w="1260"/>
      </w:tblGrid>
      <w:tr>
        <w:trPr>
          <w:tblHeader/>
        </w:trPr>
        <w:tc>
          <w:tcPr>
            <w:tcW w:type="dxa" w:w="721"/>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ID</w:t>
            </w:r>
          </w:p>
        </w:tc>
        <w:tc>
          <w:tcPr>
            <w:tcW w:type="dxa" w:w="4504"/>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Nội dung (VI)</w:t>
            </w:r>
          </w:p>
        </w:tc>
        <w:tc>
          <w:tcPr>
            <w:tcW w:type="dxa" w:w="3153"/>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内容 (JA)</w:t>
            </w:r>
          </w:p>
        </w:tc>
        <w:tc>
          <w:tcPr>
            <w:tcW w:type="dxa" w:w="126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rFonts w:ascii="Arial" w:cs="Arial" w:eastAsia="Meiryo" w:hAnsi="Arial"/>
                <w:b/>
                <w:bCs/>
                <w:color w:val="FFFFFF"/>
                <w:sz w:val="17"/>
                <w:szCs w:val="17"/>
              </w:rPr>
              <w:t xml:space="preserve">Trạng thái</w:t>
            </w:r>
          </w:p>
        </w:tc>
      </w:tr>
      <w:tr>
        <w:tc>
          <w:tcPr>
            <w:tcW w:type="dxa" w:w="72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Q-01</w:t>
            </w:r>
          </w:p>
        </w:tc>
        <w:tc>
          <w:tcPr>
            <w:tcW w:type="dxa" w:w="450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Có cho phép 'thanh toán tại khách sạn' khi đặt qua app không? Thiết kế hiện tại: app bắt buộc trả trước 100%.</w:t>
            </w:r>
          </w:p>
        </w:tc>
        <w:tc>
          <w:tcPr>
            <w:tcW w:type="dxa" w:w="31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アプリ予約で現地払いを許可するか（現設計は事前決済必須）。</w:t>
            </w:r>
          </w:p>
        </w:tc>
        <w:tc>
          <w:tcPr>
            <w:tcW w:type="dxa" w:w="126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Mở / 未解決</w:t>
            </w:r>
          </w:p>
        </w:tc>
      </w:tr>
      <w:tr>
        <w:tc>
          <w:tcPr>
            <w:tcW w:type="dxa" w:w="72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Q-02</w:t>
            </w:r>
          </w:p>
        </w:tc>
        <w:tc>
          <w:tcPr>
            <w:tcW w:type="dxa" w:w="450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Tỷ lệ VAT (8% hay 10%) và phí phục vụ 5% có áp dụng cho dịch vụ thêm không? Đang để cấu hình trong system_settings.</w:t>
            </w:r>
          </w:p>
        </w:tc>
        <w:tc>
          <w:tcPr>
            <w:tcW w:type="dxa" w:w="31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VAT率とサービス料の対象範囲。</w:t>
            </w:r>
          </w:p>
        </w:tc>
        <w:tc>
          <w:tcPr>
            <w:tcW w:type="dxa" w:w="126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Mở / 未解決</w:t>
            </w:r>
          </w:p>
        </w:tc>
      </w:tr>
      <w:tr>
        <w:tc>
          <w:tcPr>
            <w:tcW w:type="dxa" w:w="72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Q-03</w:t>
            </w:r>
          </w:p>
        </w:tc>
        <w:tc>
          <w:tcPr>
            <w:tcW w:type="dxa" w:w="450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Có cần kết nối OTA (Agoda, Booking.com) qua Channel Manager ở giai đoạn này không? Thiết kế đã để BOOKING_SOURCE mở rộng được.</w:t>
            </w:r>
          </w:p>
        </w:tc>
        <w:tc>
          <w:tcPr>
            <w:tcW w:type="dxa" w:w="31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OTA・チャネルマネージャー連携の要否。</w:t>
            </w:r>
          </w:p>
        </w:tc>
        <w:tc>
          <w:tcPr>
            <w:tcW w:type="dxa" w:w="126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Mở / 未解決</w:t>
            </w:r>
          </w:p>
        </w:tc>
      </w:tr>
      <w:tr>
        <w:tc>
          <w:tcPr>
            <w:tcW w:type="dxa" w:w="72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Q-04</w:t>
            </w:r>
          </w:p>
        </w:tc>
        <w:tc>
          <w:tcPr>
            <w:tcW w:type="dxa" w:w="450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Có cần hóa đơn điện tử (e-invoice) theo Nghị định 123/2020 không? Nếu có cần thêm bảng invoices &amp; tích hợp nhà cung cấp.</w:t>
            </w:r>
          </w:p>
        </w:tc>
        <w:tc>
          <w:tcPr>
            <w:tcW w:type="dxa" w:w="31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電子インボイス対応の要否。</w:t>
            </w:r>
          </w:p>
        </w:tc>
        <w:tc>
          <w:tcPr>
            <w:tcW w:type="dxa" w:w="126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Mở / 未解決</w:t>
            </w:r>
          </w:p>
        </w:tc>
      </w:tr>
      <w:tr>
        <w:tc>
          <w:tcPr>
            <w:tcW w:type="dxa" w:w="72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Q-05</w:t>
            </w:r>
          </w:p>
        </w:tc>
        <w:tc>
          <w:tcPr>
            <w:tcW w:type="dxa" w:w="450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Đổi ngày / đổi phòng sau khi đặt: đề xuất giai đoạn 1 chỉ làm tại quầy (admin), app thì hủy &amp; đặt lại.</w:t>
            </w:r>
          </w:p>
        </w:tc>
        <w:tc>
          <w:tcPr>
            <w:tcW w:type="dxa" w:w="31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予約変更（日程・客室）の対応範囲。</w:t>
            </w:r>
          </w:p>
        </w:tc>
        <w:tc>
          <w:tcPr>
            <w:tcW w:type="dxa" w:w="126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Mở / 未解決</w:t>
            </w:r>
          </w:p>
        </w:tc>
      </w:tr>
      <w:tr>
        <w:tc>
          <w:tcPr>
            <w:tcW w:type="dxa" w:w="72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Q-06</w:t>
            </w:r>
          </w:p>
        </w:tc>
        <w:tc>
          <w:tcPr>
            <w:tcW w:type="dxa" w:w="450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Mức quy đổi điểm (1 điểm = 100đ, tích 1 điểm / 10.000đ) và ngưỡng hạng cần nghiệp vụ xác nhận.</w:t>
            </w:r>
          </w:p>
        </w:tc>
        <w:tc>
          <w:tcPr>
            <w:tcW w:type="dxa" w:w="31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ポイント換算率とランク基準の確認。</w:t>
            </w:r>
          </w:p>
        </w:tc>
        <w:tc>
          <w:tcPr>
            <w:tcW w:type="dxa" w:w="126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Mở / 未解決</w:t>
            </w:r>
          </w:p>
        </w:tc>
      </w:tr>
      <w:tr>
        <w:tc>
          <w:tcPr>
            <w:tcW w:type="dxa" w:w="721"/>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Q-07</w:t>
            </w:r>
          </w:p>
        </w:tc>
        <w:tc>
          <w:tcPr>
            <w:tcW w:type="dxa" w:w="4504"/>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Tiền tệ: chỉ VND hay hiển thị thêm JPY/USD tham khảo cho khách Nhật?</w:t>
            </w:r>
          </w:p>
        </w:tc>
        <w:tc>
          <w:tcPr>
            <w:tcW w:type="dxa" w:w="315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表示通貨（VNDのみか、JPY参考表示か）。</w:t>
            </w:r>
          </w:p>
        </w:tc>
        <w:tc>
          <w:tcPr>
            <w:tcW w:type="dxa" w:w="126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rFonts w:ascii="Arial" w:cs="Arial" w:eastAsia="Meiryo" w:hAnsi="Arial"/>
                <w:b w:val="false"/>
                <w:bCs w:val="false"/>
                <w:sz w:val="17"/>
                <w:szCs w:val="17"/>
              </w:rPr>
              <w:t xml:space="preserve">Mở / 未解決</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Meiryo"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Meiryo" w:hAnsi="Arial"/>
        <w:color w:val="808080"/>
        <w:sz w:val="16"/>
        <w:szCs w:val="16"/>
      </w:rPr>
      <w:t xml:space="preserve">Hotel Booking System – Basic Design / 基本設計書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eiryo"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Meiryo" w:hAnsi="Arial"/>
      <w:b/>
      <w:bCs/>
      <w:color w:val="1F4E79"/>
    </w:rPr>
  </w:style>
  <w:style w:type="paragraph" w:styleId="Heading2">
    <w:name w:val="Heading 2"/>
    <w:basedOn w:val="Normal"/>
    <w:next w:val="Normal"/>
    <w:qFormat/>
    <w:pPr>
      <w:outlineLvl w:val="1"/>
    </w:pPr>
    <w:rPr>
      <w:rFonts w:ascii="Arial" w:cs="Arial" w:eastAsia="Meiryo" w:hAnsi="Arial"/>
      <w:b/>
      <w:bCs/>
      <w:color w:val="1F4E79"/>
    </w:rPr>
  </w:style>
  <w:style w:type="paragraph" w:styleId="Heading3">
    <w:name w:val="Heading 3"/>
    <w:basedOn w:val="Normal"/>
    <w:next w:val="Normal"/>
    <w:qFormat/>
    <w:pPr>
      <w:outlineLvl w:val="2"/>
    </w:pPr>
    <w:rPr>
      <w:rFonts w:ascii="Arial" w:cs="Arial" w:eastAsia="Meiryo" w:hAnsi="Arial"/>
      <w:b/>
      <w:bCs/>
      <w:color w:val="1F4E7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1c7febec005339c7bdb5ea846bfb5020ee5625.png"/><Relationship Id="rId10" Type="http://schemas.openxmlformats.org/officeDocument/2006/relationships/image" Target="media/2065535376b59cd6cb786f0f37c675373cd1370d.png"/><Relationship Id="rId11" Type="http://schemas.openxmlformats.org/officeDocument/2006/relationships/image" Target="media/1c657a3106716011e6850e3756ab0e9d541908bd.png"/><Relationship Id="rId12" Type="http://schemas.openxmlformats.org/officeDocument/2006/relationships/image" Target="media/d1d4eaad6d573eed9048439cb2a86e7a572dc2d9.png"/><Relationship Id="rId13" Type="http://schemas.openxmlformats.org/officeDocument/2006/relationships/image" Target="media/b2cc527a078542ac2705086918a9c4f3a8317e7a.png"/><Relationship Id="rId14" Type="http://schemas.openxmlformats.org/officeDocument/2006/relationships/image" Target="media/33fa9c7988556487d4cbdc0ab13abae930e139f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Booking System – Basic Design</dc:title>
  <dc:creator>Claude</dc:creator>
  <cp:lastModifiedBy>Un-named</cp:lastModifiedBy>
  <cp:revision>1</cp:revision>
  <dcterms:created xsi:type="dcterms:W3CDTF">2026-10-18T09:14:28.606Z</dcterms:created>
  <dcterms:modified xsi:type="dcterms:W3CDTF">2026-10-18T09:14:28.615Z</dcterms:modified>
</cp:coreProperties>
</file>

<file path=docProps/custom.xml><?xml version="1.0" encoding="utf-8"?>
<Properties xmlns="http://schemas.openxmlformats.org/officeDocument/2006/custom-properties" xmlns:vt="http://schemas.openxmlformats.org/officeDocument/2006/docPropsVTypes"/>
</file>