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rFonts w:ascii="Times New Roman" w:cs="Times New Roman" w:eastAsia="Times New Roman" w:hAnsi="Times New Roman"/>
          <w:b w:val="1"/>
          <w:sz w:val="28"/>
          <w:szCs w:val="28"/>
        </w:rPr>
      </w:pPr>
      <w:bookmarkStart w:colFirst="0" w:colLast="0" w:name="_vbxlzlqxkkq7" w:id="0"/>
      <w:bookmarkEnd w:id="0"/>
      <w:r w:rsidDel="00000000" w:rsidR="00000000" w:rsidRPr="00000000">
        <w:rPr>
          <w:rFonts w:ascii="Times New Roman" w:cs="Times New Roman" w:eastAsia="Times New Roman" w:hAnsi="Times New Roman"/>
          <w:b w:val="1"/>
          <w:sz w:val="28"/>
          <w:szCs w:val="28"/>
          <w:rtl w:val="0"/>
        </w:rPr>
        <w:t xml:space="preserve">1.1.1. Ôn tập lý thuyết</w:t>
      </w:r>
    </w:p>
    <w:p w:rsidR="00000000" w:rsidDel="00000000" w:rsidP="00000000" w:rsidRDefault="00000000" w:rsidRPr="00000000" w14:paraId="00000002">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uly8u5d3dd3o" w:id="1"/>
      <w:bookmarkEnd w:id="1"/>
      <w:r w:rsidDel="00000000" w:rsidR="00000000" w:rsidRPr="00000000">
        <w:rPr>
          <w:rFonts w:ascii="Times New Roman" w:cs="Times New Roman" w:eastAsia="Times New Roman" w:hAnsi="Times New Roman"/>
          <w:b w:val="1"/>
          <w:color w:val="000000"/>
          <w:rtl w:val="0"/>
        </w:rPr>
        <w:t xml:space="preserve">1. Thống kê mô tả là gì? Nó khác gì với thống kê suy luận?</w:t>
      </w:r>
    </w:p>
    <w:p w:rsidR="00000000" w:rsidDel="00000000" w:rsidP="00000000" w:rsidRDefault="00000000" w:rsidRPr="00000000" w14:paraId="00000003">
      <w:pPr>
        <w:numPr>
          <w:ilvl w:val="0"/>
          <w:numId w:val="2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Thống kê mô tả (Descriptive Statistics):</w:t>
        <w:br w:type="textWrapping"/>
      </w:r>
      <w:r w:rsidDel="00000000" w:rsidR="00000000" w:rsidRPr="00000000">
        <w:rPr>
          <w:rFonts w:ascii="Times New Roman" w:cs="Times New Roman" w:eastAsia="Times New Roman" w:hAnsi="Times New Roman"/>
          <w:sz w:val="28"/>
          <w:szCs w:val="28"/>
          <w:rtl w:val="0"/>
        </w:rPr>
        <w:t xml:space="preserve"> Là tập hợp các phương pháp dùng để </w:t>
      </w:r>
      <w:r w:rsidDel="00000000" w:rsidR="00000000" w:rsidRPr="00000000">
        <w:rPr>
          <w:rFonts w:ascii="Times New Roman" w:cs="Times New Roman" w:eastAsia="Times New Roman" w:hAnsi="Times New Roman"/>
          <w:b w:val="1"/>
          <w:sz w:val="28"/>
          <w:szCs w:val="28"/>
          <w:rtl w:val="0"/>
        </w:rPr>
        <w:t xml:space="preserve">mô tả, tóm tắt và trình bày dữ liệu</w:t>
      </w:r>
      <w:r w:rsidDel="00000000" w:rsidR="00000000" w:rsidRPr="00000000">
        <w:rPr>
          <w:rFonts w:ascii="Times New Roman" w:cs="Times New Roman" w:eastAsia="Times New Roman" w:hAnsi="Times New Roman"/>
          <w:sz w:val="28"/>
          <w:szCs w:val="28"/>
          <w:rtl w:val="0"/>
        </w:rPr>
        <w:t xml:space="preserve"> dưới dạng con số hoặc hình ảnh. Nó giúp ta hiểu đặc điểm cơ bản của dữ liệu, như xu hướng trung tâm, độ phân tán, và hình dạng phân bố. Ví dụ: giá trị trung bình (mean), trung vị (median), mode (mode), biểu đồ histogram, boxplot, v.v.</w:t>
        <w:br w:type="textWrapping"/>
      </w:r>
    </w:p>
    <w:p w:rsidR="00000000" w:rsidDel="00000000" w:rsidP="00000000" w:rsidRDefault="00000000" w:rsidRPr="00000000" w14:paraId="00000004">
      <w:pPr>
        <w:numPr>
          <w:ilvl w:val="0"/>
          <w:numId w:val="2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Thống kê suy luận (Inferential Statistics):</w:t>
        <w:br w:type="textWrapping"/>
      </w:r>
      <w:r w:rsidDel="00000000" w:rsidR="00000000" w:rsidRPr="00000000">
        <w:rPr>
          <w:rFonts w:ascii="Times New Roman" w:cs="Times New Roman" w:eastAsia="Times New Roman" w:hAnsi="Times New Roman"/>
          <w:sz w:val="28"/>
          <w:szCs w:val="28"/>
          <w:rtl w:val="0"/>
        </w:rPr>
        <w:t xml:space="preserve"> Là tập hợp các kỹ thuật sử dụng dữ liệu mẫu để </w:t>
      </w:r>
      <w:r w:rsidDel="00000000" w:rsidR="00000000" w:rsidRPr="00000000">
        <w:rPr>
          <w:rFonts w:ascii="Times New Roman" w:cs="Times New Roman" w:eastAsia="Times New Roman" w:hAnsi="Times New Roman"/>
          <w:b w:val="1"/>
          <w:sz w:val="28"/>
          <w:szCs w:val="28"/>
          <w:rtl w:val="0"/>
        </w:rPr>
        <w:t xml:space="preserve">suy luận hoặc dự đoán cho toàn bộ quần thể</w:t>
      </w:r>
      <w:r w:rsidDel="00000000" w:rsidR="00000000" w:rsidRPr="00000000">
        <w:rPr>
          <w:rFonts w:ascii="Times New Roman" w:cs="Times New Roman" w:eastAsia="Times New Roman" w:hAnsi="Times New Roman"/>
          <w:sz w:val="28"/>
          <w:szCs w:val="28"/>
          <w:rtl w:val="0"/>
        </w:rPr>
        <w:t xml:space="preserve">. Nó thường liên quan đến kiểm định giả thuyết (hypothesis testing), ước lượng khoảng tin cậy (confidence interval), và mô hình hóa dữ liệu. Ví dụ: dùng mẫu 1000 người để dự đoán tỉ lệ mắc bệnh trong cả thành phố.</w:t>
        <w:br w:type="textWrapping"/>
      </w:r>
    </w:p>
    <w:p w:rsidR="00000000" w:rsidDel="00000000" w:rsidP="00000000" w:rsidRDefault="00000000" w:rsidRPr="00000000" w14:paraId="00000005">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Khác biệt chính:</w:t>
        <w:br w:type="textWrapping"/>
      </w:r>
    </w:p>
    <w:p w:rsidR="00000000" w:rsidDel="00000000" w:rsidP="00000000" w:rsidRDefault="00000000" w:rsidRPr="00000000" w14:paraId="00000006">
      <w:pPr>
        <w:numPr>
          <w:ilvl w:val="1"/>
          <w:numId w:val="2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Thống kê mô tả</w:t>
      </w:r>
      <w:r w:rsidDel="00000000" w:rsidR="00000000" w:rsidRPr="00000000">
        <w:rPr>
          <w:rFonts w:ascii="Times New Roman" w:cs="Times New Roman" w:eastAsia="Times New Roman" w:hAnsi="Times New Roman"/>
          <w:sz w:val="28"/>
          <w:szCs w:val="28"/>
          <w:rtl w:val="0"/>
        </w:rPr>
        <w:t xml:space="preserve"> chỉ làm việc với dữ liệu có sẵn, giúp tóm tắt và mô tả.</w:t>
        <w:br w:type="textWrapping"/>
      </w:r>
    </w:p>
    <w:p w:rsidR="00000000" w:rsidDel="00000000" w:rsidP="00000000" w:rsidRDefault="00000000" w:rsidRPr="00000000" w14:paraId="00000007">
      <w:pPr>
        <w:numPr>
          <w:ilvl w:val="1"/>
          <w:numId w:val="24"/>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Thống kê suy luận</w:t>
      </w:r>
      <w:r w:rsidDel="00000000" w:rsidR="00000000" w:rsidRPr="00000000">
        <w:rPr>
          <w:rFonts w:ascii="Times New Roman" w:cs="Times New Roman" w:eastAsia="Times New Roman" w:hAnsi="Times New Roman"/>
          <w:sz w:val="28"/>
          <w:szCs w:val="28"/>
          <w:rtl w:val="0"/>
        </w:rPr>
        <w:t xml:space="preserve"> đi xa hơn, dùng dữ liệu mẫu để đưa ra kết luận cho tổng thể.</w:t>
      </w:r>
    </w:p>
    <w:p w:rsidR="00000000" w:rsidDel="00000000" w:rsidP="00000000" w:rsidRDefault="00000000" w:rsidRPr="00000000" w14:paraId="00000008">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ywsn317wfrs5" w:id="2"/>
      <w:bookmarkEnd w:id="2"/>
      <w:r w:rsidDel="00000000" w:rsidR="00000000" w:rsidRPr="00000000">
        <w:rPr>
          <w:rFonts w:ascii="Times New Roman" w:cs="Times New Roman" w:eastAsia="Times New Roman" w:hAnsi="Times New Roman"/>
          <w:b w:val="1"/>
          <w:color w:val="000000"/>
          <w:rtl w:val="0"/>
        </w:rPr>
        <w:t xml:space="preserve">2. Các thước đo thống kê mô tả chính</w:t>
      </w:r>
    </w:p>
    <w:p w:rsidR="00000000" w:rsidDel="00000000" w:rsidP="00000000" w:rsidRDefault="00000000" w:rsidRPr="00000000" w14:paraId="00000009">
      <w:pPr>
        <w:numPr>
          <w:ilvl w:val="0"/>
          <w:numId w:val="26"/>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Trung bình (Mean):</w:t>
      </w:r>
      <w:r w:rsidDel="00000000" w:rsidR="00000000" w:rsidRPr="00000000">
        <w:rPr>
          <w:rFonts w:ascii="Times New Roman" w:cs="Times New Roman" w:eastAsia="Times New Roman" w:hAnsi="Times New Roman"/>
          <w:sz w:val="28"/>
          <w:szCs w:val="28"/>
          <w:rtl w:val="0"/>
        </w:rPr>
        <w:t xml:space="preserve"> giá trị trung tâm, phù hợp khi dữ liệu phân bố đều và không có ngoại lai.</w:t>
        <w:br w:type="textWrapping"/>
      </w:r>
    </w:p>
    <w:p w:rsidR="00000000" w:rsidDel="00000000" w:rsidP="00000000" w:rsidRDefault="00000000" w:rsidRPr="00000000" w14:paraId="0000000A">
      <w:pPr>
        <w:numPr>
          <w:ilvl w:val="0"/>
          <w:numId w:val="2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Trung vị (Median):</w:t>
      </w:r>
      <w:r w:rsidDel="00000000" w:rsidR="00000000" w:rsidRPr="00000000">
        <w:rPr>
          <w:rFonts w:ascii="Times New Roman" w:cs="Times New Roman" w:eastAsia="Times New Roman" w:hAnsi="Times New Roman"/>
          <w:sz w:val="28"/>
          <w:szCs w:val="28"/>
          <w:rtl w:val="0"/>
        </w:rPr>
        <w:t xml:space="preserve"> giá trị chia dữ liệu thành hai nửa bằng nhau, ít bị ảnh hưởng bởi giá trị ngoại lai, nên dùng khi dữ liệu bị lệch (skewed).</w:t>
        <w:br w:type="textWrapping"/>
      </w:r>
    </w:p>
    <w:p w:rsidR="00000000" w:rsidDel="00000000" w:rsidP="00000000" w:rsidRDefault="00000000" w:rsidRPr="00000000" w14:paraId="0000000B">
      <w:pPr>
        <w:numPr>
          <w:ilvl w:val="0"/>
          <w:numId w:val="2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Mode (Mốt):</w:t>
      </w:r>
      <w:r w:rsidDel="00000000" w:rsidR="00000000" w:rsidRPr="00000000">
        <w:rPr>
          <w:rFonts w:ascii="Times New Roman" w:cs="Times New Roman" w:eastAsia="Times New Roman" w:hAnsi="Times New Roman"/>
          <w:sz w:val="28"/>
          <w:szCs w:val="28"/>
          <w:rtl w:val="0"/>
        </w:rPr>
        <w:t xml:space="preserve"> giá trị xuất hiện nhiều nhất, thích hợp với dữ liệu phân loại (categorical).</w:t>
        <w:br w:type="textWrapping"/>
      </w:r>
    </w:p>
    <w:p w:rsidR="00000000" w:rsidDel="00000000" w:rsidP="00000000" w:rsidRDefault="00000000" w:rsidRPr="00000000" w14:paraId="0000000C">
      <w:pPr>
        <w:numPr>
          <w:ilvl w:val="0"/>
          <w:numId w:val="2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Phương sai (Variance):</w:t>
      </w:r>
      <w:r w:rsidDel="00000000" w:rsidR="00000000" w:rsidRPr="00000000">
        <w:rPr>
          <w:rFonts w:ascii="Times New Roman" w:cs="Times New Roman" w:eastAsia="Times New Roman" w:hAnsi="Times New Roman"/>
          <w:sz w:val="28"/>
          <w:szCs w:val="28"/>
          <w:rtl w:val="0"/>
        </w:rPr>
        <w:t xml:space="preserve"> đo độ phân tán của dữ liệu so với trung bình.</w:t>
        <w:br w:type="textWrapping"/>
      </w:r>
    </w:p>
    <w:p w:rsidR="00000000" w:rsidDel="00000000" w:rsidP="00000000" w:rsidRDefault="00000000" w:rsidRPr="00000000" w14:paraId="0000000D">
      <w:pPr>
        <w:numPr>
          <w:ilvl w:val="0"/>
          <w:numId w:val="26"/>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Độ lệch chuẩn (Standard Deviation):</w:t>
      </w:r>
      <w:r w:rsidDel="00000000" w:rsidR="00000000" w:rsidRPr="00000000">
        <w:rPr>
          <w:rFonts w:ascii="Times New Roman" w:cs="Times New Roman" w:eastAsia="Times New Roman" w:hAnsi="Times New Roman"/>
          <w:sz w:val="28"/>
          <w:szCs w:val="28"/>
          <w:rtl w:val="0"/>
        </w:rPr>
        <w:t xml:space="preserve"> căn bậc hai của phương sai, cho biết dữ liệu dao động quanh trung bình nhiều hay ít.</w:t>
        <w:br w:type="textWrapping"/>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Khi nào dùng trung vị thay vì trung bình?</w:t>
      </w:r>
    </w:p>
    <w:p w:rsidR="00000000" w:rsidDel="00000000" w:rsidP="00000000" w:rsidRDefault="00000000" w:rsidRPr="00000000" w14:paraId="0000000F">
      <w:pPr>
        <w:numPr>
          <w:ilvl w:val="0"/>
          <w:numId w:val="2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dữ liệu có phân bố lệch hoặc tồn tại nhiều giá trị ngoại lai (outliers), trung vị phản ánh xu hướng trung tâm chính xác hơn.</w:t>
      </w:r>
    </w:p>
    <w:p w:rsidR="00000000" w:rsidDel="00000000" w:rsidP="00000000" w:rsidRDefault="00000000" w:rsidRPr="00000000" w14:paraId="00000010">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thw0ph2yww8f" w:id="3"/>
      <w:bookmarkEnd w:id="3"/>
      <w:r w:rsidDel="00000000" w:rsidR="00000000" w:rsidRPr="00000000">
        <w:rPr>
          <w:rFonts w:ascii="Times New Roman" w:cs="Times New Roman" w:eastAsia="Times New Roman" w:hAnsi="Times New Roman"/>
          <w:b w:val="1"/>
          <w:color w:val="000000"/>
          <w:rtl w:val="0"/>
        </w:rPr>
        <w:t xml:space="preserve">3. Cách xác định phân bố của dữ liệu</w:t>
      </w:r>
    </w:p>
    <w:p w:rsidR="00000000" w:rsidDel="00000000" w:rsidP="00000000" w:rsidRDefault="00000000" w:rsidRPr="00000000" w14:paraId="00000011">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Các phương pháp xác định:</w:t>
        <w:br w:type="textWrapping"/>
      </w:r>
    </w:p>
    <w:p w:rsidR="00000000" w:rsidDel="00000000" w:rsidP="00000000" w:rsidRDefault="00000000" w:rsidRPr="00000000" w14:paraId="00000012">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Vẽ </w:t>
      </w:r>
      <w:r w:rsidDel="00000000" w:rsidR="00000000" w:rsidRPr="00000000">
        <w:rPr>
          <w:rFonts w:ascii="Times New Roman" w:cs="Times New Roman" w:eastAsia="Times New Roman" w:hAnsi="Times New Roman"/>
          <w:b w:val="1"/>
          <w:sz w:val="28"/>
          <w:szCs w:val="28"/>
          <w:rtl w:val="0"/>
        </w:rPr>
        <w:t xml:space="preserve">histogram</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sz w:val="28"/>
          <w:szCs w:val="28"/>
          <w:rtl w:val="0"/>
        </w:rPr>
        <w:t xml:space="preserve">density plot</w:t>
      </w:r>
      <w:r w:rsidDel="00000000" w:rsidR="00000000" w:rsidRPr="00000000">
        <w:rPr>
          <w:rFonts w:ascii="Times New Roman" w:cs="Times New Roman" w:eastAsia="Times New Roman" w:hAnsi="Times New Roman"/>
          <w:sz w:val="28"/>
          <w:szCs w:val="28"/>
          <w:rtl w:val="0"/>
        </w:rPr>
        <w:t xml:space="preserve"> để quan sát hình dạng phân bố.</w:t>
        <w:br w:type="textWrapping"/>
      </w:r>
    </w:p>
    <w:p w:rsidR="00000000" w:rsidDel="00000000" w:rsidP="00000000" w:rsidRDefault="00000000" w:rsidRPr="00000000" w14:paraId="00000013">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Tính </w:t>
      </w:r>
      <w:r w:rsidDel="00000000" w:rsidR="00000000" w:rsidRPr="00000000">
        <w:rPr>
          <w:rFonts w:ascii="Times New Roman" w:cs="Times New Roman" w:eastAsia="Times New Roman" w:hAnsi="Times New Roman"/>
          <w:b w:val="1"/>
          <w:sz w:val="28"/>
          <w:szCs w:val="28"/>
          <w:rtl w:val="0"/>
        </w:rPr>
        <w:t xml:space="preserve">skewness (độ lệch)</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kurtosis (độ nhọn)</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14">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Sử dụng các kiểm định thống kê như </w:t>
      </w:r>
      <w:r w:rsidDel="00000000" w:rsidR="00000000" w:rsidRPr="00000000">
        <w:rPr>
          <w:rFonts w:ascii="Times New Roman" w:cs="Times New Roman" w:eastAsia="Times New Roman" w:hAnsi="Times New Roman"/>
          <w:b w:val="1"/>
          <w:sz w:val="28"/>
          <w:szCs w:val="28"/>
          <w:rtl w:val="0"/>
        </w:rPr>
        <w:t xml:space="preserve">Shapiro-Wilk test</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sz w:val="28"/>
          <w:szCs w:val="28"/>
          <w:rtl w:val="0"/>
        </w:rPr>
        <w:t xml:space="preserve">Kolmogorov-Smirnov test</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Một số loại phân bố phổ biến:</w:t>
        <w:br w:type="textWrapping"/>
      </w:r>
    </w:p>
    <w:p w:rsidR="00000000" w:rsidDel="00000000" w:rsidP="00000000" w:rsidRDefault="00000000" w:rsidRPr="00000000" w14:paraId="00000016">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Phân bố chuẩn (Normal Distribution):</w:t>
      </w:r>
      <w:r w:rsidDel="00000000" w:rsidR="00000000" w:rsidRPr="00000000">
        <w:rPr>
          <w:rFonts w:ascii="Times New Roman" w:cs="Times New Roman" w:eastAsia="Times New Roman" w:hAnsi="Times New Roman"/>
          <w:sz w:val="28"/>
          <w:szCs w:val="28"/>
          <w:rtl w:val="0"/>
        </w:rPr>
        <w:t xml:space="preserve"> hình chuông, đối xứng quanh trung bình.</w:t>
        <w:br w:type="textWrapping"/>
      </w:r>
    </w:p>
    <w:p w:rsidR="00000000" w:rsidDel="00000000" w:rsidP="00000000" w:rsidRDefault="00000000" w:rsidRPr="00000000" w14:paraId="00000017">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Phân bố lệch trái (Left-skewed):</w:t>
      </w:r>
      <w:r w:rsidDel="00000000" w:rsidR="00000000" w:rsidRPr="00000000">
        <w:rPr>
          <w:rFonts w:ascii="Times New Roman" w:cs="Times New Roman" w:eastAsia="Times New Roman" w:hAnsi="Times New Roman"/>
          <w:sz w:val="28"/>
          <w:szCs w:val="28"/>
          <w:rtl w:val="0"/>
        </w:rPr>
        <w:t xml:space="preserve"> đuôi kéo dài về phía nhỏ.</w:t>
        <w:br w:type="textWrapping"/>
      </w:r>
    </w:p>
    <w:p w:rsidR="00000000" w:rsidDel="00000000" w:rsidP="00000000" w:rsidRDefault="00000000" w:rsidRPr="00000000" w14:paraId="00000018">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Phân bố lệch phải (Right-skewed):</w:t>
      </w:r>
      <w:r w:rsidDel="00000000" w:rsidR="00000000" w:rsidRPr="00000000">
        <w:rPr>
          <w:rFonts w:ascii="Times New Roman" w:cs="Times New Roman" w:eastAsia="Times New Roman" w:hAnsi="Times New Roman"/>
          <w:sz w:val="28"/>
          <w:szCs w:val="28"/>
          <w:rtl w:val="0"/>
        </w:rPr>
        <w:t xml:space="preserve"> đuôi kéo dài về phía lớn.</w:t>
        <w:br w:type="textWrapping"/>
      </w:r>
    </w:p>
    <w:p w:rsidR="00000000" w:rsidDel="00000000" w:rsidP="00000000" w:rsidRDefault="00000000" w:rsidRPr="00000000" w14:paraId="00000019">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Phân bố đồng đều (Uniform):</w:t>
      </w:r>
      <w:r w:rsidDel="00000000" w:rsidR="00000000" w:rsidRPr="00000000">
        <w:rPr>
          <w:rFonts w:ascii="Times New Roman" w:cs="Times New Roman" w:eastAsia="Times New Roman" w:hAnsi="Times New Roman"/>
          <w:sz w:val="28"/>
          <w:szCs w:val="28"/>
          <w:rtl w:val="0"/>
        </w:rPr>
        <w:t xml:space="preserve"> các giá trị có xác suất xuất hiện ngang nhau.</w:t>
        <w:br w:type="textWrapping"/>
      </w:r>
    </w:p>
    <w:p w:rsidR="00000000" w:rsidDel="00000000" w:rsidP="00000000" w:rsidRDefault="00000000" w:rsidRPr="00000000" w14:paraId="0000001A">
      <w:pPr>
        <w:numPr>
          <w:ilvl w:val="1"/>
          <w:numId w:val="4"/>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Phân bố đa đỉnh (Multimodal):</w:t>
      </w:r>
      <w:r w:rsidDel="00000000" w:rsidR="00000000" w:rsidRPr="00000000">
        <w:rPr>
          <w:rFonts w:ascii="Times New Roman" w:cs="Times New Roman" w:eastAsia="Times New Roman" w:hAnsi="Times New Roman"/>
          <w:sz w:val="28"/>
          <w:szCs w:val="28"/>
          <w:rtl w:val="0"/>
        </w:rPr>
        <w:t xml:space="preserve"> có nhiều đỉnh, biểu thị nhiều cụm dữ liệu.</w:t>
        <w:br w:type="textWrapping"/>
      </w:r>
    </w:p>
    <w:p w:rsidR="00000000" w:rsidDel="00000000" w:rsidP="00000000" w:rsidRDefault="00000000" w:rsidRPr="00000000" w14:paraId="0000001B">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yz9ebrvezosd" w:id="4"/>
      <w:bookmarkEnd w:id="4"/>
      <w:r w:rsidDel="00000000" w:rsidR="00000000" w:rsidRPr="00000000">
        <w:rPr>
          <w:rFonts w:ascii="Times New Roman" w:cs="Times New Roman" w:eastAsia="Times New Roman" w:hAnsi="Times New Roman"/>
          <w:b w:val="1"/>
          <w:color w:val="000000"/>
          <w:rtl w:val="0"/>
        </w:rPr>
        <w:t xml:space="preserve">4. Ý nghĩa của độ lệch chuẩn và phạm vi</w:t>
      </w:r>
    </w:p>
    <w:p w:rsidR="00000000" w:rsidDel="00000000" w:rsidP="00000000" w:rsidRDefault="00000000" w:rsidRPr="00000000" w14:paraId="0000001C">
      <w:pPr>
        <w:numPr>
          <w:ilvl w:val="0"/>
          <w:numId w:val="17"/>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Phạm vi (Range):</w:t>
      </w:r>
      <w:r w:rsidDel="00000000" w:rsidR="00000000" w:rsidRPr="00000000">
        <w:rPr>
          <w:rFonts w:ascii="Times New Roman" w:cs="Times New Roman" w:eastAsia="Times New Roman" w:hAnsi="Times New Roman"/>
          <w:sz w:val="28"/>
          <w:szCs w:val="28"/>
          <w:rtl w:val="0"/>
        </w:rPr>
        <w:t xml:space="preserve"> = Giá trị lớn nhất – Giá trị nhỏ nhất. Nó cho biết khoảng trải rộng của dữ liệu, nhưng dễ bị ảnh hưởng bởi ngoại lai.</w:t>
        <w:br w:type="textWrapping"/>
      </w:r>
    </w:p>
    <w:p w:rsidR="00000000" w:rsidDel="00000000" w:rsidP="00000000" w:rsidRDefault="00000000" w:rsidRPr="00000000" w14:paraId="0000001D">
      <w:pPr>
        <w:numPr>
          <w:ilvl w:val="0"/>
          <w:numId w:val="1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Độ lệch chuẩn (Standard Deviation – SD):</w:t>
      </w:r>
      <w:r w:rsidDel="00000000" w:rsidR="00000000" w:rsidRPr="00000000">
        <w:rPr>
          <w:rFonts w:ascii="Times New Roman" w:cs="Times New Roman" w:eastAsia="Times New Roman" w:hAnsi="Times New Roman"/>
          <w:sz w:val="28"/>
          <w:szCs w:val="28"/>
          <w:rtl w:val="0"/>
        </w:rPr>
        <w:t xml:space="preserve"> đo mức độ dao động của dữ liệu quanh giá trị trung bình.</w:t>
        <w:br w:type="textWrapping"/>
      </w:r>
    </w:p>
    <w:p w:rsidR="00000000" w:rsidDel="00000000" w:rsidP="00000000" w:rsidRDefault="00000000" w:rsidRPr="00000000" w14:paraId="0000001E">
      <w:pPr>
        <w:numPr>
          <w:ilvl w:val="1"/>
          <w:numId w:val="17"/>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SD nhỏ:</w:t>
      </w:r>
      <w:r w:rsidDel="00000000" w:rsidR="00000000" w:rsidRPr="00000000">
        <w:rPr>
          <w:rFonts w:ascii="Times New Roman" w:cs="Times New Roman" w:eastAsia="Times New Roman" w:hAnsi="Times New Roman"/>
          <w:sz w:val="28"/>
          <w:szCs w:val="28"/>
          <w:rtl w:val="0"/>
        </w:rPr>
        <w:t xml:space="preserve"> dữ liệu tập trung quanh trung bình.</w:t>
        <w:br w:type="textWrapping"/>
      </w:r>
    </w:p>
    <w:p w:rsidR="00000000" w:rsidDel="00000000" w:rsidP="00000000" w:rsidRDefault="00000000" w:rsidRPr="00000000" w14:paraId="0000001F">
      <w:pPr>
        <w:numPr>
          <w:ilvl w:val="1"/>
          <w:numId w:val="17"/>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SD lớn:</w:t>
      </w:r>
      <w:r w:rsidDel="00000000" w:rsidR="00000000" w:rsidRPr="00000000">
        <w:rPr>
          <w:rFonts w:ascii="Times New Roman" w:cs="Times New Roman" w:eastAsia="Times New Roman" w:hAnsi="Times New Roman"/>
          <w:sz w:val="28"/>
          <w:szCs w:val="28"/>
          <w:rtl w:val="0"/>
        </w:rPr>
        <w:t xml:space="preserve"> dữ liệu phân tán mạnh.</w:t>
        <w:br w:type="textWrapping"/>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Nhờ SD và Range, ta đánh giá được mức độ biến động của dữ liệu.</w:t>
      </w:r>
    </w:p>
    <w:p w:rsidR="00000000" w:rsidDel="00000000" w:rsidP="00000000" w:rsidRDefault="00000000" w:rsidRPr="00000000" w14:paraId="00000021">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ym6412n6a9st" w:id="5"/>
      <w:bookmarkEnd w:id="5"/>
      <w:r w:rsidDel="00000000" w:rsidR="00000000" w:rsidRPr="00000000">
        <w:rPr>
          <w:rFonts w:ascii="Times New Roman" w:cs="Times New Roman" w:eastAsia="Times New Roman" w:hAnsi="Times New Roman"/>
          <w:b w:val="1"/>
          <w:color w:val="000000"/>
          <w:rtl w:val="0"/>
        </w:rPr>
        <w:t xml:space="preserve">5. Ý nghĩa của Q1, Q2, Q3 trong boxplot</w:t>
      </w:r>
    </w:p>
    <w:p w:rsidR="00000000" w:rsidDel="00000000" w:rsidP="00000000" w:rsidRDefault="00000000" w:rsidRPr="00000000" w14:paraId="00000022">
      <w:pPr>
        <w:numPr>
          <w:ilvl w:val="0"/>
          <w:numId w:val="16"/>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Q1 (Quartile 1):</w:t>
      </w:r>
      <w:r w:rsidDel="00000000" w:rsidR="00000000" w:rsidRPr="00000000">
        <w:rPr>
          <w:rFonts w:ascii="Times New Roman" w:cs="Times New Roman" w:eastAsia="Times New Roman" w:hAnsi="Times New Roman"/>
          <w:sz w:val="28"/>
          <w:szCs w:val="28"/>
          <w:rtl w:val="0"/>
        </w:rPr>
        <w:t xml:space="preserve"> mốc 25% dữ liệu nhỏ hơn giá trị này.</w:t>
        <w:br w:type="textWrapping"/>
      </w:r>
    </w:p>
    <w:p w:rsidR="00000000" w:rsidDel="00000000" w:rsidP="00000000" w:rsidRDefault="00000000" w:rsidRPr="00000000" w14:paraId="00000023">
      <w:pPr>
        <w:numPr>
          <w:ilvl w:val="0"/>
          <w:numId w:val="1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Q2 (Quartile 2):</w:t>
      </w:r>
      <w:r w:rsidDel="00000000" w:rsidR="00000000" w:rsidRPr="00000000">
        <w:rPr>
          <w:rFonts w:ascii="Times New Roman" w:cs="Times New Roman" w:eastAsia="Times New Roman" w:hAnsi="Times New Roman"/>
          <w:sz w:val="28"/>
          <w:szCs w:val="28"/>
          <w:rtl w:val="0"/>
        </w:rPr>
        <w:t xml:space="preserve"> trung vị, chia dữ liệu làm hai nửa bằng nhau.</w:t>
        <w:br w:type="textWrapping"/>
      </w:r>
    </w:p>
    <w:p w:rsidR="00000000" w:rsidDel="00000000" w:rsidP="00000000" w:rsidRDefault="00000000" w:rsidRPr="00000000" w14:paraId="00000024">
      <w:pPr>
        <w:numPr>
          <w:ilvl w:val="0"/>
          <w:numId w:val="1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Q3 (Quartile 3):</w:t>
      </w:r>
      <w:r w:rsidDel="00000000" w:rsidR="00000000" w:rsidRPr="00000000">
        <w:rPr>
          <w:rFonts w:ascii="Times New Roman" w:cs="Times New Roman" w:eastAsia="Times New Roman" w:hAnsi="Times New Roman"/>
          <w:sz w:val="28"/>
          <w:szCs w:val="28"/>
          <w:rtl w:val="0"/>
        </w:rPr>
        <w:t xml:space="preserve"> mốc 75% dữ liệu nhỏ hơn giá trị này.</w:t>
        <w:br w:type="textWrapping"/>
      </w:r>
    </w:p>
    <w:p w:rsidR="00000000" w:rsidDel="00000000" w:rsidP="00000000" w:rsidRDefault="00000000" w:rsidRPr="00000000" w14:paraId="00000025">
      <w:pPr>
        <w:numPr>
          <w:ilvl w:val="0"/>
          <w:numId w:val="16"/>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IQR (Interquartile Range):</w:t>
      </w:r>
      <w:r w:rsidDel="00000000" w:rsidR="00000000" w:rsidRPr="00000000">
        <w:rPr>
          <w:rFonts w:ascii="Times New Roman" w:cs="Times New Roman" w:eastAsia="Times New Roman" w:hAnsi="Times New Roman"/>
          <w:sz w:val="28"/>
          <w:szCs w:val="28"/>
          <w:rtl w:val="0"/>
        </w:rPr>
        <w:t xml:space="preserve"> Q3 – Q1, đo độ phân tán của 50% dữ liệu trung tâm.</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Trong </w:t>
      </w:r>
      <w:r w:rsidDel="00000000" w:rsidR="00000000" w:rsidRPr="00000000">
        <w:rPr>
          <w:rFonts w:ascii="Times New Roman" w:cs="Times New Roman" w:eastAsia="Times New Roman" w:hAnsi="Times New Roman"/>
          <w:b w:val="1"/>
          <w:sz w:val="28"/>
          <w:szCs w:val="28"/>
          <w:rtl w:val="0"/>
        </w:rPr>
        <w:t xml:space="preserve">boxplot</w:t>
      </w:r>
      <w:r w:rsidDel="00000000" w:rsidR="00000000" w:rsidRPr="00000000">
        <w:rPr>
          <w:rFonts w:ascii="Times New Roman" w:cs="Times New Roman" w:eastAsia="Times New Roman" w:hAnsi="Times New Roman"/>
          <w:sz w:val="28"/>
          <w:szCs w:val="28"/>
          <w:rtl w:val="0"/>
        </w:rPr>
        <w:t xml:space="preserve">, hộp thể hiện Q1 đến Q3, đường giữa hộp là Q2. Các giá trị nằm ngoài </w:t>
      </w:r>
      <w:r w:rsidDel="00000000" w:rsidR="00000000" w:rsidRPr="00000000">
        <w:rPr>
          <w:rFonts w:ascii="Times New Roman" w:cs="Times New Roman" w:eastAsia="Times New Roman" w:hAnsi="Times New Roman"/>
          <w:b w:val="1"/>
          <w:sz w:val="28"/>
          <w:szCs w:val="28"/>
          <w:rtl w:val="0"/>
        </w:rPr>
        <w:t xml:space="preserve">1.5 × IQR</w:t>
      </w:r>
      <w:r w:rsidDel="00000000" w:rsidR="00000000" w:rsidRPr="00000000">
        <w:rPr>
          <w:rFonts w:ascii="Times New Roman" w:cs="Times New Roman" w:eastAsia="Times New Roman" w:hAnsi="Times New Roman"/>
          <w:sz w:val="28"/>
          <w:szCs w:val="28"/>
          <w:rtl w:val="0"/>
        </w:rPr>
        <w:t xml:space="preserve"> được coi là ngoại lai.</w:t>
      </w:r>
    </w:p>
    <w:p w:rsidR="00000000" w:rsidDel="00000000" w:rsidP="00000000" w:rsidRDefault="00000000" w:rsidRPr="00000000" w14:paraId="00000027">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b4kxtvlkwsqi" w:id="6"/>
      <w:bookmarkEnd w:id="6"/>
      <w:r w:rsidDel="00000000" w:rsidR="00000000" w:rsidRPr="00000000">
        <w:rPr>
          <w:rFonts w:ascii="Times New Roman" w:cs="Times New Roman" w:eastAsia="Times New Roman" w:hAnsi="Times New Roman"/>
          <w:b w:val="1"/>
          <w:color w:val="000000"/>
          <w:rtl w:val="0"/>
        </w:rPr>
        <w:t xml:space="preserve">6. Cách xử lý giá trị thiếu (Missing Values)</w:t>
      </w:r>
    </w:p>
    <w:p w:rsidR="00000000" w:rsidDel="00000000" w:rsidP="00000000" w:rsidRDefault="00000000" w:rsidRPr="00000000" w14:paraId="00000028">
      <w:pPr>
        <w:numPr>
          <w:ilvl w:val="0"/>
          <w:numId w:val="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Xóa bản ghi:</w:t>
      </w:r>
      <w:r w:rsidDel="00000000" w:rsidR="00000000" w:rsidRPr="00000000">
        <w:rPr>
          <w:rFonts w:ascii="Times New Roman" w:cs="Times New Roman" w:eastAsia="Times New Roman" w:hAnsi="Times New Roman"/>
          <w:sz w:val="28"/>
          <w:szCs w:val="28"/>
          <w:rtl w:val="0"/>
        </w:rPr>
        <w:t xml:space="preserve"> nếu số lượng ít, không ảnh hưởng nhiều.</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Thay thế (Imputation):</w:t>
        <w:br w:type="textWrapping"/>
      </w:r>
    </w:p>
    <w:p w:rsidR="00000000" w:rsidDel="00000000" w:rsidP="00000000" w:rsidRDefault="00000000" w:rsidRPr="00000000" w14:paraId="0000002A">
      <w:pPr>
        <w:numPr>
          <w:ilvl w:val="1"/>
          <w:numId w:val="5"/>
        </w:numPr>
        <w:spacing w:after="0" w:afterAutospacing="0" w:before="0" w:beforeAutospacing="0" w:lineRule="auto"/>
        <w:ind w:left="1440" w:hanging="360"/>
        <w:rPr>
          <w:sz w:val="28"/>
          <w:szCs w:val="28"/>
        </w:rPr>
      </w:pPr>
      <w:r w:rsidDel="00000000" w:rsidR="00000000" w:rsidRPr="00000000">
        <w:rPr>
          <w:rFonts w:ascii="Caudex" w:cs="Caudex" w:eastAsia="Caudex" w:hAnsi="Caudex"/>
          <w:sz w:val="28"/>
          <w:szCs w:val="28"/>
          <w:rtl w:val="0"/>
        </w:rPr>
        <w:t xml:space="preserve">Với dữ liệu số → thay bằng </w:t>
      </w:r>
      <w:r w:rsidDel="00000000" w:rsidR="00000000" w:rsidRPr="00000000">
        <w:rPr>
          <w:rFonts w:ascii="Times New Roman" w:cs="Times New Roman" w:eastAsia="Times New Roman" w:hAnsi="Times New Roman"/>
          <w:b w:val="1"/>
          <w:sz w:val="28"/>
          <w:szCs w:val="28"/>
          <w:rtl w:val="0"/>
        </w:rPr>
        <w:t xml:space="preserve">trung bình, trung vị, hoặc giá trị dự đoán</w:t>
      </w:r>
      <w:r w:rsidDel="00000000" w:rsidR="00000000" w:rsidRPr="00000000">
        <w:rPr>
          <w:rFonts w:ascii="Times New Roman" w:cs="Times New Roman" w:eastAsia="Times New Roman" w:hAnsi="Times New Roman"/>
          <w:sz w:val="28"/>
          <w:szCs w:val="28"/>
          <w:rtl w:val="0"/>
        </w:rPr>
        <w:t xml:space="preserve"> từ mô hình.</w:t>
        <w:br w:type="textWrapping"/>
      </w:r>
    </w:p>
    <w:p w:rsidR="00000000" w:rsidDel="00000000" w:rsidP="00000000" w:rsidRDefault="00000000" w:rsidRPr="00000000" w14:paraId="0000002B">
      <w:pPr>
        <w:numPr>
          <w:ilvl w:val="1"/>
          <w:numId w:val="5"/>
        </w:numPr>
        <w:spacing w:after="0" w:afterAutospacing="0" w:before="0" w:beforeAutospacing="0" w:lineRule="auto"/>
        <w:ind w:left="1440" w:hanging="360"/>
        <w:rPr>
          <w:sz w:val="28"/>
          <w:szCs w:val="28"/>
        </w:rPr>
      </w:pPr>
      <w:r w:rsidDel="00000000" w:rsidR="00000000" w:rsidRPr="00000000">
        <w:rPr>
          <w:rFonts w:ascii="Caudex" w:cs="Caudex" w:eastAsia="Caudex" w:hAnsi="Caudex"/>
          <w:sz w:val="28"/>
          <w:szCs w:val="28"/>
          <w:rtl w:val="0"/>
        </w:rPr>
        <w:t xml:space="preserve">Với dữ liệu phân loại → thay bằng </w:t>
      </w:r>
      <w:r w:rsidDel="00000000" w:rsidR="00000000" w:rsidRPr="00000000">
        <w:rPr>
          <w:rFonts w:ascii="Times New Roman" w:cs="Times New Roman" w:eastAsia="Times New Roman" w:hAnsi="Times New Roman"/>
          <w:b w:val="1"/>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2C">
      <w:pPr>
        <w:numPr>
          <w:ilvl w:val="0"/>
          <w:numId w:val="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Giữ nguyên:</w:t>
      </w:r>
      <w:r w:rsidDel="00000000" w:rsidR="00000000" w:rsidRPr="00000000">
        <w:rPr>
          <w:rFonts w:ascii="Times New Roman" w:cs="Times New Roman" w:eastAsia="Times New Roman" w:hAnsi="Times New Roman"/>
          <w:sz w:val="28"/>
          <w:szCs w:val="28"/>
          <w:rtl w:val="0"/>
        </w:rPr>
        <w:t xml:space="preserve"> nếu thuật toán (như cây quyết định) có khả năng xử lý missing values.</w:t>
      </w:r>
    </w:p>
    <w:p w:rsidR="00000000" w:rsidDel="00000000" w:rsidP="00000000" w:rsidRDefault="00000000" w:rsidRPr="00000000" w14:paraId="0000002D">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mng9gw8ql6ot" w:id="7"/>
      <w:bookmarkEnd w:id="7"/>
      <w:r w:rsidDel="00000000" w:rsidR="00000000" w:rsidRPr="00000000">
        <w:rPr>
          <w:rFonts w:ascii="Times New Roman" w:cs="Times New Roman" w:eastAsia="Times New Roman" w:hAnsi="Times New Roman"/>
          <w:b w:val="1"/>
          <w:color w:val="000000"/>
          <w:rtl w:val="0"/>
        </w:rPr>
        <w:t xml:space="preserve">7. Cách đọc và diễn giải biểu đồ</w:t>
      </w:r>
    </w:p>
    <w:p w:rsidR="00000000" w:rsidDel="00000000" w:rsidP="00000000" w:rsidRDefault="00000000" w:rsidRPr="00000000" w14:paraId="0000002E">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Histogram:</w:t>
        <w:br w:type="textWrapping"/>
      </w:r>
    </w:p>
    <w:p w:rsidR="00000000" w:rsidDel="00000000" w:rsidP="00000000" w:rsidRDefault="00000000" w:rsidRPr="00000000" w14:paraId="0000002F">
      <w:pPr>
        <w:numPr>
          <w:ilvl w:val="1"/>
          <w:numId w:val="2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Trục X: giá trị của biến.</w:t>
        <w:br w:type="textWrapping"/>
      </w:r>
    </w:p>
    <w:p w:rsidR="00000000" w:rsidDel="00000000" w:rsidP="00000000" w:rsidRDefault="00000000" w:rsidRPr="00000000" w14:paraId="00000030">
      <w:pPr>
        <w:numPr>
          <w:ilvl w:val="1"/>
          <w:numId w:val="2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Trục Y: tần suất xuất hiện.</w:t>
        <w:br w:type="textWrapping"/>
      </w:r>
    </w:p>
    <w:p w:rsidR="00000000" w:rsidDel="00000000" w:rsidP="00000000" w:rsidRDefault="00000000" w:rsidRPr="00000000" w14:paraId="00000031">
      <w:pPr>
        <w:numPr>
          <w:ilvl w:val="1"/>
          <w:numId w:val="2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quan sát hình dạng phân bố (chuẩn, lệch, nhiều đỉnh).</w:t>
        <w:br w:type="textWrapping"/>
      </w:r>
    </w:p>
    <w:p w:rsidR="00000000" w:rsidDel="00000000" w:rsidP="00000000" w:rsidRDefault="00000000" w:rsidRPr="00000000" w14:paraId="00000032">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Boxplot:</w:t>
        <w:br w:type="textWrapping"/>
      </w:r>
    </w:p>
    <w:p w:rsidR="00000000" w:rsidDel="00000000" w:rsidP="00000000" w:rsidRDefault="00000000" w:rsidRPr="00000000" w14:paraId="00000033">
      <w:pPr>
        <w:numPr>
          <w:ilvl w:val="1"/>
          <w:numId w:val="2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Hộp biểu diễn Q1 → Q3.</w:t>
        <w:br w:type="textWrapping"/>
      </w:r>
    </w:p>
    <w:p w:rsidR="00000000" w:rsidDel="00000000" w:rsidP="00000000" w:rsidRDefault="00000000" w:rsidRPr="00000000" w14:paraId="00000034">
      <w:pPr>
        <w:numPr>
          <w:ilvl w:val="1"/>
          <w:numId w:val="2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giữa hộp = trung vị.</w:t>
        <w:br w:type="textWrapping"/>
      </w:r>
    </w:p>
    <w:p w:rsidR="00000000" w:rsidDel="00000000" w:rsidP="00000000" w:rsidRDefault="00000000" w:rsidRPr="00000000" w14:paraId="00000035">
      <w:pPr>
        <w:numPr>
          <w:ilvl w:val="1"/>
          <w:numId w:val="2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Whiskers = phạm vi dữ liệu “bình thường”.</w:t>
        <w:br w:type="textWrapping"/>
      </w:r>
    </w:p>
    <w:p w:rsidR="00000000" w:rsidDel="00000000" w:rsidP="00000000" w:rsidRDefault="00000000" w:rsidRPr="00000000" w14:paraId="00000036">
      <w:pPr>
        <w:numPr>
          <w:ilvl w:val="1"/>
          <w:numId w:val="2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điểm ngoài whiskers = ngoại lai.</w:t>
      </w:r>
    </w:p>
    <w:p w:rsidR="00000000" w:rsidDel="00000000" w:rsidP="00000000" w:rsidRDefault="00000000" w:rsidRPr="00000000" w14:paraId="00000037">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j3yv6uxj8edc" w:id="8"/>
      <w:bookmarkEnd w:id="8"/>
      <w:r w:rsidDel="00000000" w:rsidR="00000000" w:rsidRPr="00000000">
        <w:rPr>
          <w:rFonts w:ascii="Times New Roman" w:cs="Times New Roman" w:eastAsia="Times New Roman" w:hAnsi="Times New Roman"/>
          <w:b w:val="1"/>
          <w:color w:val="000000"/>
          <w:rtl w:val="0"/>
        </w:rPr>
        <w:t xml:space="preserve">8. Xử lý giá trị ngoại lai (Outliers)</w:t>
      </w:r>
    </w:p>
    <w:p w:rsidR="00000000" w:rsidDel="00000000" w:rsidP="00000000" w:rsidRDefault="00000000" w:rsidRPr="00000000" w14:paraId="00000038">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Cách xác định:</w:t>
        <w:br w:type="textWrapping"/>
      </w:r>
    </w:p>
    <w:p w:rsidR="00000000" w:rsidDel="00000000" w:rsidP="00000000" w:rsidRDefault="00000000" w:rsidRPr="00000000" w14:paraId="00000039">
      <w:pPr>
        <w:numPr>
          <w:ilvl w:val="1"/>
          <w:numId w:val="2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Dùng </w:t>
      </w:r>
      <w:r w:rsidDel="00000000" w:rsidR="00000000" w:rsidRPr="00000000">
        <w:rPr>
          <w:rFonts w:ascii="Times New Roman" w:cs="Times New Roman" w:eastAsia="Times New Roman" w:hAnsi="Times New Roman"/>
          <w:b w:val="1"/>
          <w:sz w:val="28"/>
          <w:szCs w:val="28"/>
          <w:rtl w:val="0"/>
        </w:rPr>
        <w:t xml:space="preserve">boxplot</w:t>
      </w:r>
      <w:r w:rsidDel="00000000" w:rsidR="00000000" w:rsidRPr="00000000">
        <w:rPr>
          <w:rFonts w:ascii="Times New Roman" w:cs="Times New Roman" w:eastAsia="Times New Roman" w:hAnsi="Times New Roman"/>
          <w:sz w:val="28"/>
          <w:szCs w:val="28"/>
          <w:rtl w:val="0"/>
        </w:rPr>
        <w:t xml:space="preserve"> để quan sát.</w:t>
        <w:br w:type="textWrapping"/>
      </w:r>
    </w:p>
    <w:p w:rsidR="00000000" w:rsidDel="00000000" w:rsidP="00000000" w:rsidRDefault="00000000" w:rsidRPr="00000000" w14:paraId="0000003A">
      <w:pPr>
        <w:numPr>
          <w:ilvl w:val="1"/>
          <w:numId w:val="2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Dùng </w:t>
      </w:r>
      <w:r w:rsidDel="00000000" w:rsidR="00000000" w:rsidRPr="00000000">
        <w:rPr>
          <w:rFonts w:ascii="Times New Roman" w:cs="Times New Roman" w:eastAsia="Times New Roman" w:hAnsi="Times New Roman"/>
          <w:b w:val="1"/>
          <w:sz w:val="28"/>
          <w:szCs w:val="28"/>
          <w:rtl w:val="0"/>
        </w:rPr>
        <w:t xml:space="preserve">z-score</w:t>
      </w:r>
      <w:r w:rsidDel="00000000" w:rsidR="00000000" w:rsidRPr="00000000">
        <w:rPr>
          <w:rFonts w:ascii="Times New Roman" w:cs="Times New Roman" w:eastAsia="Times New Roman" w:hAnsi="Times New Roman"/>
          <w:sz w:val="28"/>
          <w:szCs w:val="28"/>
          <w:rtl w:val="0"/>
        </w:rPr>
        <w:t xml:space="preserve"> (|z| &gt; 3 coi là ngoại lai).</w:t>
        <w:br w:type="textWrapping"/>
      </w:r>
    </w:p>
    <w:p w:rsidR="00000000" w:rsidDel="00000000" w:rsidP="00000000" w:rsidRDefault="00000000" w:rsidRPr="00000000" w14:paraId="0000003B">
      <w:pPr>
        <w:numPr>
          <w:ilvl w:val="1"/>
          <w:numId w:val="2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Dùng </w:t>
      </w:r>
      <w:r w:rsidDel="00000000" w:rsidR="00000000" w:rsidRPr="00000000">
        <w:rPr>
          <w:rFonts w:ascii="Times New Roman" w:cs="Times New Roman" w:eastAsia="Times New Roman" w:hAnsi="Times New Roman"/>
          <w:b w:val="1"/>
          <w:sz w:val="28"/>
          <w:szCs w:val="28"/>
          <w:rtl w:val="0"/>
        </w:rPr>
        <w:t xml:space="preserve">IQR</w:t>
      </w:r>
      <w:r w:rsidDel="00000000" w:rsidR="00000000" w:rsidRPr="00000000">
        <w:rPr>
          <w:rFonts w:ascii="Times New Roman" w:cs="Times New Roman" w:eastAsia="Times New Roman" w:hAnsi="Times New Roman"/>
          <w:sz w:val="28"/>
          <w:szCs w:val="28"/>
          <w:rtl w:val="0"/>
        </w:rPr>
        <w:t xml:space="preserve"> (Q1 – 1.5×IQR, Q3 + 1.5×IQR).</w:t>
        <w:br w:type="textWrapping"/>
      </w:r>
    </w:p>
    <w:p w:rsidR="00000000" w:rsidDel="00000000" w:rsidP="00000000" w:rsidRDefault="00000000" w:rsidRPr="00000000" w14:paraId="0000003C">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Cách xử lý:</w:t>
        <w:br w:type="textWrapping"/>
      </w:r>
    </w:p>
    <w:p w:rsidR="00000000" w:rsidDel="00000000" w:rsidP="00000000" w:rsidRDefault="00000000" w:rsidRPr="00000000" w14:paraId="0000003D">
      <w:pPr>
        <w:numPr>
          <w:ilvl w:val="1"/>
          <w:numId w:val="2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Giữ nguyên (nếu ngoại lai có ý nghĩa, ví dụ: bệnh nhân đường huyết rất cao).</w:t>
        <w:br w:type="textWrapping"/>
      </w:r>
    </w:p>
    <w:p w:rsidR="00000000" w:rsidDel="00000000" w:rsidP="00000000" w:rsidRDefault="00000000" w:rsidRPr="00000000" w14:paraId="0000003E">
      <w:pPr>
        <w:numPr>
          <w:ilvl w:val="1"/>
          <w:numId w:val="2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bỏ (nếu là lỗi nhập liệu, ví dụ: chiều cao = 500 cm).</w:t>
        <w:br w:type="textWrapping"/>
      </w:r>
    </w:p>
    <w:p w:rsidR="00000000" w:rsidDel="00000000" w:rsidP="00000000" w:rsidRDefault="00000000" w:rsidRPr="00000000" w14:paraId="0000003F">
      <w:pPr>
        <w:numPr>
          <w:ilvl w:val="1"/>
          <w:numId w:val="2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đổi dữ liệu (log-transform để giảm độ lệch).</w:t>
        <w:br w:type="textWrapping"/>
      </w:r>
    </w:p>
    <w:p w:rsidR="00000000" w:rsidDel="00000000" w:rsidP="00000000" w:rsidRDefault="00000000" w:rsidRPr="00000000" w14:paraId="00000040">
      <w:pPr>
        <w:numPr>
          <w:ilvl w:val="1"/>
          <w:numId w:val="2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Winsorization (giới hạn giá trị cực đoan về mức gần nhất hợp lý).</w:t>
        <w:br w:type="textWrapping"/>
      </w:r>
    </w:p>
    <w:p w:rsidR="00000000" w:rsidDel="00000000" w:rsidP="00000000" w:rsidRDefault="00000000" w:rsidRPr="00000000" w14:paraId="00000041">
      <w:pPr>
        <w:numPr>
          <w:ilvl w:val="1"/>
          <w:numId w:val="2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thế bằng trung vị (nếu muốn giữ lại số lượng mẫu).</w:t>
      </w:r>
    </w:p>
    <w:p w:rsidR="00000000" w:rsidDel="00000000" w:rsidP="00000000" w:rsidRDefault="00000000" w:rsidRPr="00000000" w14:paraId="00000042">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rFonts w:ascii="Times New Roman" w:cs="Times New Roman" w:eastAsia="Times New Roman" w:hAnsi="Times New Roman"/>
          <w:b w:val="1"/>
          <w:sz w:val="28"/>
          <w:szCs w:val="28"/>
        </w:rPr>
      </w:pPr>
      <w:bookmarkStart w:colFirst="0" w:colLast="0" w:name="_h7l4u5ib8238" w:id="9"/>
      <w:bookmarkEnd w:id="9"/>
      <w:r w:rsidDel="00000000" w:rsidR="00000000" w:rsidRPr="00000000">
        <w:rPr>
          <w:rFonts w:ascii="Times New Roman" w:cs="Times New Roman" w:eastAsia="Times New Roman" w:hAnsi="Times New Roman"/>
          <w:b w:val="1"/>
          <w:sz w:val="28"/>
          <w:szCs w:val="28"/>
          <w:rtl w:val="0"/>
        </w:rPr>
        <w:t xml:space="preserve">1.2.1. Ôn tập lý thuyết</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color w:val="000000"/>
        </w:rPr>
      </w:pPr>
      <w:bookmarkStart w:colFirst="0" w:colLast="0" w:name="_2do4ksvsn423" w:id="10"/>
      <w:bookmarkEnd w:id="10"/>
      <w:r w:rsidDel="00000000" w:rsidR="00000000" w:rsidRPr="00000000">
        <w:rPr>
          <w:rFonts w:ascii="Times New Roman" w:cs="Times New Roman" w:eastAsia="Times New Roman" w:hAnsi="Times New Roman"/>
          <w:b w:val="1"/>
          <w:color w:val="000000"/>
          <w:rtl w:val="0"/>
        </w:rPr>
        <w:t xml:space="preserve">1. Vai trò của trực quan hóa dữ liệu</w:t>
      </w:r>
    </w:p>
    <w:p w:rsidR="00000000" w:rsidDel="00000000" w:rsidP="00000000" w:rsidRDefault="00000000" w:rsidRPr="00000000" w14:paraId="00000045">
      <w:pPr>
        <w:numPr>
          <w:ilvl w:val="0"/>
          <w:numId w:val="20"/>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Trực quan hóa dữ liệu (Data Visualization)</w:t>
      </w:r>
      <w:r w:rsidDel="00000000" w:rsidR="00000000" w:rsidRPr="00000000">
        <w:rPr>
          <w:rFonts w:ascii="Times New Roman" w:cs="Times New Roman" w:eastAsia="Times New Roman" w:hAnsi="Times New Roman"/>
          <w:sz w:val="28"/>
          <w:szCs w:val="28"/>
          <w:rtl w:val="0"/>
        </w:rPr>
        <w:t xml:space="preserve"> là bước biến dữ liệu thô thành hình ảnh, giúp con người dễ hiểu hơn.</w:t>
        <w:br w:type="textWrapping"/>
      </w:r>
    </w:p>
    <w:p w:rsidR="00000000" w:rsidDel="00000000" w:rsidP="00000000" w:rsidRDefault="00000000" w:rsidRPr="00000000" w14:paraId="00000046">
      <w:pPr>
        <w:numPr>
          <w:ilvl w:val="0"/>
          <w:numId w:val="20"/>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Nó có vai trò quan trọng trong </w:t>
      </w:r>
      <w:r w:rsidDel="00000000" w:rsidR="00000000" w:rsidRPr="00000000">
        <w:rPr>
          <w:rFonts w:ascii="Times New Roman" w:cs="Times New Roman" w:eastAsia="Times New Roman" w:hAnsi="Times New Roman"/>
          <w:b w:val="1"/>
          <w:sz w:val="28"/>
          <w:szCs w:val="28"/>
          <w:rtl w:val="0"/>
        </w:rPr>
        <w:t xml:space="preserve">khám phá dữ liệu (Exploratory Data Analysis – EDA)</w:t>
      </w:r>
      <w:r w:rsidDel="00000000" w:rsidR="00000000" w:rsidRPr="00000000">
        <w:rPr>
          <w:rFonts w:ascii="Times New Roman" w:cs="Times New Roman" w:eastAsia="Times New Roman" w:hAnsi="Times New Roman"/>
          <w:sz w:val="28"/>
          <w:szCs w:val="28"/>
          <w:rtl w:val="0"/>
        </w:rPr>
        <w:t xml:space="preserve"> vì:</w:t>
        <w:br w:type="textWrapping"/>
      </w:r>
    </w:p>
    <w:p w:rsidR="00000000" w:rsidDel="00000000" w:rsidP="00000000" w:rsidRDefault="00000000" w:rsidRPr="00000000" w14:paraId="00000047">
      <w:pPr>
        <w:numPr>
          <w:ilvl w:val="1"/>
          <w:numId w:val="2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tóm tắt và minh họa đặc điểm của dữ liệu.</w:t>
        <w:br w:type="textWrapping"/>
      </w:r>
    </w:p>
    <w:p w:rsidR="00000000" w:rsidDel="00000000" w:rsidP="00000000" w:rsidRDefault="00000000" w:rsidRPr="00000000" w14:paraId="00000048">
      <w:pPr>
        <w:numPr>
          <w:ilvl w:val="1"/>
          <w:numId w:val="20"/>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Hỗ trợ phát hiện nhanh các </w:t>
      </w:r>
      <w:r w:rsidDel="00000000" w:rsidR="00000000" w:rsidRPr="00000000">
        <w:rPr>
          <w:rFonts w:ascii="Times New Roman" w:cs="Times New Roman" w:eastAsia="Times New Roman" w:hAnsi="Times New Roman"/>
          <w:b w:val="1"/>
          <w:sz w:val="28"/>
          <w:szCs w:val="28"/>
          <w:rtl w:val="0"/>
        </w:rPr>
        <w:t xml:space="preserve">xu hướng (trends)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mẫu (patterns)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quan hệ giữa các biến</w:t>
      </w:r>
      <w:r w:rsidDel="00000000" w:rsidR="00000000" w:rsidRPr="00000000">
        <w:rPr>
          <w:rFonts w:ascii="Times New Roman" w:cs="Times New Roman" w:eastAsia="Times New Roman" w:hAnsi="Times New Roman"/>
          <w:sz w:val="28"/>
          <w:szCs w:val="28"/>
          <w:rtl w:val="0"/>
        </w:rPr>
        <w:t xml:space="preserve">, cũng như </w:t>
      </w:r>
      <w:r w:rsidDel="00000000" w:rsidR="00000000" w:rsidRPr="00000000">
        <w:rPr>
          <w:rFonts w:ascii="Times New Roman" w:cs="Times New Roman" w:eastAsia="Times New Roman" w:hAnsi="Times New Roman"/>
          <w:b w:val="1"/>
          <w:sz w:val="28"/>
          <w:szCs w:val="28"/>
          <w:rtl w:val="0"/>
        </w:rPr>
        <w:t xml:space="preserve">giá trị ngoại lai (outliers)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49">
      <w:pPr>
        <w:numPr>
          <w:ilvl w:val="1"/>
          <w:numId w:val="20"/>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người dễ nắm bắt thông tin qua hình ảnh hơn là qua bảng số liệu → giúp đưa ra nhận định ban đầu chính xác, định hướng cho các bước phân tích sâu hơn hoặc xây dựng mô hình dự đoán.</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color w:val="000000"/>
        </w:rPr>
      </w:pPr>
      <w:bookmarkStart w:colFirst="0" w:colLast="0" w:name="_z2od1f6m2u54" w:id="11"/>
      <w:bookmarkEnd w:id="11"/>
      <w:r w:rsidDel="00000000" w:rsidR="00000000" w:rsidRPr="00000000">
        <w:rPr>
          <w:rFonts w:ascii="Times New Roman" w:cs="Times New Roman" w:eastAsia="Times New Roman" w:hAnsi="Times New Roman"/>
          <w:b w:val="1"/>
          <w:color w:val="000000"/>
          <w:rtl w:val="0"/>
        </w:rPr>
        <w:t xml:space="preserve">2. Các loại biểu đồ phổ biến và trường hợp sử dụng</w:t>
      </w:r>
    </w:p>
    <w:p w:rsidR="00000000" w:rsidDel="00000000" w:rsidP="00000000" w:rsidRDefault="00000000" w:rsidRPr="00000000" w14:paraId="0000004B">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Histogram (biểu đồ tần suất):</w:t>
        <w:br w:type="textWrapping"/>
      </w:r>
    </w:p>
    <w:p w:rsidR="00000000" w:rsidDel="00000000" w:rsidP="00000000" w:rsidRDefault="00000000" w:rsidRPr="00000000" w14:paraId="0000004C">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quan sát phân bố của dữ liệu số (continuous).</w:t>
        <w:br w:type="textWrapping"/>
      </w:r>
    </w:p>
    <w:p w:rsidR="00000000" w:rsidDel="00000000" w:rsidP="00000000" w:rsidRDefault="00000000" w:rsidRPr="00000000" w14:paraId="0000004D">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biết dữ liệu có tuân theo phân bố chuẩn, lệch trái/phải, hay có nhiều đỉnh.</w:t>
        <w:br w:type="textWrapping"/>
      </w:r>
    </w:p>
    <w:p w:rsidR="00000000" w:rsidDel="00000000" w:rsidP="00000000" w:rsidRDefault="00000000" w:rsidRPr="00000000" w14:paraId="0000004E">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Boxplot (biểu đồ hộp):</w:t>
        <w:br w:type="textWrapping"/>
      </w:r>
    </w:p>
    <w:p w:rsidR="00000000" w:rsidDel="00000000" w:rsidP="00000000" w:rsidRDefault="00000000" w:rsidRPr="00000000" w14:paraId="0000004F">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phát hiện ngoại lai.</w:t>
        <w:br w:type="textWrapping"/>
      </w:r>
    </w:p>
    <w:p w:rsidR="00000000" w:rsidDel="00000000" w:rsidP="00000000" w:rsidRDefault="00000000" w:rsidRPr="00000000" w14:paraId="00000050">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phân bố của nhiều nhóm (ví dụ: so sánh BMI giữa người bị tiểu đường và không bị tiểu đường).</w:t>
        <w:br w:type="textWrapping"/>
      </w:r>
    </w:p>
    <w:p w:rsidR="00000000" w:rsidDel="00000000" w:rsidP="00000000" w:rsidRDefault="00000000" w:rsidRPr="00000000" w14:paraId="00000051">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Scatter plot (biểu đồ phân tán):</w:t>
        <w:br w:type="textWrapping"/>
      </w:r>
    </w:p>
    <w:p w:rsidR="00000000" w:rsidDel="00000000" w:rsidP="00000000" w:rsidRDefault="00000000" w:rsidRPr="00000000" w14:paraId="00000052">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phân tích mối quan hệ giữa 2 biến số.</w:t>
        <w:br w:type="textWrapping"/>
      </w:r>
    </w:p>
    <w:p w:rsidR="00000000" w:rsidDel="00000000" w:rsidP="00000000" w:rsidRDefault="00000000" w:rsidRPr="00000000" w14:paraId="00000053">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Hữu ích trong việc kiểm tra tương quan (correlation) hoặc phát hiện cụm dữ liệu.</w:t>
        <w:br w:type="textWrapping"/>
      </w:r>
    </w:p>
    <w:p w:rsidR="00000000" w:rsidDel="00000000" w:rsidP="00000000" w:rsidRDefault="00000000" w:rsidRPr="00000000" w14:paraId="00000054">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Bar chart (biểu đồ cột):</w:t>
        <w:br w:type="textWrapping"/>
      </w:r>
    </w:p>
    <w:p w:rsidR="00000000" w:rsidDel="00000000" w:rsidP="00000000" w:rsidRDefault="00000000" w:rsidRPr="00000000" w14:paraId="00000055">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 hợp cho dữ liệu phân loại (categorical).</w:t>
        <w:br w:type="textWrapping"/>
      </w:r>
    </w:p>
    <w:p w:rsidR="00000000" w:rsidDel="00000000" w:rsidP="00000000" w:rsidRDefault="00000000" w:rsidRPr="00000000" w14:paraId="00000056">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so sánh tần suất hoặc giá trị trung bình giữa các nhóm.</w:t>
        <w:br w:type="textWrapping"/>
      </w:r>
    </w:p>
    <w:p w:rsidR="00000000" w:rsidDel="00000000" w:rsidP="00000000" w:rsidRDefault="00000000" w:rsidRPr="00000000" w14:paraId="00000057">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Line chart (biểu đồ đường):</w:t>
        <w:br w:type="textWrapping"/>
      </w:r>
    </w:p>
    <w:p w:rsidR="00000000" w:rsidDel="00000000" w:rsidP="00000000" w:rsidRDefault="00000000" w:rsidRPr="00000000" w14:paraId="00000058">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cho dữ liệu chuỗi thời gian (time series).</w:t>
        <w:br w:type="textWrapping"/>
      </w:r>
    </w:p>
    <w:p w:rsidR="00000000" w:rsidDel="00000000" w:rsidP="00000000" w:rsidRDefault="00000000" w:rsidRPr="00000000" w14:paraId="00000059">
      <w:pPr>
        <w:numPr>
          <w:ilvl w:val="1"/>
          <w:numId w:val="1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Thích hợp để quan sát xu hướng biến đổi theo thời gian.</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color w:val="000000"/>
        </w:rPr>
      </w:pPr>
      <w:bookmarkStart w:colFirst="0" w:colLast="0" w:name="_8726h8i84geu" w:id="12"/>
      <w:bookmarkEnd w:id="12"/>
      <w:r w:rsidDel="00000000" w:rsidR="00000000" w:rsidRPr="00000000">
        <w:rPr>
          <w:rFonts w:ascii="Times New Roman" w:cs="Times New Roman" w:eastAsia="Times New Roman" w:hAnsi="Times New Roman"/>
          <w:b w:val="1"/>
          <w:color w:val="000000"/>
          <w:rtl w:val="0"/>
        </w:rPr>
        <w:t xml:space="preserve">3. Cách chọn loại biểu đồ phù hợp</w:t>
      </w:r>
    </w:p>
    <w:p w:rsidR="00000000" w:rsidDel="00000000" w:rsidP="00000000" w:rsidRDefault="00000000" w:rsidRPr="00000000" w14:paraId="0000005B">
      <w:pPr>
        <w:numPr>
          <w:ilvl w:val="0"/>
          <w:numId w:val="1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Dữ liệu phân loại (categorical):</w:t>
      </w:r>
      <w:r w:rsidDel="00000000" w:rsidR="00000000" w:rsidRPr="00000000">
        <w:rPr>
          <w:rFonts w:ascii="Times New Roman" w:cs="Times New Roman" w:eastAsia="Times New Roman" w:hAnsi="Times New Roman"/>
          <w:sz w:val="28"/>
          <w:szCs w:val="28"/>
          <w:rtl w:val="0"/>
        </w:rPr>
        <w:t xml:space="preserve"> sử dụng bar chart hoặc pie chart để so sánh các nhóm.</w:t>
        <w:br w:type="textWrapping"/>
      </w:r>
    </w:p>
    <w:p w:rsidR="00000000" w:rsidDel="00000000" w:rsidP="00000000" w:rsidRDefault="00000000" w:rsidRPr="00000000" w14:paraId="0000005C">
      <w:pPr>
        <w:numPr>
          <w:ilvl w:val="0"/>
          <w:numId w:val="1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Dữ liệu số (continuous):</w:t>
      </w:r>
      <w:r w:rsidDel="00000000" w:rsidR="00000000" w:rsidRPr="00000000">
        <w:rPr>
          <w:rFonts w:ascii="Times New Roman" w:cs="Times New Roman" w:eastAsia="Times New Roman" w:hAnsi="Times New Roman"/>
          <w:sz w:val="28"/>
          <w:szCs w:val="28"/>
          <w:rtl w:val="0"/>
        </w:rPr>
        <w:t xml:space="preserve"> sử dụng histogram, boxplot, scatter plot.</w:t>
        <w:br w:type="textWrapping"/>
      </w:r>
    </w:p>
    <w:p w:rsidR="00000000" w:rsidDel="00000000" w:rsidP="00000000" w:rsidRDefault="00000000" w:rsidRPr="00000000" w14:paraId="0000005D">
      <w:pPr>
        <w:numPr>
          <w:ilvl w:val="0"/>
          <w:numId w:val="1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Dữ liệu theo thời gian (time series):</w:t>
      </w:r>
      <w:r w:rsidDel="00000000" w:rsidR="00000000" w:rsidRPr="00000000">
        <w:rPr>
          <w:rFonts w:ascii="Times New Roman" w:cs="Times New Roman" w:eastAsia="Times New Roman" w:hAnsi="Times New Roman"/>
          <w:sz w:val="28"/>
          <w:szCs w:val="28"/>
          <w:rtl w:val="0"/>
        </w:rPr>
        <w:t xml:space="preserve"> sử dụng line chart hoặc area chart để theo dõi xu hướng.</w:t>
        <w:br w:type="textWrapping"/>
      </w:r>
    </w:p>
    <w:p w:rsidR="00000000" w:rsidDel="00000000" w:rsidP="00000000" w:rsidRDefault="00000000" w:rsidRPr="00000000" w14:paraId="0000005E">
      <w:pPr>
        <w:numPr>
          <w:ilvl w:val="0"/>
          <w:numId w:val="1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So sánh giữa nhiều nhóm:</w:t>
      </w:r>
      <w:r w:rsidDel="00000000" w:rsidR="00000000" w:rsidRPr="00000000">
        <w:rPr>
          <w:rFonts w:ascii="Times New Roman" w:cs="Times New Roman" w:eastAsia="Times New Roman" w:hAnsi="Times New Roman"/>
          <w:sz w:val="28"/>
          <w:szCs w:val="28"/>
          <w:rtl w:val="0"/>
        </w:rPr>
        <w:t xml:space="preserve"> sử dụng boxplot hoặc grouped bar chart để thể hiện rõ sự khác biệt.</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color w:val="000000"/>
        </w:rPr>
      </w:pPr>
      <w:bookmarkStart w:colFirst="0" w:colLast="0" w:name="_yetem5gt9scj" w:id="13"/>
      <w:bookmarkEnd w:id="13"/>
      <w:r w:rsidDel="00000000" w:rsidR="00000000" w:rsidRPr="00000000">
        <w:rPr>
          <w:rFonts w:ascii="Times New Roman" w:cs="Times New Roman" w:eastAsia="Times New Roman" w:hAnsi="Times New Roman"/>
          <w:b w:val="1"/>
          <w:color w:val="000000"/>
          <w:rtl w:val="0"/>
        </w:rPr>
        <w:t xml:space="preserve">4. Khác biệt giữa các thư viện Python</w:t>
      </w:r>
    </w:p>
    <w:p w:rsidR="00000000" w:rsidDel="00000000" w:rsidP="00000000" w:rsidRDefault="00000000" w:rsidRPr="00000000" w14:paraId="00000060">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Matplotlib:</w:t>
        <w:br w:type="textWrapping"/>
      </w:r>
    </w:p>
    <w:p w:rsidR="00000000" w:rsidDel="00000000" w:rsidP="00000000" w:rsidRDefault="00000000" w:rsidRPr="00000000" w14:paraId="00000061">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thư viện nền tảng, rất linh hoạt và mạnh mẽ.</w:t>
        <w:br w:type="textWrapping"/>
      </w:r>
    </w:p>
    <w:p w:rsidR="00000000" w:rsidDel="00000000" w:rsidP="00000000" w:rsidRDefault="00000000" w:rsidRPr="00000000" w14:paraId="00000062">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tùy chỉnh chi tiết biểu đồ.</w:t>
        <w:br w:type="textWrapping"/>
      </w:r>
    </w:p>
    <w:p w:rsidR="00000000" w:rsidDel="00000000" w:rsidP="00000000" w:rsidRDefault="00000000" w:rsidRPr="00000000" w14:paraId="00000063">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cú pháp dài và mất nhiều công để code.</w:t>
        <w:br w:type="textWrapping"/>
      </w:r>
    </w:p>
    <w:p w:rsidR="00000000" w:rsidDel="00000000" w:rsidP="00000000" w:rsidRDefault="00000000" w:rsidRPr="00000000" w14:paraId="00000064">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Seaborn:</w:t>
        <w:br w:type="textWrapping"/>
      </w:r>
    </w:p>
    <w:p w:rsidR="00000000" w:rsidDel="00000000" w:rsidP="00000000" w:rsidRDefault="00000000" w:rsidRPr="00000000" w14:paraId="00000065">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xây dựng trên Matplotlib.</w:t>
        <w:br w:type="textWrapping"/>
      </w:r>
    </w:p>
    <w:p w:rsidR="00000000" w:rsidDel="00000000" w:rsidP="00000000" w:rsidRDefault="00000000" w:rsidRPr="00000000" w14:paraId="00000066">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Cú pháp ngắn gọn, dễ sử dụng hơn.</w:t>
        <w:br w:type="textWrapping"/>
      </w:r>
    </w:p>
    <w:p w:rsidR="00000000" w:rsidDel="00000000" w:rsidP="00000000" w:rsidRDefault="00000000" w:rsidRPr="00000000" w14:paraId="00000067">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nhiều biểu đồ thống kê sẵn có, có giao diện mặc định đẹp.</w:t>
        <w:br w:type="textWrapping"/>
      </w:r>
    </w:p>
    <w:p w:rsidR="00000000" w:rsidDel="00000000" w:rsidP="00000000" w:rsidRDefault="00000000" w:rsidRPr="00000000" w14:paraId="00000068">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Plotly:</w:t>
        <w:br w:type="textWrapping"/>
      </w:r>
    </w:p>
    <w:p w:rsidR="00000000" w:rsidDel="00000000" w:rsidP="00000000" w:rsidRDefault="00000000" w:rsidRPr="00000000" w14:paraId="00000069">
      <w:pPr>
        <w:numPr>
          <w:ilvl w:val="1"/>
          <w:numId w:val="18"/>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Hỗ trợ biểu đồ </w:t>
      </w:r>
      <w:r w:rsidDel="00000000" w:rsidR="00000000" w:rsidRPr="00000000">
        <w:rPr>
          <w:rFonts w:ascii="Times New Roman" w:cs="Times New Roman" w:eastAsia="Times New Roman" w:hAnsi="Times New Roman"/>
          <w:b w:val="1"/>
          <w:sz w:val="28"/>
          <w:szCs w:val="28"/>
          <w:rtl w:val="0"/>
        </w:rPr>
        <w:t xml:space="preserve">tương tác (interactive charts)</w:t>
      </w:r>
      <w:r w:rsidDel="00000000" w:rsidR="00000000" w:rsidRPr="00000000">
        <w:rPr>
          <w:rFonts w:ascii="Times New Roman" w:cs="Times New Roman" w:eastAsia="Times New Roman" w:hAnsi="Times New Roman"/>
          <w:sz w:val="28"/>
          <w:szCs w:val="28"/>
          <w:rtl w:val="0"/>
        </w:rPr>
        <w:t xml:space="preserve">, có thể phóng to, di chuyển, highlight dữ liệu.</w:t>
        <w:br w:type="textWrapping"/>
      </w:r>
    </w:p>
    <w:p w:rsidR="00000000" w:rsidDel="00000000" w:rsidP="00000000" w:rsidRDefault="00000000" w:rsidRPr="00000000" w14:paraId="0000006A">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dàng tích hợp vào dashboard hoặc ứng dụng web.</w:t>
        <w:br w:type="textWrapping"/>
      </w:r>
    </w:p>
    <w:p w:rsidR="00000000" w:rsidDel="00000000" w:rsidP="00000000" w:rsidRDefault="00000000" w:rsidRPr="00000000" w14:paraId="0000006B">
      <w:pPr>
        <w:numPr>
          <w:ilvl w:val="1"/>
          <w:numId w:val="1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được dùng trong báo cáo trực tuyến và trình chiếu.</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color w:val="000000"/>
        </w:rPr>
      </w:pPr>
      <w:bookmarkStart w:colFirst="0" w:colLast="0" w:name="_uf03s2jum2ky" w:id="14"/>
      <w:bookmarkEnd w:id="14"/>
      <w:r w:rsidDel="00000000" w:rsidR="00000000" w:rsidRPr="00000000">
        <w:rPr>
          <w:rFonts w:ascii="Times New Roman" w:cs="Times New Roman" w:eastAsia="Times New Roman" w:hAnsi="Times New Roman"/>
          <w:b w:val="1"/>
          <w:color w:val="000000"/>
          <w:rtl w:val="0"/>
        </w:rPr>
        <w:t xml:space="preserve">5. Nguyên tắc thiết kế biểu đồ hiệu quả</w:t>
      </w:r>
    </w:p>
    <w:p w:rsidR="00000000" w:rsidDel="00000000" w:rsidP="00000000" w:rsidRDefault="00000000" w:rsidRPr="00000000" w14:paraId="0000006D">
      <w:pPr>
        <w:numPr>
          <w:ilvl w:val="0"/>
          <w:numId w:val="1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Giữ biểu đồ </w:t>
      </w:r>
      <w:r w:rsidDel="00000000" w:rsidR="00000000" w:rsidRPr="00000000">
        <w:rPr>
          <w:rFonts w:ascii="Times New Roman" w:cs="Times New Roman" w:eastAsia="Times New Roman" w:hAnsi="Times New Roman"/>
          <w:b w:val="1"/>
          <w:sz w:val="28"/>
          <w:szCs w:val="28"/>
          <w:rtl w:val="0"/>
        </w:rPr>
        <w:t xml:space="preserve">đơn giản, dễ hiểu</w:t>
      </w:r>
      <w:r w:rsidDel="00000000" w:rsidR="00000000" w:rsidRPr="00000000">
        <w:rPr>
          <w:rFonts w:ascii="Times New Roman" w:cs="Times New Roman" w:eastAsia="Times New Roman" w:hAnsi="Times New Roman"/>
          <w:sz w:val="28"/>
          <w:szCs w:val="28"/>
          <w:rtl w:val="0"/>
        </w:rPr>
        <w:t xml:space="preserve">, tránh quá nhiều chi tiết gây rối.</w:t>
        <w:br w:type="textWrapping"/>
      </w:r>
    </w:p>
    <w:p w:rsidR="00000000" w:rsidDel="00000000" w:rsidP="00000000" w:rsidRDefault="00000000" w:rsidRPr="00000000" w14:paraId="0000006E">
      <w:pPr>
        <w:numPr>
          <w:ilvl w:val="0"/>
          <w:numId w:val="1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Có </w:t>
      </w:r>
      <w:r w:rsidDel="00000000" w:rsidR="00000000" w:rsidRPr="00000000">
        <w:rPr>
          <w:rFonts w:ascii="Times New Roman" w:cs="Times New Roman" w:eastAsia="Times New Roman" w:hAnsi="Times New Roman"/>
          <w:b w:val="1"/>
          <w:sz w:val="28"/>
          <w:szCs w:val="28"/>
          <w:rtl w:val="0"/>
        </w:rPr>
        <w:t xml:space="preserve">tiêu đề và nhãn trục rõ ràng</w:t>
      </w:r>
      <w:r w:rsidDel="00000000" w:rsidR="00000000" w:rsidRPr="00000000">
        <w:rPr>
          <w:rFonts w:ascii="Times New Roman" w:cs="Times New Roman" w:eastAsia="Times New Roman" w:hAnsi="Times New Roman"/>
          <w:sz w:val="28"/>
          <w:szCs w:val="28"/>
          <w:rtl w:val="0"/>
        </w:rPr>
        <w:t xml:space="preserve">, giúp người xem hiểu ngay dữ liệu nói về gì.</w:t>
        <w:br w:type="textWrapping"/>
      </w:r>
    </w:p>
    <w:p w:rsidR="00000000" w:rsidDel="00000000" w:rsidP="00000000" w:rsidRDefault="00000000" w:rsidRPr="00000000" w14:paraId="0000006F">
      <w:pPr>
        <w:numPr>
          <w:ilvl w:val="0"/>
          <w:numId w:val="1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Chọn </w:t>
      </w:r>
      <w:r w:rsidDel="00000000" w:rsidR="00000000" w:rsidRPr="00000000">
        <w:rPr>
          <w:rFonts w:ascii="Times New Roman" w:cs="Times New Roman" w:eastAsia="Times New Roman" w:hAnsi="Times New Roman"/>
          <w:b w:val="1"/>
          <w:sz w:val="28"/>
          <w:szCs w:val="28"/>
          <w:rtl w:val="0"/>
        </w:rPr>
        <w:t xml:space="preserve">màu sắc phù hợp</w:t>
      </w:r>
      <w:r w:rsidDel="00000000" w:rsidR="00000000" w:rsidRPr="00000000">
        <w:rPr>
          <w:rFonts w:ascii="Times New Roman" w:cs="Times New Roman" w:eastAsia="Times New Roman" w:hAnsi="Times New Roman"/>
          <w:sz w:val="28"/>
          <w:szCs w:val="28"/>
          <w:rtl w:val="0"/>
        </w:rPr>
        <w:t xml:space="preserve">, dễ phân biệt, tránh dùng quá nhiều màu gây khó nhìn.</w:t>
        <w:br w:type="textWrapping"/>
      </w:r>
    </w:p>
    <w:p w:rsidR="00000000" w:rsidDel="00000000" w:rsidP="00000000" w:rsidRDefault="00000000" w:rsidRPr="00000000" w14:paraId="00000070">
      <w:pPr>
        <w:numPr>
          <w:ilvl w:val="0"/>
          <w:numId w:val="1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Chọn </w:t>
      </w:r>
      <w:r w:rsidDel="00000000" w:rsidR="00000000" w:rsidRPr="00000000">
        <w:rPr>
          <w:rFonts w:ascii="Times New Roman" w:cs="Times New Roman" w:eastAsia="Times New Roman" w:hAnsi="Times New Roman"/>
          <w:b w:val="1"/>
          <w:sz w:val="28"/>
          <w:szCs w:val="28"/>
          <w:rtl w:val="0"/>
        </w:rPr>
        <w:t xml:space="preserve">loại biểu đồ phù hợp</w:t>
      </w:r>
      <w:r w:rsidDel="00000000" w:rsidR="00000000" w:rsidRPr="00000000">
        <w:rPr>
          <w:rFonts w:ascii="Times New Roman" w:cs="Times New Roman" w:eastAsia="Times New Roman" w:hAnsi="Times New Roman"/>
          <w:sz w:val="28"/>
          <w:szCs w:val="28"/>
          <w:rtl w:val="0"/>
        </w:rPr>
        <w:t xml:space="preserve"> với đặc điểm dữ liệu.</w:t>
        <w:br w:type="textWrapping"/>
      </w:r>
    </w:p>
    <w:p w:rsidR="00000000" w:rsidDel="00000000" w:rsidP="00000000" w:rsidRDefault="00000000" w:rsidRPr="00000000" w14:paraId="00000071">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Giữ tỷ lệ trục đúng thực tế, tránh bóp méo hoặc phóng đại làm sai lệch kết quả phân tích.</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color w:val="000000"/>
        </w:rPr>
      </w:pPr>
      <w:bookmarkStart w:colFirst="0" w:colLast="0" w:name="_sja6qqrkh6id" w:id="15"/>
      <w:bookmarkEnd w:id="15"/>
      <w:r w:rsidDel="00000000" w:rsidR="00000000" w:rsidRPr="00000000">
        <w:rPr>
          <w:rFonts w:ascii="Times New Roman" w:cs="Times New Roman" w:eastAsia="Times New Roman" w:hAnsi="Times New Roman"/>
          <w:b w:val="1"/>
          <w:color w:val="000000"/>
          <w:rtl w:val="0"/>
        </w:rPr>
        <w:t xml:space="preserve">6. Ví dụ code vẽ biểu đồ bằng Matplotlib</w:t>
      </w:r>
    </w:p>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import matplotlib.pyplot as plt</w:t>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75">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 Dữ liệu mẫu</w:t>
      </w:r>
    </w:p>
    <w:p w:rsidR="00000000" w:rsidDel="00000000" w:rsidP="00000000" w:rsidRDefault="00000000" w:rsidRPr="00000000" w14:paraId="00000076">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data = [5, 7, 8, 5, 6, 7, 9, 10, 6, 7, 8, 9]</w:t>
      </w:r>
    </w:p>
    <w:p w:rsidR="00000000" w:rsidDel="00000000" w:rsidP="00000000" w:rsidRDefault="00000000" w:rsidRPr="00000000" w14:paraId="00000077">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 Histogram</w:t>
      </w:r>
    </w:p>
    <w:p w:rsidR="00000000" w:rsidDel="00000000" w:rsidP="00000000" w:rsidRDefault="00000000" w:rsidRPr="00000000" w14:paraId="00000079">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plt.hist(data, bins=5, color='skyblue', edgecolor='black')</w:t>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plt.title("Histogram - Phân bố dữ liệu")</w:t>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plt.xlabel("Giá trị")</w:t>
      </w:r>
    </w:p>
    <w:p w:rsidR="00000000" w:rsidDel="00000000" w:rsidP="00000000" w:rsidRDefault="00000000" w:rsidRPr="00000000" w14:paraId="0000007C">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plt.ylabel("Tần suất")</w:t>
      </w:r>
    </w:p>
    <w:p w:rsidR="00000000" w:rsidDel="00000000" w:rsidP="00000000" w:rsidRDefault="00000000" w:rsidRPr="00000000" w14:paraId="0000007D">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plt.show()</w:t>
      </w:r>
    </w:p>
    <w:p w:rsidR="00000000" w:rsidDel="00000000" w:rsidP="00000000" w:rsidRDefault="00000000" w:rsidRPr="00000000" w14:paraId="0000007E">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7F">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 Bar chart</w:t>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categories = ['A', 'B', 'C', 'D']</w:t>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values = [10, 20, 15, 30]</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plt.bar(categories, values, color='orange')</w:t>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plt.title("Bar Chart - So sánh nhóm")</w:t>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plt.xlabel("Nhóm")</w:t>
      </w:r>
    </w:p>
    <w:p w:rsidR="00000000" w:rsidDel="00000000" w:rsidP="00000000" w:rsidRDefault="00000000" w:rsidRPr="00000000" w14:paraId="00000086">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plt.ylabel("Giá trị")</w:t>
      </w:r>
    </w:p>
    <w:p w:rsidR="00000000" w:rsidDel="00000000" w:rsidP="00000000" w:rsidRDefault="00000000" w:rsidRPr="00000000" w14:paraId="00000087">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plt.show()</w:t>
      </w:r>
    </w:p>
    <w:p w:rsidR="00000000" w:rsidDel="00000000" w:rsidP="00000000" w:rsidRDefault="00000000" w:rsidRPr="00000000" w14:paraId="000000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132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132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color w:val="000000"/>
        </w:rPr>
      </w:pPr>
      <w:bookmarkStart w:colFirst="0" w:colLast="0" w:name="_joh8kjmhmgbm" w:id="16"/>
      <w:bookmarkEnd w:id="16"/>
      <w:r w:rsidDel="00000000" w:rsidR="00000000" w:rsidRPr="00000000">
        <w:rPr>
          <w:rFonts w:ascii="Times New Roman" w:cs="Times New Roman" w:eastAsia="Times New Roman" w:hAnsi="Times New Roman"/>
          <w:b w:val="1"/>
          <w:color w:val="000000"/>
          <w:rtl w:val="0"/>
        </w:rPr>
        <w:t xml:space="preserve">Histogram</w:t>
      </w:r>
    </w:p>
    <w:p w:rsidR="00000000" w:rsidDel="00000000" w:rsidP="00000000" w:rsidRDefault="00000000" w:rsidRPr="00000000" w14:paraId="0000008B">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mẫu gồm các giá trị số → biểu đồ histogram chia thành 5 khoảng (bins).</w:t>
        <w:br w:type="textWrapping"/>
      </w:r>
    </w:p>
    <w:p w:rsidR="00000000" w:rsidDel="00000000" w:rsidP="00000000" w:rsidRDefault="00000000" w:rsidRPr="00000000" w14:paraId="0000008C">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Biểu đồ cho thấy phần lớn dữ liệu tập trung quanh giá trị </w:t>
      </w:r>
      <w:r w:rsidDel="00000000" w:rsidR="00000000" w:rsidRPr="00000000">
        <w:rPr>
          <w:rFonts w:ascii="Times New Roman" w:cs="Times New Roman" w:eastAsia="Times New Roman" w:hAnsi="Times New Roman"/>
          <w:b w:val="1"/>
          <w:sz w:val="28"/>
          <w:szCs w:val="28"/>
          <w:rtl w:val="0"/>
        </w:rPr>
        <w:t xml:space="preserve">6–9</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Đây là cách thể hiện </w:t>
      </w:r>
      <w:r w:rsidDel="00000000" w:rsidR="00000000" w:rsidRPr="00000000">
        <w:rPr>
          <w:rFonts w:ascii="Times New Roman" w:cs="Times New Roman" w:eastAsia="Times New Roman" w:hAnsi="Times New Roman"/>
          <w:b w:val="1"/>
          <w:sz w:val="28"/>
          <w:szCs w:val="28"/>
          <w:rtl w:val="0"/>
        </w:rPr>
        <w:t xml:space="preserve">phân bố tần suất</w:t>
      </w:r>
      <w:r w:rsidDel="00000000" w:rsidR="00000000" w:rsidRPr="00000000">
        <w:rPr>
          <w:rFonts w:ascii="Times New Roman" w:cs="Times New Roman" w:eastAsia="Times New Roman" w:hAnsi="Times New Roman"/>
          <w:sz w:val="28"/>
          <w:szCs w:val="28"/>
          <w:rtl w:val="0"/>
        </w:rPr>
        <w:t xml:space="preserve"> của dữ liệu liên tục.</w:t>
        <w:br w:type="textWrapping"/>
      </w:r>
    </w:p>
    <w:p w:rsidR="00000000" w:rsidDel="00000000" w:rsidP="00000000" w:rsidRDefault="00000000" w:rsidRPr="00000000" w14:paraId="0000008E">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hữu ích để thấy dữ liệu có lệch về một phía (skewed) hay phân bố đều.</w:t>
        <w:br w:type="textWrapping"/>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color w:val="000000"/>
        </w:rPr>
      </w:pPr>
      <w:bookmarkStart w:colFirst="0" w:colLast="0" w:name="_vxk6loutxsko" w:id="17"/>
      <w:bookmarkEnd w:id="17"/>
      <w:r w:rsidDel="00000000" w:rsidR="00000000" w:rsidRPr="00000000">
        <w:rPr>
          <w:rFonts w:ascii="Times New Roman" w:cs="Times New Roman" w:eastAsia="Times New Roman" w:hAnsi="Times New Roman"/>
          <w:b w:val="1"/>
          <w:color w:val="000000"/>
          <w:rtl w:val="0"/>
        </w:rPr>
        <w:t xml:space="preserve">Bar chart</w:t>
      </w:r>
    </w:p>
    <w:p w:rsidR="00000000" w:rsidDel="00000000" w:rsidP="00000000" w:rsidRDefault="00000000" w:rsidRPr="00000000" w14:paraId="00000090">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4 nhóm (A, B, C, D) với giá trị tương ứng (10, 20, 15, 30).</w:t>
        <w:br w:type="textWrapping"/>
      </w:r>
    </w:p>
    <w:p w:rsidR="00000000" w:rsidDel="00000000" w:rsidP="00000000" w:rsidRDefault="00000000" w:rsidRPr="00000000" w14:paraId="00000091">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thể hiện sự so sánh giữa các nhóm rời rạc (categorical).</w:t>
        <w:br w:type="textWrapping"/>
      </w:r>
    </w:p>
    <w:p w:rsidR="00000000" w:rsidDel="00000000" w:rsidP="00000000" w:rsidRDefault="00000000" w:rsidRPr="00000000" w14:paraId="00000092">
      <w:pPr>
        <w:numPr>
          <w:ilvl w:val="0"/>
          <w:numId w:val="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Nhìn vào biểu đồ thấy </w:t>
      </w:r>
      <w:r w:rsidDel="00000000" w:rsidR="00000000" w:rsidRPr="00000000">
        <w:rPr>
          <w:rFonts w:ascii="Times New Roman" w:cs="Times New Roman" w:eastAsia="Times New Roman" w:hAnsi="Times New Roman"/>
          <w:b w:val="1"/>
          <w:sz w:val="28"/>
          <w:szCs w:val="28"/>
          <w:rtl w:val="0"/>
        </w:rPr>
        <w:t xml:space="preserve">nhóm D có giá trị cao nhất</w:t>
      </w:r>
      <w:r w:rsidDel="00000000" w:rsidR="00000000" w:rsidRPr="00000000">
        <w:rPr>
          <w:rFonts w:ascii="Times New Roman" w:cs="Times New Roman" w:eastAsia="Times New Roman" w:hAnsi="Times New Roman"/>
          <w:sz w:val="28"/>
          <w:szCs w:val="28"/>
          <w:rtl w:val="0"/>
        </w:rPr>
        <w:t xml:space="preserve">, tiếp theo là nhóm B, nhóm C, và thấp nhất là nhóm A.</w: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color w:val="000000"/>
        </w:rPr>
      </w:pPr>
      <w:bookmarkStart w:colFirst="0" w:colLast="0" w:name="_uuezo7oxairm" w:id="18"/>
      <w:bookmarkEnd w:id="18"/>
      <w:r w:rsidDel="00000000" w:rsidR="00000000" w:rsidRPr="00000000">
        <w:rPr>
          <w:rFonts w:ascii="Times New Roman" w:cs="Times New Roman" w:eastAsia="Times New Roman" w:hAnsi="Times New Roman"/>
          <w:b w:val="1"/>
          <w:color w:val="000000"/>
          <w:rtl w:val="0"/>
        </w:rPr>
        <w:t xml:space="preserve">7. Xuất biểu đồ sang file (PNG, PDF, HTML)</w:t>
      </w:r>
    </w:p>
    <w:p w:rsidR="00000000" w:rsidDel="00000000" w:rsidP="00000000" w:rsidRDefault="00000000" w:rsidRPr="00000000" w14:paraId="00000094">
      <w:pPr>
        <w:numPr>
          <w:ilvl w:val="0"/>
          <w:numId w:val="2"/>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Xuất PNG hoặc PDF bằng Matplotlib:</w:t>
        <w:br w:type="textWrapping"/>
      </w:r>
    </w:p>
    <w:p w:rsidR="00000000" w:rsidDel="00000000" w:rsidP="00000000" w:rsidRDefault="00000000" w:rsidRPr="00000000" w14:paraId="00000095">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plt.savefig("bieu_do.png")   # xuất ảnh PNG</w:t>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plt.savefig("bieu_do.pdf")   # xuất file PDF</w:t>
      </w:r>
    </w:p>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numPr>
          <w:ilvl w:val="0"/>
          <w:numId w:val="6"/>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Xuất HTML bằng Plotly:</w:t>
        <w:br w:type="textWrapping"/>
      </w:r>
    </w:p>
    <w:p w:rsidR="00000000" w:rsidDel="00000000" w:rsidP="00000000" w:rsidRDefault="00000000" w:rsidRPr="00000000" w14:paraId="00000099">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import plotly.express as px</w:t>
      </w:r>
    </w:p>
    <w:p w:rsidR="00000000" w:rsidDel="00000000" w:rsidP="00000000" w:rsidRDefault="00000000" w:rsidRPr="00000000" w14:paraId="0000009A">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fig = px.histogram(data, nbins=5, title="Histogram Plotly")</w:t>
      </w:r>
    </w:p>
    <w:p w:rsidR="00000000" w:rsidDel="00000000" w:rsidP="00000000" w:rsidRDefault="00000000" w:rsidRPr="00000000" w14:paraId="000000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fig.write_html("bieu_do.html")   # lưu thành file HTML</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sz w:val="28"/>
          <w:szCs w:val="28"/>
        </w:rPr>
      </w:pPr>
      <w:bookmarkStart w:colFirst="0" w:colLast="0" w:name="_3xgsu9jn3838" w:id="19"/>
      <w:bookmarkEnd w:id="19"/>
      <w:r w:rsidDel="00000000" w:rsidR="00000000" w:rsidRPr="00000000">
        <w:rPr>
          <w:rFonts w:ascii="Times New Roman" w:cs="Times New Roman" w:eastAsia="Times New Roman" w:hAnsi="Times New Roman"/>
          <w:b w:val="1"/>
          <w:sz w:val="28"/>
          <w:szCs w:val="28"/>
          <w:rtl w:val="0"/>
        </w:rPr>
        <w:t xml:space="preserve">1.3.1. Ôn tập lý thuyết</w:t>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color w:val="000000"/>
        </w:rPr>
      </w:pPr>
      <w:bookmarkStart w:colFirst="0" w:colLast="0" w:name="_a2vi1mc0n3j0" w:id="20"/>
      <w:bookmarkEnd w:id="20"/>
      <w:r w:rsidDel="00000000" w:rsidR="00000000" w:rsidRPr="00000000">
        <w:rPr>
          <w:rFonts w:ascii="Times New Roman" w:cs="Times New Roman" w:eastAsia="Times New Roman" w:hAnsi="Times New Roman"/>
          <w:b w:val="1"/>
          <w:color w:val="000000"/>
          <w:rtl w:val="0"/>
        </w:rPr>
        <w:t xml:space="preserve">1. Phân tích đơn biến (Univariate Analysis) là gì? Khác gì với phân tích hai biến (Bivariate Analysis)?</w:t>
      </w:r>
    </w:p>
    <w:p w:rsidR="00000000" w:rsidDel="00000000" w:rsidP="00000000" w:rsidRDefault="00000000" w:rsidRPr="00000000" w14:paraId="0000009F">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Phân tích đơn biến (Univariate):</w:t>
        <w:br w:type="textWrapping"/>
      </w:r>
    </w:p>
    <w:p w:rsidR="00000000" w:rsidDel="00000000" w:rsidP="00000000" w:rsidRDefault="00000000" w:rsidRPr="00000000" w14:paraId="000000A0">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một biến duy nhất.</w:t>
        <w:br w:type="textWrapping"/>
      </w:r>
    </w:p>
    <w:p w:rsidR="00000000" w:rsidDel="00000000" w:rsidP="00000000" w:rsidRDefault="00000000" w:rsidRPr="00000000" w14:paraId="000000A1">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mô tả đặc điểm của biến đó (trung bình, trung vị, phân bố, ngoại lai).</w:t>
        <w:br w:type="textWrapping"/>
      </w:r>
    </w:p>
    <w:p w:rsidR="00000000" w:rsidDel="00000000" w:rsidP="00000000" w:rsidRDefault="00000000" w:rsidRPr="00000000" w14:paraId="000000A2">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cụ: histogram, boxplot, bảng tần suất.</w:t>
        <w:br w:type="textWrapping"/>
      </w:r>
    </w:p>
    <w:p w:rsidR="00000000" w:rsidDel="00000000" w:rsidP="00000000" w:rsidRDefault="00000000" w:rsidRPr="00000000" w14:paraId="000000A3">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Phân tích hai biến (Bivariate):</w:t>
        <w:br w:type="textWrapping"/>
      </w:r>
    </w:p>
    <w:p w:rsidR="00000000" w:rsidDel="00000000" w:rsidP="00000000" w:rsidRDefault="00000000" w:rsidRPr="00000000" w14:paraId="000000A4">
      <w:pPr>
        <w:numPr>
          <w:ilvl w:val="1"/>
          <w:numId w:val="7"/>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Phân tích mối quan hệ giữa </w:t>
      </w:r>
      <w:r w:rsidDel="00000000" w:rsidR="00000000" w:rsidRPr="00000000">
        <w:rPr>
          <w:rFonts w:ascii="Times New Roman" w:cs="Times New Roman" w:eastAsia="Times New Roman" w:hAnsi="Times New Roman"/>
          <w:b w:val="1"/>
          <w:sz w:val="28"/>
          <w:szCs w:val="28"/>
          <w:rtl w:val="0"/>
        </w:rPr>
        <w:t xml:space="preserve">hai biến</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A5">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tìm hiểu tương quan, phụ thuộc, hoặc nhân quả.</w:t>
        <w:br w:type="textWrapping"/>
      </w:r>
    </w:p>
    <w:p w:rsidR="00000000" w:rsidDel="00000000" w:rsidP="00000000" w:rsidRDefault="00000000" w:rsidRPr="00000000" w14:paraId="000000A6">
      <w:pPr>
        <w:numPr>
          <w:ilvl w:val="1"/>
          <w:numId w:val="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Công cụ: scatter plot, heatmap, boxplot (số ↔ phân loại).</w:t>
        <w:br w:type="textWrapping"/>
      </w:r>
    </w:p>
    <w:p w:rsidR="00000000" w:rsidDel="00000000" w:rsidP="00000000" w:rsidRDefault="00000000" w:rsidRPr="00000000" w14:paraId="000000A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Khác biệt:</w:t>
      </w:r>
    </w:p>
    <w:p w:rsidR="00000000" w:rsidDel="00000000" w:rsidP="00000000" w:rsidRDefault="00000000" w:rsidRPr="00000000" w14:paraId="000000A8">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biến → mô tả riêng lẻ.</w:t>
        <w:br w:type="textWrapping"/>
      </w:r>
    </w:p>
    <w:p w:rsidR="00000000" w:rsidDel="00000000" w:rsidP="00000000" w:rsidRDefault="00000000" w:rsidRPr="00000000" w14:paraId="000000A9">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Hai biến → xem mối quan hệ, ảnh hưởng lẫn nhau.</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color w:val="000000"/>
        </w:rPr>
      </w:pPr>
      <w:bookmarkStart w:colFirst="0" w:colLast="0" w:name="_xj6z6dh3iujd" w:id="21"/>
      <w:bookmarkEnd w:id="21"/>
      <w:r w:rsidDel="00000000" w:rsidR="00000000" w:rsidRPr="00000000">
        <w:rPr>
          <w:rFonts w:ascii="Times New Roman" w:cs="Times New Roman" w:eastAsia="Times New Roman" w:hAnsi="Times New Roman"/>
          <w:b w:val="1"/>
          <w:color w:val="000000"/>
          <w:rtl w:val="0"/>
        </w:rPr>
        <w:t xml:space="preserve">2. Các thước đo thống kê thường dùng trong phân tích đơn biến</w:t>
      </w:r>
    </w:p>
    <w:p w:rsidR="00000000" w:rsidDel="00000000" w:rsidP="00000000" w:rsidRDefault="00000000" w:rsidRPr="00000000" w14:paraId="000000AB">
      <w:pPr>
        <w:numPr>
          <w:ilvl w:val="0"/>
          <w:numId w:val="1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Trung bình (Mean)</w:t>
      </w:r>
      <w:r w:rsidDel="00000000" w:rsidR="00000000" w:rsidRPr="00000000">
        <w:rPr>
          <w:rFonts w:ascii="Times New Roman" w:cs="Times New Roman" w:eastAsia="Times New Roman" w:hAnsi="Times New Roman"/>
          <w:sz w:val="28"/>
          <w:szCs w:val="28"/>
          <w:rtl w:val="0"/>
        </w:rPr>
        <w:t xml:space="preserve"> – xu hướng trung tâm.</w:t>
        <w:br w:type="textWrapping"/>
      </w:r>
    </w:p>
    <w:p w:rsidR="00000000" w:rsidDel="00000000" w:rsidP="00000000" w:rsidRDefault="00000000" w:rsidRPr="00000000" w14:paraId="000000AC">
      <w:pPr>
        <w:numPr>
          <w:ilvl w:val="0"/>
          <w:numId w:val="1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Trung vị (Median)</w:t>
      </w:r>
      <w:r w:rsidDel="00000000" w:rsidR="00000000" w:rsidRPr="00000000">
        <w:rPr>
          <w:rFonts w:ascii="Times New Roman" w:cs="Times New Roman" w:eastAsia="Times New Roman" w:hAnsi="Times New Roman"/>
          <w:sz w:val="28"/>
          <w:szCs w:val="28"/>
          <w:rtl w:val="0"/>
        </w:rPr>
        <w:t xml:space="preserve"> – ổn định với dữ liệu lệch.</w:t>
        <w:br w:type="textWrapping"/>
      </w:r>
    </w:p>
    <w:p w:rsidR="00000000" w:rsidDel="00000000" w:rsidP="00000000" w:rsidRDefault="00000000" w:rsidRPr="00000000" w14:paraId="000000AD">
      <w:pPr>
        <w:numPr>
          <w:ilvl w:val="0"/>
          <w:numId w:val="1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 – giá trị xuất hiện nhiều nhất.</w:t>
        <w:br w:type="textWrapping"/>
      </w:r>
    </w:p>
    <w:p w:rsidR="00000000" w:rsidDel="00000000" w:rsidP="00000000" w:rsidRDefault="00000000" w:rsidRPr="00000000" w14:paraId="000000AE">
      <w:pPr>
        <w:numPr>
          <w:ilvl w:val="0"/>
          <w:numId w:val="1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Độ lệch chuẩn (Standard Deviation)</w:t>
      </w:r>
      <w:r w:rsidDel="00000000" w:rsidR="00000000" w:rsidRPr="00000000">
        <w:rPr>
          <w:rFonts w:ascii="Times New Roman" w:cs="Times New Roman" w:eastAsia="Times New Roman" w:hAnsi="Times New Roman"/>
          <w:sz w:val="28"/>
          <w:szCs w:val="28"/>
          <w:rtl w:val="0"/>
        </w:rPr>
        <w:t xml:space="preserve"> – mức độ phân tán.</w:t>
        <w:br w:type="textWrapping"/>
      </w:r>
    </w:p>
    <w:p w:rsidR="00000000" w:rsidDel="00000000" w:rsidP="00000000" w:rsidRDefault="00000000" w:rsidRPr="00000000" w14:paraId="000000AF">
      <w:pPr>
        <w:numPr>
          <w:ilvl w:val="0"/>
          <w:numId w:val="1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Phạm vi (Range)</w:t>
      </w:r>
      <w:r w:rsidDel="00000000" w:rsidR="00000000" w:rsidRPr="00000000">
        <w:rPr>
          <w:rFonts w:ascii="Times New Roman" w:cs="Times New Roman" w:eastAsia="Times New Roman" w:hAnsi="Times New Roman"/>
          <w:sz w:val="28"/>
          <w:szCs w:val="28"/>
          <w:rtl w:val="0"/>
        </w:rPr>
        <w:t xml:space="preserve"> – độ trải rộng (Max – Min).</w:t>
        <w:br w:type="textWrapping"/>
      </w:r>
    </w:p>
    <w:p w:rsidR="00000000" w:rsidDel="00000000" w:rsidP="00000000" w:rsidRDefault="00000000" w:rsidRPr="00000000" w14:paraId="000000B0">
      <w:pPr>
        <w:numPr>
          <w:ilvl w:val="0"/>
          <w:numId w:val="1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IQR (Interquartile Range)</w:t>
      </w:r>
      <w:r w:rsidDel="00000000" w:rsidR="00000000" w:rsidRPr="00000000">
        <w:rPr>
          <w:rFonts w:ascii="Times New Roman" w:cs="Times New Roman" w:eastAsia="Times New Roman" w:hAnsi="Times New Roman"/>
          <w:sz w:val="28"/>
          <w:szCs w:val="28"/>
          <w:rtl w:val="0"/>
        </w:rPr>
        <w:t xml:space="preserve"> – mức phân tán của 50% dữ liệu ở giữa.</w:t>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b w:val="1"/>
          <w:color w:val="000000"/>
        </w:rPr>
      </w:pPr>
      <w:bookmarkStart w:colFirst="0" w:colLast="0" w:name="_vi7bq8dgmvzn" w:id="22"/>
      <w:bookmarkEnd w:id="22"/>
      <w:r w:rsidDel="00000000" w:rsidR="00000000" w:rsidRPr="00000000">
        <w:rPr>
          <w:rFonts w:ascii="Times New Roman" w:cs="Times New Roman" w:eastAsia="Times New Roman" w:hAnsi="Times New Roman"/>
          <w:b w:val="1"/>
          <w:color w:val="000000"/>
          <w:rtl w:val="0"/>
        </w:rPr>
        <w:t xml:space="preserve">3. Xác định mối quan hệ giữa hai biến</w:t>
      </w:r>
    </w:p>
    <w:p w:rsidR="00000000" w:rsidDel="00000000" w:rsidP="00000000" w:rsidRDefault="00000000" w:rsidRPr="00000000" w14:paraId="000000B2">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Tương quan (Correlation):</w:t>
      </w:r>
      <w:r w:rsidDel="00000000" w:rsidR="00000000" w:rsidRPr="00000000">
        <w:rPr>
          <w:rFonts w:ascii="Times New Roman" w:cs="Times New Roman" w:eastAsia="Times New Roman" w:hAnsi="Times New Roman"/>
          <w:sz w:val="28"/>
          <w:szCs w:val="28"/>
          <w:rtl w:val="0"/>
        </w:rPr>
        <w:t xml:space="preserve"> đo mức độ liên hệ tuyến tính giữa hai biến (giá trị -1 → +1).</w:t>
        <w:br w:type="textWrapping"/>
      </w:r>
    </w:p>
    <w:p w:rsidR="00000000" w:rsidDel="00000000" w:rsidP="00000000" w:rsidRDefault="00000000" w:rsidRPr="00000000" w14:paraId="000000B3">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Nhân quả (Causality):</w:t>
      </w:r>
      <w:r w:rsidDel="00000000" w:rsidR="00000000" w:rsidRPr="00000000">
        <w:rPr>
          <w:rFonts w:ascii="Times New Roman" w:cs="Times New Roman" w:eastAsia="Times New Roman" w:hAnsi="Times New Roman"/>
          <w:sz w:val="28"/>
          <w:szCs w:val="28"/>
          <w:rtl w:val="0"/>
        </w:rPr>
        <w:t xml:space="preserve"> cho biết biến này có gây ảnh hưởng trực tiếp đến biến kia không (cần thí nghiệm, kiểm định).</w:t>
        <w:br w:type="textWrapping"/>
      </w:r>
    </w:p>
    <w:p w:rsidR="00000000" w:rsidDel="00000000" w:rsidP="00000000" w:rsidRDefault="00000000" w:rsidRPr="00000000" w14:paraId="000000B4">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Công cụ phân tích:</w:t>
      </w:r>
      <w:r w:rsidDel="00000000" w:rsidR="00000000" w:rsidRPr="00000000">
        <w:rPr>
          <w:rFonts w:ascii="Times New Roman" w:cs="Times New Roman" w:eastAsia="Times New Roman" w:hAnsi="Times New Roman"/>
          <w:sz w:val="28"/>
          <w:szCs w:val="28"/>
          <w:rtl w:val="0"/>
        </w:rPr>
        <w:t xml:space="preserve"> scatter plot, ma trận tương quan (correlation matrix), kiểm định thống kê.</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color w:val="000000"/>
        </w:rPr>
      </w:pPr>
      <w:bookmarkStart w:colFirst="0" w:colLast="0" w:name="_qaytxgq0nvnn" w:id="23"/>
      <w:bookmarkEnd w:id="23"/>
      <w:r w:rsidDel="00000000" w:rsidR="00000000" w:rsidRPr="00000000">
        <w:rPr>
          <w:rFonts w:ascii="Times New Roman" w:cs="Times New Roman" w:eastAsia="Times New Roman" w:hAnsi="Times New Roman"/>
          <w:b w:val="1"/>
          <w:color w:val="000000"/>
          <w:rtl w:val="0"/>
        </w:rPr>
        <w:t xml:space="preserve">4. Sự khác biệt giữa tương quan và hiệp biến</w:t>
      </w:r>
    </w:p>
    <w:p w:rsidR="00000000" w:rsidDel="00000000" w:rsidP="00000000" w:rsidRDefault="00000000" w:rsidRPr="00000000" w14:paraId="000000B6">
      <w:pPr>
        <w:numPr>
          <w:ilvl w:val="0"/>
          <w:numId w:val="9"/>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Hiệp biến (Covariance):</w:t>
      </w:r>
      <w:r w:rsidDel="00000000" w:rsidR="00000000" w:rsidRPr="00000000">
        <w:rPr>
          <w:rFonts w:ascii="Times New Roman" w:cs="Times New Roman" w:eastAsia="Times New Roman" w:hAnsi="Times New Roman"/>
          <w:sz w:val="28"/>
          <w:szCs w:val="28"/>
          <w:rtl w:val="0"/>
        </w:rPr>
        <w:t xml:space="preserve"> đo sự biến đổi cùng chiều của 2 biến.</w:t>
        <w:br w:type="textWrapping"/>
      </w:r>
    </w:p>
    <w:p w:rsidR="00000000" w:rsidDel="00000000" w:rsidP="00000000" w:rsidRDefault="00000000" w:rsidRPr="00000000" w14:paraId="000000B7">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Dấu (+/-) cho biết cùng chiều hay ngược chiều.</w:t>
        <w:br w:type="textWrapping"/>
      </w:r>
    </w:p>
    <w:p w:rsidR="00000000" w:rsidDel="00000000" w:rsidP="00000000" w:rsidRDefault="00000000" w:rsidRPr="00000000" w14:paraId="000000B8">
      <w:pPr>
        <w:numPr>
          <w:ilvl w:val="1"/>
          <w:numId w:val="9"/>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Nhưng </w:t>
      </w:r>
      <w:r w:rsidDel="00000000" w:rsidR="00000000" w:rsidRPr="00000000">
        <w:rPr>
          <w:rFonts w:ascii="Times New Roman" w:cs="Times New Roman" w:eastAsia="Times New Roman" w:hAnsi="Times New Roman"/>
          <w:b w:val="1"/>
          <w:sz w:val="28"/>
          <w:szCs w:val="28"/>
          <w:rtl w:val="0"/>
        </w:rPr>
        <w:t xml:space="preserve">không chuẩn hóa</w:t>
      </w:r>
      <w:r w:rsidDel="00000000" w:rsidR="00000000" w:rsidRPr="00000000">
        <w:rPr>
          <w:rFonts w:ascii="Times New Roman" w:cs="Times New Roman" w:eastAsia="Times New Roman" w:hAnsi="Times New Roman"/>
          <w:sz w:val="28"/>
          <w:szCs w:val="28"/>
          <w:rtl w:val="0"/>
        </w:rPr>
        <w:t xml:space="preserve">, nên khó so sánh giữa các cặp biến.</w:t>
        <w:br w:type="textWrapping"/>
      </w:r>
    </w:p>
    <w:p w:rsidR="00000000" w:rsidDel="00000000" w:rsidP="00000000" w:rsidRDefault="00000000" w:rsidRPr="00000000" w14:paraId="000000B9">
      <w:pPr>
        <w:numPr>
          <w:ilvl w:val="0"/>
          <w:numId w:val="9"/>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Tương quan (Correlation):</w:t>
      </w:r>
      <w:r w:rsidDel="00000000" w:rsidR="00000000" w:rsidRPr="00000000">
        <w:rPr>
          <w:rFonts w:ascii="Times New Roman" w:cs="Times New Roman" w:eastAsia="Times New Roman" w:hAnsi="Times New Roman"/>
          <w:sz w:val="28"/>
          <w:szCs w:val="28"/>
          <w:rtl w:val="0"/>
        </w:rPr>
        <w:t xml:space="preserve"> là </w:t>
      </w:r>
      <w:r w:rsidDel="00000000" w:rsidR="00000000" w:rsidRPr="00000000">
        <w:rPr>
          <w:rFonts w:ascii="Times New Roman" w:cs="Times New Roman" w:eastAsia="Times New Roman" w:hAnsi="Times New Roman"/>
          <w:b w:val="1"/>
          <w:sz w:val="28"/>
          <w:szCs w:val="28"/>
          <w:rtl w:val="0"/>
        </w:rPr>
        <w:t xml:space="preserve">hiệp biến đã chuẩn hóa</w:t>
      </w:r>
      <w:r w:rsidDel="00000000" w:rsidR="00000000" w:rsidRPr="00000000">
        <w:rPr>
          <w:rFonts w:ascii="Times New Roman" w:cs="Times New Roman" w:eastAsia="Times New Roman" w:hAnsi="Times New Roman"/>
          <w:sz w:val="28"/>
          <w:szCs w:val="28"/>
          <w:rtl w:val="0"/>
        </w:rPr>
        <w:t xml:space="preserve"> (giá trị nằm trong [-1, 1]).</w:t>
        <w:br w:type="textWrapping"/>
      </w:r>
    </w:p>
    <w:p w:rsidR="00000000" w:rsidDel="00000000" w:rsidP="00000000" w:rsidRDefault="00000000" w:rsidRPr="00000000" w14:paraId="000000BA">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 → tương quan dương hoàn hảo.</w:t>
        <w:br w:type="textWrapping"/>
      </w:r>
    </w:p>
    <w:p w:rsidR="00000000" w:rsidDel="00000000" w:rsidP="00000000" w:rsidRDefault="00000000" w:rsidRPr="00000000" w14:paraId="000000BB">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 → tương quan âm hoàn hảo.</w:t>
        <w:br w:type="textWrapping"/>
      </w:r>
    </w:p>
    <w:p w:rsidR="00000000" w:rsidDel="00000000" w:rsidP="00000000" w:rsidRDefault="00000000" w:rsidRPr="00000000" w14:paraId="000000BC">
      <w:pPr>
        <w:numPr>
          <w:ilvl w:val="1"/>
          <w:numId w:val="9"/>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0 → không có tương quan tuyến tính.</w:t>
        <w:br w:type="textWrapping"/>
      </w:r>
    </w:p>
    <w:p w:rsidR="00000000" w:rsidDel="00000000" w:rsidP="00000000" w:rsidRDefault="00000000" w:rsidRPr="00000000" w14:paraId="000000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quan dễ diễn giải hơn hiệp biến.</w:t>
      </w:r>
    </w:p>
    <w:p w:rsidR="00000000" w:rsidDel="00000000" w:rsidP="00000000" w:rsidRDefault="00000000" w:rsidRPr="00000000" w14:paraId="000000BE">
      <w:pPr>
        <w:pStyle w:val="Heading3"/>
        <w:keepNext w:val="0"/>
        <w:keepLines w:val="0"/>
        <w:spacing w:before="280" w:lineRule="auto"/>
        <w:rPr>
          <w:rFonts w:ascii="Times New Roman" w:cs="Times New Roman" w:eastAsia="Times New Roman" w:hAnsi="Times New Roman"/>
          <w:b w:val="1"/>
          <w:color w:val="000000"/>
        </w:rPr>
      </w:pPr>
      <w:bookmarkStart w:colFirst="0" w:colLast="0" w:name="_8a08li68e9qi" w:id="24"/>
      <w:bookmarkEnd w:id="24"/>
      <w:r w:rsidDel="00000000" w:rsidR="00000000" w:rsidRPr="00000000">
        <w:rPr>
          <w:rFonts w:ascii="Times New Roman" w:cs="Times New Roman" w:eastAsia="Times New Roman" w:hAnsi="Times New Roman"/>
          <w:b w:val="1"/>
          <w:color w:val="000000"/>
          <w:rtl w:val="0"/>
        </w:rPr>
        <w:t xml:space="preserve">5. Khi nào dùng biểu đồ trực quan hóa trong phân tích đơn biến vs hai biến?</w:t>
      </w:r>
    </w:p>
    <w:p w:rsidR="00000000" w:rsidDel="00000000" w:rsidP="00000000" w:rsidRDefault="00000000" w:rsidRPr="00000000" w14:paraId="000000BF">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Đơn biến:</w:t>
        <w:br w:type="textWrapping"/>
      </w:r>
    </w:p>
    <w:p w:rsidR="00000000" w:rsidDel="00000000" w:rsidP="00000000" w:rsidRDefault="00000000" w:rsidRPr="00000000" w14:paraId="000000C0">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Histogram (phân bố dữ liệu).</w:t>
        <w:br w:type="textWrapping"/>
      </w:r>
    </w:p>
    <w:p w:rsidR="00000000" w:rsidDel="00000000" w:rsidP="00000000" w:rsidRDefault="00000000" w:rsidRPr="00000000" w14:paraId="000000C1">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Boxplot (phát hiện ngoại lai).</w:t>
        <w:br w:type="textWrapping"/>
      </w:r>
    </w:p>
    <w:p w:rsidR="00000000" w:rsidDel="00000000" w:rsidP="00000000" w:rsidRDefault="00000000" w:rsidRPr="00000000" w14:paraId="000000C2">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 chart (tần suất dữ liệu phân loại).</w:t>
        <w:br w:type="textWrapping"/>
      </w:r>
    </w:p>
    <w:p w:rsidR="00000000" w:rsidDel="00000000" w:rsidP="00000000" w:rsidRDefault="00000000" w:rsidRPr="00000000" w14:paraId="000000C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Hai biến:</w:t>
        <w:br w:type="textWrapping"/>
      </w:r>
    </w:p>
    <w:p w:rsidR="00000000" w:rsidDel="00000000" w:rsidP="00000000" w:rsidRDefault="00000000" w:rsidRPr="00000000" w14:paraId="000000C4">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Scatter plot (quan hệ giữa hai biến số).</w:t>
        <w:br w:type="textWrapping"/>
      </w:r>
    </w:p>
    <w:p w:rsidR="00000000" w:rsidDel="00000000" w:rsidP="00000000" w:rsidRDefault="00000000" w:rsidRPr="00000000" w14:paraId="000000C5">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Heatmap (ma trận tương quan nhiều biến).</w:t>
        <w:br w:type="textWrapping"/>
      </w:r>
    </w:p>
    <w:p w:rsidR="00000000" w:rsidDel="00000000" w:rsidP="00000000" w:rsidRDefault="00000000" w:rsidRPr="00000000" w14:paraId="000000C6">
      <w:pPr>
        <w:numPr>
          <w:ilvl w:val="1"/>
          <w:numId w:val="10"/>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Boxplot / Violin plot (số ↔ phân loại).</w:t>
      </w:r>
    </w:p>
    <w:p w:rsidR="00000000" w:rsidDel="00000000" w:rsidP="00000000" w:rsidRDefault="00000000" w:rsidRPr="00000000" w14:paraId="000000C7">
      <w:pPr>
        <w:pStyle w:val="Heading3"/>
        <w:keepNext w:val="0"/>
        <w:keepLines w:val="0"/>
        <w:spacing w:before="280" w:lineRule="auto"/>
        <w:rPr>
          <w:rFonts w:ascii="Times New Roman" w:cs="Times New Roman" w:eastAsia="Times New Roman" w:hAnsi="Times New Roman"/>
          <w:b w:val="1"/>
          <w:color w:val="000000"/>
        </w:rPr>
      </w:pPr>
      <w:bookmarkStart w:colFirst="0" w:colLast="0" w:name="_hb8gc8wotyiz" w:id="25"/>
      <w:bookmarkEnd w:id="25"/>
      <w:r w:rsidDel="00000000" w:rsidR="00000000" w:rsidRPr="00000000">
        <w:rPr>
          <w:rFonts w:ascii="Times New Roman" w:cs="Times New Roman" w:eastAsia="Times New Roman" w:hAnsi="Times New Roman"/>
          <w:b w:val="1"/>
          <w:color w:val="000000"/>
          <w:rtl w:val="0"/>
        </w:rPr>
        <w:t xml:space="preserve">6. Code mẫu – Scatter plot &amp; Heatmap</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import matplotlib.pyplot as plt</w:t>
      </w:r>
    </w:p>
    <w:p w:rsidR="00000000" w:rsidDel="00000000" w:rsidP="00000000" w:rsidRDefault="00000000" w:rsidRPr="00000000" w14:paraId="000000CA">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import seaborn as sns</w:t>
      </w:r>
    </w:p>
    <w:p w:rsidR="00000000" w:rsidDel="00000000" w:rsidP="00000000" w:rsidRDefault="00000000" w:rsidRPr="00000000" w14:paraId="000000CB">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import pandas as pd</w:t>
      </w:r>
    </w:p>
    <w:p w:rsidR="00000000" w:rsidDel="00000000" w:rsidP="00000000" w:rsidRDefault="00000000" w:rsidRPr="00000000" w14:paraId="000000CC">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import numpy as np</w:t>
      </w:r>
    </w:p>
    <w:p w:rsidR="00000000" w:rsidDel="00000000" w:rsidP="00000000" w:rsidRDefault="00000000" w:rsidRPr="00000000" w14:paraId="000000CD">
      <w:pPr>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 Tạo dữ liệu mẫu</w:t>
      </w:r>
    </w:p>
    <w:p w:rsidR="00000000" w:rsidDel="00000000" w:rsidP="00000000" w:rsidRDefault="00000000" w:rsidRPr="00000000" w14:paraId="000000CF">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np.random.seed(0)</w:t>
      </w:r>
    </w:p>
    <w:p w:rsidR="00000000" w:rsidDel="00000000" w:rsidP="00000000" w:rsidRDefault="00000000" w:rsidRPr="00000000" w14:paraId="000000D0">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x = np.random.rand(50)</w:t>
      </w:r>
    </w:p>
    <w:p w:rsidR="00000000" w:rsidDel="00000000" w:rsidP="00000000" w:rsidRDefault="00000000" w:rsidRPr="00000000" w14:paraId="000000D1">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y = 2*x + np.random.normal(0, 0.1, 50)</w:t>
      </w:r>
    </w:p>
    <w:p w:rsidR="00000000" w:rsidDel="00000000" w:rsidP="00000000" w:rsidRDefault="00000000" w:rsidRPr="00000000" w14:paraId="000000D2">
      <w:pPr>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 Scatter plot</w:t>
      </w:r>
    </w:p>
    <w:p w:rsidR="00000000" w:rsidDel="00000000" w:rsidP="00000000" w:rsidRDefault="00000000" w:rsidRPr="00000000" w14:paraId="000000D4">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plt.scatter(x, y, color="blue")</w:t>
      </w:r>
    </w:p>
    <w:p w:rsidR="00000000" w:rsidDel="00000000" w:rsidP="00000000" w:rsidRDefault="00000000" w:rsidRPr="00000000" w14:paraId="000000D5">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plt.title("Scatter Plot - Mối quan hệ giữa 2 biến")</w:t>
      </w:r>
    </w:p>
    <w:p w:rsidR="00000000" w:rsidDel="00000000" w:rsidP="00000000" w:rsidRDefault="00000000" w:rsidRPr="00000000" w14:paraId="000000D6">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plt.xlabel("X")</w:t>
      </w:r>
    </w:p>
    <w:p w:rsidR="00000000" w:rsidDel="00000000" w:rsidP="00000000" w:rsidRDefault="00000000" w:rsidRPr="00000000" w14:paraId="000000D7">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plt.ylabel("Y")</w:t>
      </w:r>
    </w:p>
    <w:p w:rsidR="00000000" w:rsidDel="00000000" w:rsidP="00000000" w:rsidRDefault="00000000" w:rsidRPr="00000000" w14:paraId="000000D8">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plt.show()</w:t>
      </w:r>
    </w:p>
    <w:p w:rsidR="00000000" w:rsidDel="00000000" w:rsidP="00000000" w:rsidRDefault="00000000" w:rsidRPr="00000000" w14:paraId="000000D9">
      <w:pPr>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 Heatmap ma trận tương quan</w:t>
      </w:r>
    </w:p>
    <w:p w:rsidR="00000000" w:rsidDel="00000000" w:rsidP="00000000" w:rsidRDefault="00000000" w:rsidRPr="00000000" w14:paraId="000000DB">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data = pd.DataFrame({"X": x, "Y": y, "Z": np.random.rand(50)})</w:t>
      </w:r>
    </w:p>
    <w:p w:rsidR="00000000" w:rsidDel="00000000" w:rsidP="00000000" w:rsidRDefault="00000000" w:rsidRPr="00000000" w14:paraId="000000DC">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corr = data.corr()</w:t>
      </w:r>
    </w:p>
    <w:p w:rsidR="00000000" w:rsidDel="00000000" w:rsidP="00000000" w:rsidRDefault="00000000" w:rsidRPr="00000000" w14:paraId="000000DD">
      <w:pPr>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sns.heatmap(corr, annot=True, cmap="coolwarm", center=0)</w:t>
      </w:r>
    </w:p>
    <w:p w:rsidR="00000000" w:rsidDel="00000000" w:rsidP="00000000" w:rsidRDefault="00000000" w:rsidRPr="00000000" w14:paraId="000000DF">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plt.title("Heatmap - Ma trận tương quan")</w:t>
      </w:r>
    </w:p>
    <w:p w:rsidR="00000000" w:rsidDel="00000000" w:rsidP="00000000" w:rsidRDefault="00000000" w:rsidRPr="00000000" w14:paraId="000000E0">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plt.show()</w:t>
      </w:r>
    </w:p>
    <w:p w:rsidR="00000000" w:rsidDel="00000000" w:rsidP="00000000" w:rsidRDefault="00000000" w:rsidRPr="00000000" w14:paraId="000000E1">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Pr>
        <w:drawing>
          <wp:inline distB="114300" distT="114300" distL="114300" distR="114300">
            <wp:extent cx="5731200" cy="43434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Pr>
        <w:drawing>
          <wp:inline distB="114300" distT="114300" distL="114300" distR="114300">
            <wp:extent cx="5731200" cy="4102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xét: Biểu đồ Scatter Plot cho thấy giữa biến X và Y tồn tại mối quan hệ tuyến tính rõ ràng. Khi giá trị của X tăng thì giá trị của Y cũng tăng gần như theo một đường thẳng, chứng tỏ mối quan hệ dương mạnh. Tuy có một số điểm dữ liệu lệch khỏi đường xu hướng nhưng đó chủ yếu là do nhiễu ngẫu nhiên.</w:t>
      </w:r>
    </w:p>
    <w:p w:rsidR="00000000" w:rsidDel="00000000" w:rsidP="00000000" w:rsidRDefault="00000000" w:rsidRPr="00000000" w14:paraId="000000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quan sát Heatmap (ma trận tương quan), ta thấy hệ số tương quan giữa X và Y đạt khoảng 0.98, cho thấy mối quan hệ tuyến tính rất mạnh. Ngược lại, biến Z có giá trị tương quan gần bằng 0 với cả X và Y, phản ánh tính chất ngẫu nhiên và không có sự liên hệ đáng kể. Điều này chứng minh rằng heatmap là một công cụ hữu ích để nhanh chóng xác định những cặp biến có mối quan hệ mạnh hay yếu.</w:t>
      </w:r>
    </w:p>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color w:val="000000"/>
        </w:rPr>
      </w:pPr>
      <w:bookmarkStart w:colFirst="0" w:colLast="0" w:name="_leui1alv49ay" w:id="26"/>
      <w:bookmarkEnd w:id="26"/>
      <w:r w:rsidDel="00000000" w:rsidR="00000000" w:rsidRPr="00000000">
        <w:rPr>
          <w:rFonts w:ascii="Caudex" w:cs="Caudex" w:eastAsia="Caudex" w:hAnsi="Caudex"/>
          <w:b w:val="1"/>
          <w:color w:val="000000"/>
          <w:rtl w:val="0"/>
        </w:rPr>
        <w:t xml:space="preserve">7. Trực quan hóa mối quan hệ số ↔ phân loại (Boxplot &amp; Violin plot)</w:t>
      </w:r>
    </w:p>
    <w:p w:rsidR="00000000" w:rsidDel="00000000" w:rsidP="00000000" w:rsidRDefault="00000000" w:rsidRPr="00000000" w14:paraId="000000E6">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 Dữ liệu mẫu</w:t>
      </w:r>
    </w:p>
    <w:p w:rsidR="00000000" w:rsidDel="00000000" w:rsidP="00000000" w:rsidRDefault="00000000" w:rsidRPr="00000000" w14:paraId="000000E7">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import seaborn as sns</w:t>
      </w:r>
    </w:p>
    <w:p w:rsidR="00000000" w:rsidDel="00000000" w:rsidP="00000000" w:rsidRDefault="00000000" w:rsidRPr="00000000" w14:paraId="000000E8">
      <w:pPr>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tips = sns.load_dataset("tips")  # dataset mẫu của Seaborn</w:t>
      </w:r>
    </w:p>
    <w:p w:rsidR="00000000" w:rsidDel="00000000" w:rsidP="00000000" w:rsidRDefault="00000000" w:rsidRPr="00000000" w14:paraId="000000EA">
      <w:pPr>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 Boxplot</w:t>
      </w:r>
    </w:p>
    <w:p w:rsidR="00000000" w:rsidDel="00000000" w:rsidP="00000000" w:rsidRDefault="00000000" w:rsidRPr="00000000" w14:paraId="000000EC">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sns.boxplot(x="day", y="total_bill", data=tips)</w:t>
      </w:r>
    </w:p>
    <w:p w:rsidR="00000000" w:rsidDel="00000000" w:rsidP="00000000" w:rsidRDefault="00000000" w:rsidRPr="00000000" w14:paraId="000000ED">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plt.title("Boxplot - Hóa đơn theo ngày")</w:t>
      </w:r>
    </w:p>
    <w:p w:rsidR="00000000" w:rsidDel="00000000" w:rsidP="00000000" w:rsidRDefault="00000000" w:rsidRPr="00000000" w14:paraId="000000EE">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plt.show()</w:t>
      </w:r>
    </w:p>
    <w:p w:rsidR="00000000" w:rsidDel="00000000" w:rsidP="00000000" w:rsidRDefault="00000000" w:rsidRPr="00000000" w14:paraId="000000EF">
      <w:pPr>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 Violin plot</w:t>
      </w:r>
    </w:p>
    <w:p w:rsidR="00000000" w:rsidDel="00000000" w:rsidP="00000000" w:rsidRDefault="00000000" w:rsidRPr="00000000" w14:paraId="000000F1">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sns.violinplot(x="day", y="total_bill", data=tips)</w:t>
      </w:r>
    </w:p>
    <w:p w:rsidR="00000000" w:rsidDel="00000000" w:rsidP="00000000" w:rsidRDefault="00000000" w:rsidRPr="00000000" w14:paraId="000000F2">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plt.title("Violin Plot - Hóa đơn theo ngày")</w:t>
      </w:r>
    </w:p>
    <w:p w:rsidR="00000000" w:rsidDel="00000000" w:rsidP="00000000" w:rsidRDefault="00000000" w:rsidRPr="00000000" w14:paraId="000000F3">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tl w:val="0"/>
        </w:rPr>
        <w:t xml:space="preserve">plt.show()</w:t>
      </w:r>
    </w:p>
    <w:p w:rsidR="00000000" w:rsidDel="00000000" w:rsidP="00000000" w:rsidRDefault="00000000" w:rsidRPr="00000000" w14:paraId="000000F4">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Pr>
        <w:drawing>
          <wp:inline distB="114300" distT="114300" distL="114300" distR="114300">
            <wp:extent cx="5731200" cy="39751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188038"/>
          <w:sz w:val="28"/>
          <w:szCs w:val="28"/>
        </w:rPr>
      </w:pPr>
      <w:r w:rsidDel="00000000" w:rsidR="00000000" w:rsidRPr="00000000">
        <w:rPr>
          <w:rFonts w:ascii="Times New Roman" w:cs="Times New Roman" w:eastAsia="Times New Roman" w:hAnsi="Times New Roman"/>
          <w:color w:val="188038"/>
          <w:sz w:val="28"/>
          <w:szCs w:val="28"/>
        </w:rPr>
        <w:drawing>
          <wp:inline distB="114300" distT="114300" distL="114300" distR="114300">
            <wp:extent cx="5731200" cy="38481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Nhận xét : </w:t>
      </w:r>
      <w:r w:rsidDel="00000000" w:rsidR="00000000" w:rsidRPr="00000000">
        <w:rPr>
          <w:rFonts w:ascii="Times New Roman" w:cs="Times New Roman" w:eastAsia="Times New Roman" w:hAnsi="Times New Roman"/>
          <w:b w:val="1"/>
          <w:sz w:val="28"/>
          <w:szCs w:val="28"/>
          <w:rtl w:val="0"/>
        </w:rPr>
        <w:t xml:space="preserve">Boxplot</w:t>
      </w:r>
    </w:p>
    <w:p w:rsidR="00000000" w:rsidDel="00000000" w:rsidP="00000000" w:rsidRDefault="00000000" w:rsidRPr="00000000" w14:paraId="000000F7">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hiện phân bố giá trị hóa đơn cho từng ngày trong tuần.</w:t>
        <w:br w:type="textWrapping"/>
      </w:r>
    </w:p>
    <w:p w:rsidR="00000000" w:rsidDel="00000000" w:rsidP="00000000" w:rsidRDefault="00000000" w:rsidRPr="00000000" w14:paraId="000000F8">
      <w:pPr>
        <w:numPr>
          <w:ilvl w:val="0"/>
          <w:numId w:val="2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Times New Roman" w:cs="Times New Roman" w:eastAsia="Times New Roman" w:hAnsi="Times New Roman"/>
          <w:sz w:val="28"/>
          <w:szCs w:val="28"/>
          <w:rtl w:val="0"/>
        </w:rPr>
        <w:t xml:space="preserve">Ta có thể thấy </w:t>
      </w:r>
      <w:r w:rsidDel="00000000" w:rsidR="00000000" w:rsidRPr="00000000">
        <w:rPr>
          <w:rFonts w:ascii="Times New Roman" w:cs="Times New Roman" w:eastAsia="Times New Roman" w:hAnsi="Times New Roman"/>
          <w:b w:val="1"/>
          <w:sz w:val="28"/>
          <w:szCs w:val="28"/>
          <w:rtl w:val="0"/>
        </w:rPr>
        <w:t xml:space="preserve">giá trị trung vị (median)</w:t>
      </w:r>
      <w:r w:rsidDel="00000000" w:rsidR="00000000" w:rsidRPr="00000000">
        <w:rPr>
          <w:rFonts w:ascii="Times New Roman" w:cs="Times New Roman" w:eastAsia="Times New Roman" w:hAnsi="Times New Roman"/>
          <w:sz w:val="28"/>
          <w:szCs w:val="28"/>
          <w:rtl w:val="0"/>
        </w:rPr>
        <w:t xml:space="preserve"> của hóa đơn khác nhau giữa các ngày.</w:t>
        <w:br w:type="textWrapping"/>
      </w:r>
    </w:p>
    <w:p w:rsidR="00000000" w:rsidDel="00000000" w:rsidP="00000000" w:rsidRDefault="00000000" w:rsidRPr="00000000" w14:paraId="000000F9">
      <w:pPr>
        <w:numPr>
          <w:ilvl w:val="0"/>
          <w:numId w:val="2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Times New Roman" w:cs="Times New Roman" w:eastAsia="Times New Roman" w:hAnsi="Times New Roman"/>
          <w:sz w:val="28"/>
          <w:szCs w:val="28"/>
          <w:rtl w:val="0"/>
        </w:rPr>
        <w:t xml:space="preserve">Chiều dài của box cho biết </w:t>
      </w:r>
      <w:r w:rsidDel="00000000" w:rsidR="00000000" w:rsidRPr="00000000">
        <w:rPr>
          <w:rFonts w:ascii="Times New Roman" w:cs="Times New Roman" w:eastAsia="Times New Roman" w:hAnsi="Times New Roman"/>
          <w:b w:val="1"/>
          <w:sz w:val="28"/>
          <w:szCs w:val="28"/>
          <w:rtl w:val="0"/>
        </w:rPr>
        <w:t xml:space="preserve">mức độ phân tán (IQR)</w:t>
      </w:r>
      <w:r w:rsidDel="00000000" w:rsidR="00000000" w:rsidRPr="00000000">
        <w:rPr>
          <w:rFonts w:ascii="Times New Roman" w:cs="Times New Roman" w:eastAsia="Times New Roman" w:hAnsi="Times New Roman"/>
          <w:sz w:val="28"/>
          <w:szCs w:val="28"/>
          <w:rtl w:val="0"/>
        </w:rPr>
        <w:t xml:space="preserve">: ngày nào box dài thì mức độ biến động hóa đơn lớn.</w:t>
        <w:br w:type="textWrapping"/>
      </w:r>
    </w:p>
    <w:p w:rsidR="00000000" w:rsidDel="00000000" w:rsidP="00000000" w:rsidRDefault="00000000" w:rsidRPr="00000000" w14:paraId="000000FA">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điểm nhỏ lẻ bên ngoài (outliers) là những hóa đơn bất thường (quá cao).</w:t>
        <w:br w:type="textWrapping"/>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color w:val="000000"/>
        </w:rPr>
      </w:pPr>
      <w:bookmarkStart w:colFirst="0" w:colLast="0" w:name="_idpi7oyo6tze" w:id="27"/>
      <w:bookmarkEnd w:id="27"/>
      <w:r w:rsidDel="00000000" w:rsidR="00000000" w:rsidRPr="00000000">
        <w:rPr>
          <w:rFonts w:ascii="Times New Roman" w:cs="Times New Roman" w:eastAsia="Times New Roman" w:hAnsi="Times New Roman"/>
          <w:b w:val="1"/>
          <w:color w:val="000000"/>
          <w:rtl w:val="0"/>
        </w:rPr>
        <w:t xml:space="preserve">Violin plot</w:t>
      </w:r>
    </w:p>
    <w:p w:rsidR="00000000" w:rsidDel="00000000" w:rsidP="00000000" w:rsidRDefault="00000000" w:rsidRPr="00000000" w14:paraId="000000FC">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Cũng thể hiện phân bố dữ liệu nhưng chi tiết hơn boxplot.</w:t>
        <w:br w:type="textWrapping"/>
      </w:r>
    </w:p>
    <w:p w:rsidR="00000000" w:rsidDel="00000000" w:rsidP="00000000" w:rsidRDefault="00000000" w:rsidRPr="00000000" w14:paraId="000000FD">
      <w:pPr>
        <w:numPr>
          <w:ilvl w:val="0"/>
          <w:numId w:val="14"/>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Times New Roman" w:cs="Times New Roman" w:eastAsia="Times New Roman" w:hAnsi="Times New Roman"/>
          <w:sz w:val="28"/>
          <w:szCs w:val="28"/>
          <w:rtl w:val="0"/>
        </w:rPr>
        <w:t xml:space="preserve">Hình dạng “violin” cho biết </w:t>
      </w:r>
      <w:r w:rsidDel="00000000" w:rsidR="00000000" w:rsidRPr="00000000">
        <w:rPr>
          <w:rFonts w:ascii="Times New Roman" w:cs="Times New Roman" w:eastAsia="Times New Roman" w:hAnsi="Times New Roman"/>
          <w:b w:val="1"/>
          <w:sz w:val="28"/>
          <w:szCs w:val="28"/>
          <w:rtl w:val="0"/>
        </w:rPr>
        <w:t xml:space="preserve">mật độ xuất hiện</w:t>
      </w:r>
      <w:r w:rsidDel="00000000" w:rsidR="00000000" w:rsidRPr="00000000">
        <w:rPr>
          <w:rFonts w:ascii="Times New Roman" w:cs="Times New Roman" w:eastAsia="Times New Roman" w:hAnsi="Times New Roman"/>
          <w:sz w:val="28"/>
          <w:szCs w:val="28"/>
          <w:rtl w:val="0"/>
        </w:rPr>
        <w:t xml:space="preserve"> của các mức hóa đơn: chỗ phình to nghĩa là nhiều khách có hóa đơn trong khoảng đó.</w:t>
        <w:br w:type="textWrapping"/>
      </w:r>
    </w:p>
    <w:p w:rsidR="00000000" w:rsidDel="00000000" w:rsidP="00000000" w:rsidRDefault="00000000" w:rsidRPr="00000000" w14:paraId="000000FE">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ta nhìn rõ hơn so với boxplot ở chỗ phân bố có đối xứng hay lệch, và có nhiều cụm dữ liệu hay không.</w:t>
        <w:br w:type="textWrapping"/>
      </w:r>
    </w:p>
    <w:p w:rsidR="00000000" w:rsidDel="00000000" w:rsidP="00000000" w:rsidRDefault="00000000" w:rsidRPr="00000000" w14:paraId="000000F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