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9A0F3" w14:textId="3ADD8191" w:rsidR="00192D8C" w:rsidRPr="00023B25" w:rsidRDefault="00CE3BA1">
      <w:pPr>
        <w:rPr>
          <w:i/>
        </w:rPr>
      </w:pPr>
      <w:r w:rsidRPr="00023B25">
        <w:rPr>
          <w:i/>
        </w:rPr>
        <w:t>Full name</w:t>
      </w:r>
      <w:r w:rsidR="004734CC" w:rsidRPr="00023B25">
        <w:rPr>
          <w:i/>
        </w:rPr>
        <w:t>:</w:t>
      </w:r>
      <w:r w:rsidR="00A77427" w:rsidRPr="00023B25">
        <w:rPr>
          <w:i/>
        </w:rPr>
        <w:t xml:space="preserve"> </w:t>
      </w:r>
    </w:p>
    <w:p w14:paraId="6691C442" w14:textId="4A8F828F" w:rsidR="004734CC" w:rsidRPr="00023B25" w:rsidRDefault="00CE3BA1">
      <w:pPr>
        <w:pBdr>
          <w:bottom w:val="single" w:sz="12" w:space="1" w:color="auto"/>
        </w:pBdr>
        <w:rPr>
          <w:i/>
        </w:rPr>
      </w:pPr>
      <w:r w:rsidRPr="00023B25">
        <w:rPr>
          <w:i/>
        </w:rPr>
        <w:t>Login:</w:t>
      </w:r>
    </w:p>
    <w:p w14:paraId="39AA0506" w14:textId="7E907772" w:rsidR="00CE3BA1" w:rsidRPr="00023B25" w:rsidRDefault="00CE3BA1">
      <w:pPr>
        <w:pBdr>
          <w:bottom w:val="single" w:sz="12" w:space="1" w:color="auto"/>
        </w:pBdr>
        <w:rPr>
          <w:i/>
        </w:rPr>
      </w:pPr>
      <w:r w:rsidRPr="00023B25">
        <w:rPr>
          <w:i/>
        </w:rPr>
        <w:t>Result:</w:t>
      </w:r>
    </w:p>
    <w:p w14:paraId="01230899" w14:textId="77777777" w:rsidR="004734CC" w:rsidRPr="00023B25" w:rsidRDefault="004734CC"/>
    <w:p w14:paraId="2EA985CA" w14:textId="6794F483" w:rsidR="004734CC" w:rsidRPr="00023B25" w:rsidRDefault="004734CC">
      <w:pPr>
        <w:rPr>
          <w:b/>
        </w:rPr>
      </w:pPr>
      <w:r w:rsidRPr="00023B25">
        <w:rPr>
          <w:b/>
        </w:rPr>
        <w:t>Use Case:</w:t>
      </w:r>
      <w:r w:rsidR="00CE3BA1" w:rsidRPr="00023B25">
        <w:rPr>
          <w:b/>
        </w:rPr>
        <w:t xml:space="preserve"> Services Order</w:t>
      </w:r>
    </w:p>
    <w:p w14:paraId="62E0EC31" w14:textId="22A063ED" w:rsidR="004734CC" w:rsidRPr="00023B25" w:rsidRDefault="00192D8C" w:rsidP="004734CC">
      <w:r w:rsidRPr="00023B25">
        <w:t>Actors: Customer, External Activation System</w:t>
      </w:r>
      <w:r w:rsidR="00CE3BA1" w:rsidRPr="00023B25">
        <w:t xml:space="preserve">, </w:t>
      </w:r>
      <w:proofErr w:type="spellStart"/>
      <w:r w:rsidR="00CE3BA1" w:rsidRPr="00023B25">
        <w:t>PayGate</w:t>
      </w:r>
      <w:proofErr w:type="spellEnd"/>
    </w:p>
    <w:p w14:paraId="37F7E2D5" w14:textId="2D7F3E2C" w:rsidR="004734CC" w:rsidRPr="00023B25" w:rsidRDefault="004734CC">
      <w:r w:rsidRPr="00023B25">
        <w:t>Goal:</w:t>
      </w:r>
      <w:r w:rsidR="00CE3BA1" w:rsidRPr="00023B25">
        <w:t xml:space="preserve"> Activation of ordered services and payment</w:t>
      </w:r>
    </w:p>
    <w:p w14:paraId="324D6ACA" w14:textId="3F56FB9F" w:rsidR="004734CC" w:rsidRPr="00023B25" w:rsidRDefault="004734CC">
      <w:r w:rsidRPr="00023B25">
        <w:t>Precondition:</w:t>
      </w:r>
      <w:r w:rsidR="001A2987" w:rsidRPr="00023B25">
        <w:t xml:space="preserve"> User is sign</w:t>
      </w:r>
      <w:r w:rsidR="00CE3BA1" w:rsidRPr="00023B25">
        <w:t>ed in and has opened detail of supported smart card</w:t>
      </w:r>
    </w:p>
    <w:p w14:paraId="5F06A7D0" w14:textId="77777777" w:rsidR="004734CC" w:rsidRPr="00023B25" w:rsidRDefault="004734CC"/>
    <w:p w14:paraId="1D60CE00" w14:textId="77777777" w:rsidR="004734CC" w:rsidRPr="00023B25" w:rsidRDefault="004734CC">
      <w:r w:rsidRPr="00023B25">
        <w:t xml:space="preserve">Main scenario: </w:t>
      </w:r>
    </w:p>
    <w:p w14:paraId="5FE1BBB0" w14:textId="403F1F8D" w:rsidR="00CE3BA1" w:rsidRPr="00023B25" w:rsidRDefault="00CE3BA1" w:rsidP="004734CC">
      <w:pPr>
        <w:pStyle w:val="Odstavecseseznamem"/>
        <w:numPr>
          <w:ilvl w:val="0"/>
          <w:numId w:val="3"/>
        </w:numPr>
      </w:pPr>
      <w:r w:rsidRPr="00023B25">
        <w:t>System opens a list of products available for the chosen smart card.</w:t>
      </w:r>
    </w:p>
    <w:p w14:paraId="50AA31C6" w14:textId="21473D50" w:rsidR="00CE3BA1" w:rsidRPr="00023B25" w:rsidRDefault="00AF79DD" w:rsidP="004734CC">
      <w:pPr>
        <w:pStyle w:val="Odstavecseseznamem"/>
        <w:numPr>
          <w:ilvl w:val="0"/>
          <w:numId w:val="3"/>
        </w:numPr>
      </w:pPr>
      <w:r w:rsidRPr="00023B25">
        <w:t xml:space="preserve">Actor Customer </w:t>
      </w:r>
      <w:r w:rsidR="00CE3BA1" w:rsidRPr="00023B25">
        <w:t>browses the products and selects them.</w:t>
      </w:r>
    </w:p>
    <w:p w14:paraId="25CB9E02" w14:textId="5C5BF055" w:rsidR="00AF79DD" w:rsidRPr="00023B25" w:rsidRDefault="00CE3BA1" w:rsidP="004734CC">
      <w:pPr>
        <w:pStyle w:val="Odstavecseseznamem"/>
        <w:numPr>
          <w:ilvl w:val="0"/>
          <w:numId w:val="3"/>
        </w:numPr>
      </w:pPr>
      <w:r w:rsidRPr="00023B25">
        <w:t>System puts the selected products into the shopping basket.</w:t>
      </w:r>
    </w:p>
    <w:p w14:paraId="0F797B8F" w14:textId="15516DCA" w:rsidR="004734CC" w:rsidRPr="00023B25" w:rsidRDefault="00CE3BA1" w:rsidP="004734CC">
      <w:pPr>
        <w:pStyle w:val="Odstavecseseznamem"/>
        <w:numPr>
          <w:ilvl w:val="0"/>
          <w:numId w:val="3"/>
        </w:numPr>
      </w:pPr>
      <w:r w:rsidRPr="00023B25">
        <w:t xml:space="preserve">Actor Customer can browse more products (jump back to step </w:t>
      </w:r>
      <w:r w:rsidR="0012098E" w:rsidRPr="00023B25">
        <w:t>1 of main scenario</w:t>
      </w:r>
      <w:r w:rsidRPr="00023B25">
        <w:t>) or finalize the order</w:t>
      </w:r>
      <w:r w:rsidR="0012098E" w:rsidRPr="00023B25">
        <w:t xml:space="preserve"> (continue to next step - 5)</w:t>
      </w:r>
      <w:r w:rsidR="00AF79DD" w:rsidRPr="00023B25">
        <w:t>.</w:t>
      </w:r>
    </w:p>
    <w:p w14:paraId="4285E5B4" w14:textId="5671FC2C" w:rsidR="004734CC" w:rsidRPr="00023B25" w:rsidRDefault="0012098E" w:rsidP="004734CC">
      <w:pPr>
        <w:pStyle w:val="Odstavecseseznamem"/>
        <w:numPr>
          <w:ilvl w:val="0"/>
          <w:numId w:val="3"/>
        </w:numPr>
      </w:pPr>
      <w:r w:rsidRPr="00023B25">
        <w:t xml:space="preserve">System redirects the actor Customer to external </w:t>
      </w:r>
      <w:proofErr w:type="spellStart"/>
      <w:r w:rsidRPr="00023B25">
        <w:t>PayGate</w:t>
      </w:r>
      <w:proofErr w:type="spellEnd"/>
      <w:r w:rsidRPr="00023B25">
        <w:t xml:space="preserve"> for the payment</w:t>
      </w:r>
      <w:r w:rsidR="00192D8C" w:rsidRPr="00023B25">
        <w:t>.</w:t>
      </w:r>
      <w:r w:rsidRPr="00023B25">
        <w:t xml:space="preserve"> Actor Customer pays at the </w:t>
      </w:r>
      <w:proofErr w:type="spellStart"/>
      <w:r w:rsidRPr="00023B25">
        <w:t>PayGate</w:t>
      </w:r>
      <w:proofErr w:type="spellEnd"/>
      <w:r w:rsidRPr="00023B25">
        <w:t xml:space="preserve">. </w:t>
      </w:r>
      <w:proofErr w:type="spellStart"/>
      <w:r w:rsidRPr="00023B25">
        <w:t>PayGate</w:t>
      </w:r>
      <w:proofErr w:type="spellEnd"/>
      <w:r w:rsidRPr="00023B25">
        <w:t xml:space="preserve"> </w:t>
      </w:r>
      <w:r w:rsidR="00023B25" w:rsidRPr="00023B25">
        <w:t>returns</w:t>
      </w:r>
      <w:r w:rsidRPr="00023B25">
        <w:t xml:space="preserve"> success to the processed order.</w:t>
      </w:r>
    </w:p>
    <w:p w14:paraId="13555C05" w14:textId="60A5D6E9" w:rsidR="00192D8C" w:rsidRPr="00023B25" w:rsidRDefault="00023B25" w:rsidP="004734CC">
      <w:pPr>
        <w:pStyle w:val="Odstavecseseznamem"/>
        <w:numPr>
          <w:ilvl w:val="0"/>
          <w:numId w:val="3"/>
        </w:numPr>
      </w:pPr>
      <w:r w:rsidRPr="00023B25">
        <w:t>System checks the order, finalizes it and sends an activation signal to external Activation System</w:t>
      </w:r>
      <w:r w:rsidR="00192D8C" w:rsidRPr="00023B25">
        <w:t>.</w:t>
      </w:r>
    </w:p>
    <w:p w14:paraId="13A38BDA" w14:textId="72283531" w:rsidR="00192D8C" w:rsidRPr="00023B25" w:rsidRDefault="00023B25" w:rsidP="004734CC">
      <w:pPr>
        <w:pStyle w:val="Odstavecseseznamem"/>
        <w:numPr>
          <w:ilvl w:val="0"/>
          <w:numId w:val="3"/>
        </w:numPr>
      </w:pPr>
      <w:r w:rsidRPr="00023B25">
        <w:t>System informs the Actor Customer about the activation result</w:t>
      </w:r>
      <w:r w:rsidR="00192D8C" w:rsidRPr="00023B25">
        <w:t>.</w:t>
      </w:r>
    </w:p>
    <w:p w14:paraId="25CA128B" w14:textId="77777777" w:rsidR="004734CC" w:rsidRPr="00023B25" w:rsidRDefault="004734CC">
      <w:r w:rsidRPr="00023B25">
        <w:tab/>
      </w:r>
      <w:r w:rsidRPr="00023B25">
        <w:tab/>
      </w:r>
      <w:r w:rsidRPr="00023B25">
        <w:tab/>
      </w:r>
    </w:p>
    <w:p w14:paraId="54362467" w14:textId="0528D4ED" w:rsidR="00845E14" w:rsidRPr="00023B25" w:rsidRDefault="004734CC" w:rsidP="00845E14">
      <w:r w:rsidRPr="00023B25">
        <w:t>Alternative scenarios:</w:t>
      </w:r>
    </w:p>
    <w:p w14:paraId="0A7D289F" w14:textId="0D663E2D" w:rsidR="008938C1" w:rsidRPr="00023B25" w:rsidRDefault="00192D8C" w:rsidP="00192D8C">
      <w:r w:rsidRPr="00023B25">
        <w:tab/>
      </w:r>
      <w:r w:rsidR="00023B25" w:rsidRPr="00023B25">
        <w:t xml:space="preserve">5. Payment at </w:t>
      </w:r>
      <w:proofErr w:type="spellStart"/>
      <w:r w:rsidR="00023B25" w:rsidRPr="00023B25">
        <w:t>PayGate</w:t>
      </w:r>
      <w:proofErr w:type="spellEnd"/>
      <w:r w:rsidR="00023B25" w:rsidRPr="00023B25">
        <w:t xml:space="preserve"> failed</w:t>
      </w:r>
      <w:r w:rsidR="00C478BD" w:rsidRPr="00023B25">
        <w:t>:</w:t>
      </w:r>
    </w:p>
    <w:p w14:paraId="09CAAF8B" w14:textId="0EECDC42" w:rsidR="00C478BD" w:rsidRPr="00023B25" w:rsidRDefault="00023B25" w:rsidP="00C478BD">
      <w:pPr>
        <w:ind w:left="1418" w:hanging="425"/>
      </w:pPr>
      <w:r w:rsidRPr="00023B25">
        <w:tab/>
        <w:t>5</w:t>
      </w:r>
      <w:r w:rsidR="00C478BD" w:rsidRPr="00023B25">
        <w:t xml:space="preserve">.1 System </w:t>
      </w:r>
      <w:r w:rsidR="0071653C">
        <w:t xml:space="preserve">receives the failure details from </w:t>
      </w:r>
      <w:proofErr w:type="spellStart"/>
      <w:r w:rsidR="0071653C">
        <w:t>PayGate</w:t>
      </w:r>
      <w:proofErr w:type="spellEnd"/>
    </w:p>
    <w:p w14:paraId="6AC34ED3" w14:textId="3E461708" w:rsidR="00C478BD" w:rsidRDefault="00023B25" w:rsidP="00C478BD">
      <w:pPr>
        <w:ind w:left="1418" w:hanging="425"/>
      </w:pPr>
      <w:r w:rsidRPr="00023B25">
        <w:tab/>
        <w:t>5</w:t>
      </w:r>
      <w:r w:rsidR="00C478BD" w:rsidRPr="00023B25">
        <w:t xml:space="preserve">.2 </w:t>
      </w:r>
      <w:r w:rsidR="0071653C">
        <w:t>System informs the Actor Customer about the error</w:t>
      </w:r>
    </w:p>
    <w:p w14:paraId="639B3572" w14:textId="14B05CB1" w:rsidR="0071653C" w:rsidRDefault="0071653C" w:rsidP="0071653C">
      <w:pPr>
        <w:ind w:left="1418" w:hanging="425"/>
      </w:pPr>
      <w:r>
        <w:tab/>
        <w:t xml:space="preserve">5.3 System ends the </w:t>
      </w:r>
      <w:r w:rsidR="00AC2E1E">
        <w:t>use case</w:t>
      </w:r>
    </w:p>
    <w:p w14:paraId="50E6C961" w14:textId="77777777" w:rsidR="0071653C" w:rsidRPr="00023B25" w:rsidRDefault="0071653C">
      <w:pPr>
        <w:pBdr>
          <w:bottom w:val="single" w:sz="12" w:space="1" w:color="auto"/>
        </w:pBdr>
      </w:pPr>
    </w:p>
    <w:p w14:paraId="1CFE3F7C" w14:textId="77777777" w:rsidR="004734CC" w:rsidRPr="00023B25" w:rsidRDefault="004734CC"/>
    <w:p w14:paraId="235920A7" w14:textId="147CD97D" w:rsidR="0071653C" w:rsidRDefault="0071653C" w:rsidP="0071653C">
      <w:pPr>
        <w:pBdr>
          <w:bottom w:val="single" w:sz="12" w:space="1" w:color="auto"/>
        </w:pBdr>
      </w:pPr>
      <w:r w:rsidRPr="0071653C">
        <w:rPr>
          <w:b/>
        </w:rPr>
        <w:t>Analytical notes:</w:t>
      </w:r>
      <w:r>
        <w:t xml:space="preserve"> The object representing the order must be created by object representing the shopping basket. Communication to all external systems and users must be asynchronous. Object representing the order must be destroyed after all </w:t>
      </w:r>
      <w:r w:rsidR="00AC2E1E">
        <w:t>processing’s done.</w:t>
      </w:r>
      <w:r>
        <w:t xml:space="preserve"> </w:t>
      </w:r>
    </w:p>
    <w:p w14:paraId="2D4665FC" w14:textId="77777777" w:rsidR="0071653C" w:rsidRDefault="0071653C" w:rsidP="0071653C">
      <w:pPr>
        <w:pBdr>
          <w:bottom w:val="single" w:sz="12" w:space="1" w:color="auto"/>
        </w:pBdr>
      </w:pPr>
    </w:p>
    <w:p w14:paraId="19B85626" w14:textId="77777777" w:rsidR="0071653C" w:rsidRDefault="0071653C">
      <w:pPr>
        <w:rPr>
          <w:b/>
        </w:rPr>
      </w:pPr>
    </w:p>
    <w:p w14:paraId="60D62F58" w14:textId="77777777" w:rsidR="004734CC" w:rsidRPr="00023B25" w:rsidRDefault="004734CC">
      <w:pPr>
        <w:rPr>
          <w:b/>
        </w:rPr>
      </w:pPr>
      <w:r w:rsidRPr="00023B25">
        <w:rPr>
          <w:b/>
        </w:rPr>
        <w:t>Tasks:</w:t>
      </w:r>
    </w:p>
    <w:p w14:paraId="13E31EC2" w14:textId="77777777" w:rsidR="004734CC" w:rsidRPr="00023B25" w:rsidRDefault="004734CC"/>
    <w:p w14:paraId="0B1FBF83" w14:textId="6697384F" w:rsidR="004734CC" w:rsidRPr="00023B25" w:rsidRDefault="00CE3BA1" w:rsidP="004734CC">
      <w:pPr>
        <w:pStyle w:val="Odstavecseseznamem"/>
        <w:numPr>
          <w:ilvl w:val="0"/>
          <w:numId w:val="1"/>
        </w:numPr>
      </w:pPr>
      <w:r w:rsidRPr="00023B25">
        <w:t>Identify objects</w:t>
      </w:r>
      <w:r w:rsidR="004734CC" w:rsidRPr="00023B25">
        <w:t xml:space="preserve"> </w:t>
      </w:r>
      <w:r w:rsidR="00B06C8A">
        <w:t>suitable</w:t>
      </w:r>
      <w:r w:rsidRPr="00023B25">
        <w:t xml:space="preserve"> for the system</w:t>
      </w:r>
      <w:r w:rsidR="00B06C8A">
        <w:t xml:space="preserve"> communication model</w:t>
      </w:r>
      <w:r w:rsidR="0012098E" w:rsidRPr="00023B25">
        <w:t xml:space="preserve"> – 1 point</w:t>
      </w:r>
    </w:p>
    <w:p w14:paraId="5C02BF8F" w14:textId="35F7F308" w:rsidR="004734CC" w:rsidRPr="00023B25" w:rsidRDefault="0012098E" w:rsidP="004734CC">
      <w:pPr>
        <w:pStyle w:val="Odstavecseseznamem"/>
        <w:numPr>
          <w:ilvl w:val="0"/>
          <w:numId w:val="1"/>
        </w:numPr>
      </w:pPr>
      <w:r w:rsidRPr="00023B25">
        <w:t>Draw a sequence diagram of the communication based on the use case above</w:t>
      </w:r>
      <w:r w:rsidR="0071653C">
        <w:t xml:space="preserve"> and analytical notes above</w:t>
      </w:r>
      <w:r w:rsidRPr="00023B25">
        <w:t xml:space="preserve"> </w:t>
      </w:r>
      <w:r w:rsidR="00B76D58">
        <w:t>– 5</w:t>
      </w:r>
      <w:r w:rsidR="00023B25" w:rsidRPr="00023B25">
        <w:t xml:space="preserve"> points</w:t>
      </w:r>
    </w:p>
    <w:p w14:paraId="707BA8EA" w14:textId="3570CACD" w:rsidR="004734CC" w:rsidRPr="00023B25" w:rsidRDefault="0012098E" w:rsidP="004734CC">
      <w:pPr>
        <w:pStyle w:val="Odstavecseseznamem"/>
        <w:numPr>
          <w:ilvl w:val="0"/>
          <w:numId w:val="1"/>
        </w:numPr>
      </w:pPr>
      <w:r w:rsidRPr="00023B25">
        <w:t>Model alternative scenarios into the diagram based on alternative scenario</w:t>
      </w:r>
      <w:r w:rsidR="00023B25" w:rsidRPr="00023B25">
        <w:t xml:space="preserve"> – 2 points </w:t>
      </w:r>
    </w:p>
    <w:p w14:paraId="530BFC49" w14:textId="1A822328" w:rsidR="004734CC" w:rsidRPr="00023B25" w:rsidRDefault="0012098E" w:rsidP="004734CC">
      <w:pPr>
        <w:pStyle w:val="Odstavecseseznamem"/>
        <w:numPr>
          <w:ilvl w:val="0"/>
          <w:numId w:val="1"/>
        </w:numPr>
      </w:pPr>
      <w:r w:rsidRPr="00023B25">
        <w:t>Define terms “Object” and “Class”</w:t>
      </w:r>
      <w:r w:rsidR="00023B25" w:rsidRPr="00023B25">
        <w:t xml:space="preserve"> – 2 points </w:t>
      </w:r>
    </w:p>
    <w:p w14:paraId="0FF53865" w14:textId="77777777" w:rsidR="00C478BD" w:rsidRPr="00023B25" w:rsidRDefault="00C478BD" w:rsidP="00C478BD"/>
    <w:p w14:paraId="6174D31D" w14:textId="3A2C038A" w:rsidR="00C478BD" w:rsidRPr="00023B25" w:rsidRDefault="00C478BD" w:rsidP="00C478BD">
      <w:bookmarkStart w:id="0" w:name="_GoBack"/>
      <w:bookmarkEnd w:id="0"/>
    </w:p>
    <w:sectPr w:rsidR="00C478BD" w:rsidRPr="00023B25" w:rsidSect="000C60C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458"/>
    <w:multiLevelType w:val="hybridMultilevel"/>
    <w:tmpl w:val="DBE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D7DD5"/>
    <w:multiLevelType w:val="hybridMultilevel"/>
    <w:tmpl w:val="03C06030"/>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1B3613E6"/>
    <w:multiLevelType w:val="hybridMultilevel"/>
    <w:tmpl w:val="BB6C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51DBA"/>
    <w:multiLevelType w:val="hybridMultilevel"/>
    <w:tmpl w:val="3C98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91CE7"/>
    <w:multiLevelType w:val="hybridMultilevel"/>
    <w:tmpl w:val="14EA9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4CC"/>
    <w:rsid w:val="00023B25"/>
    <w:rsid w:val="000C60CE"/>
    <w:rsid w:val="0012098E"/>
    <w:rsid w:val="00192D8C"/>
    <w:rsid w:val="001A2987"/>
    <w:rsid w:val="004734CC"/>
    <w:rsid w:val="005E23C9"/>
    <w:rsid w:val="006B3762"/>
    <w:rsid w:val="0071653C"/>
    <w:rsid w:val="00845E14"/>
    <w:rsid w:val="008938C1"/>
    <w:rsid w:val="00A77427"/>
    <w:rsid w:val="00AC2E1E"/>
    <w:rsid w:val="00AF79DD"/>
    <w:rsid w:val="00B06C8A"/>
    <w:rsid w:val="00B76D58"/>
    <w:rsid w:val="00C478BD"/>
    <w:rsid w:val="00C5714F"/>
    <w:rsid w:val="00CE3932"/>
    <w:rsid w:val="00CE3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36547"/>
  <w14:defaultImageDpi w14:val="300"/>
  <w15:docId w15:val="{A13309D7-A353-4593-B9AD-58905F85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734CC"/>
    <w:pPr>
      <w:ind w:left="720"/>
      <w:contextualSpacing/>
    </w:pPr>
  </w:style>
  <w:style w:type="paragraph" w:styleId="Textbubliny">
    <w:name w:val="Balloon Text"/>
    <w:basedOn w:val="Normln"/>
    <w:link w:val="TextbublinyChar"/>
    <w:uiPriority w:val="99"/>
    <w:semiHidden/>
    <w:unhideWhenUsed/>
    <w:rsid w:val="00CE3932"/>
    <w:rPr>
      <w:rFonts w:ascii="Lucida Grande" w:hAnsi="Lucida Grande" w:cs="Lucida Grande"/>
      <w:sz w:val="18"/>
      <w:szCs w:val="18"/>
    </w:rPr>
  </w:style>
  <w:style w:type="character" w:customStyle="1" w:styleId="TextbublinyChar">
    <w:name w:val="Text bubliny Char"/>
    <w:basedOn w:val="Standardnpsmoodstavce"/>
    <w:link w:val="Textbubliny"/>
    <w:uiPriority w:val="99"/>
    <w:semiHidden/>
    <w:rsid w:val="00CE393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242</Words>
  <Characters>1428</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Kosinar</dc:creator>
  <cp:keywords/>
  <dc:description/>
  <cp:lastModifiedBy>Svatopluk Stolfa</cp:lastModifiedBy>
  <cp:revision>7</cp:revision>
  <dcterms:created xsi:type="dcterms:W3CDTF">2013-10-15T12:29:00Z</dcterms:created>
  <dcterms:modified xsi:type="dcterms:W3CDTF">2016-11-28T13:05:00Z</dcterms:modified>
</cp:coreProperties>
</file>