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3E0FD" w14:textId="546E30DD" w:rsidR="00FC6117" w:rsidRDefault="00CB76B5">
      <w:r>
        <w:t>Test</w:t>
      </w:r>
    </w:p>
    <w:sectPr w:rsidR="00FC611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B5"/>
    <w:rsid w:val="002802F9"/>
    <w:rsid w:val="00CB76B5"/>
    <w:rsid w:val="00DA6D7D"/>
    <w:rsid w:val="00FC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235F"/>
  <w15:chartTrackingRefBased/>
  <w15:docId w15:val="{2C0AD7A0-CDB4-409C-B787-0E2C427A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2024-11-08T04:04:00Z</dcterms:created>
  <dcterms:modified xsi:type="dcterms:W3CDTF">2024-11-08T04:04:00Z</dcterms:modified>
</cp:coreProperties>
</file>