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TÀI LIỆU ÔN TẬP</w:t>
      </w:r>
    </w:p>
    <w:p w:rsidR="00000000" w:rsidDel="00000000" w:rsidP="00000000" w:rsidRDefault="00000000" w:rsidRPr="00000000" w14:paraId="00000003">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HỌC PHẦN: NHẬP MÔN LUẬT HỌC</w:t>
      </w:r>
    </w:p>
    <w:p w:rsidR="00000000" w:rsidDel="00000000" w:rsidP="00000000" w:rsidRDefault="00000000" w:rsidRPr="00000000" w14:paraId="00000004">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Phần 1: Nhận định Đúng/Sai</w:t>
      </w:r>
    </w:p>
    <w:tbl>
      <w:tblPr>
        <w:tblStyle w:val="Table1"/>
        <w:tblW w:w="907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2910"/>
        <w:gridCol w:w="975"/>
        <w:gridCol w:w="3975"/>
        <w:tblGridChange w:id="0">
          <w:tblGrid>
            <w:gridCol w:w="1215"/>
            <w:gridCol w:w="2910"/>
            <w:gridCol w:w="975"/>
            <w:gridCol w:w="3975"/>
          </w:tblGrid>
        </w:tblGridChange>
      </w:tblGrid>
      <w:tr>
        <w:trPr>
          <w:cantSplit w:val="0"/>
          <w:tblHeader w:val="0"/>
        </w:trPr>
        <w:tc>
          <w:tcPr>
            <w:shd w:fill="d9d9d9" w:val="clear"/>
            <w:tcMar>
              <w:top w:w="100.0" w:type="dxa"/>
              <w:left w:w="100.0" w:type="dxa"/>
              <w:bottom w:w="100.0" w:type="dxa"/>
              <w:right w:w="100.0" w:type="dxa"/>
            </w:tcMar>
            <w:vAlign w:val="center"/>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BÀI</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NHẬN ĐỊNH</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ĐÚNG/SAI</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GIẢI THÍCH</w:t>
            </w:r>
          </w:p>
        </w:tc>
      </w:tr>
      <w:tr>
        <w:trPr>
          <w:cantSplit w:val="0"/>
          <w:trHeight w:val="46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Bài 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Nhà nước đầu tiên là nhà nước cộng xã nguyên thủy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này vẫn chưa xuất hiện nhà nước, tài sản là công hữu và chưa có sự phân chia giai cấp.</w:t>
            </w:r>
          </w:p>
        </w:tc>
      </w:tr>
      <w:tr>
        <w:trPr>
          <w:cantSplit w:val="0"/>
          <w:trHeight w:val="46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Nhà nước ra đời chỉ nhằm mục đích chăm lo cho người dân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F">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Mục đích ra đời của nhà nước không chỉ chăm lo cho nhân dân mà còn thực hiện việc cai trị, phục vụ tầng lên trên.</w:t>
            </w:r>
          </w:p>
        </w:tc>
      </w:tr>
      <w:tr>
        <w:trPr>
          <w:cantSplit w:val="0"/>
          <w:trHeight w:val="1797.0000000000002"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Theo quan điểm Mác - Lênin nhà nước chỉ xuất hiện khi hình thành giai cấp và đấu tranh giai cấp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ĐÚNG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Vì nhà nước chỉ hình thành khi có sự phân chia giai cấp và tư hữu.</w:t>
            </w:r>
          </w:p>
        </w:tc>
      </w:tr>
      <w:tr>
        <w:trPr>
          <w:cantSplit w:val="0"/>
          <w:trHeight w:val="46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con người sẽ có nhà nước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7">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Vì ở chế độ công xã nguyên thủy, tuy có con người nhưng vẫn chưa có nhà nước.</w:t>
            </w:r>
          </w:p>
        </w:tc>
      </w:tr>
      <w:tr>
        <w:trPr>
          <w:cantSplit w:val="0"/>
          <w:trHeight w:val="46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Nhà nước bên cạnh việc trấn áp, bảo vệ giai cấp thống trị còn chăm lo cho người dân với một tỉ lệ bằng nhau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B">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Vì trong xã hội, việc nhà chăm nước chăm lo cho tất cả người dân với một tỉ lệ bằng nhau là điều không thể đảm bảo được, vẫn có sự ưu tiên đối với các giai cấp thống trị.</w:t>
            </w:r>
          </w:p>
        </w:tc>
      </w:tr>
      <w:tr>
        <w:trPr>
          <w:cantSplit w:val="0"/>
          <w:trHeight w:val="46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Nhà nước chiếm hữu nô lệ chỉ có tính giai cấp mà không có tính xã hội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F">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Vì tính giai cấp và tính xã hội luôn song hành tồn tại</w:t>
            </w:r>
          </w:p>
        </w:tc>
      </w:tr>
      <w:tr>
        <w:trPr>
          <w:cantSplit w:val="0"/>
          <w:trHeight w:val="46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Nhà nước Tư bản chủ nghĩa và xã hội chủ nghĩa có tính giai cấp và xã hội bằng nhau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3">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Vì tính giai cấp và tính xã hội khó có thể đo đếm được giữa 2 chế độ Tư bản chủ nghĩa và xã hội chủ nghĩa</w:t>
            </w:r>
          </w:p>
        </w:tc>
      </w:tr>
      <w:tr>
        <w:trPr>
          <w:cantSplit w:val="0"/>
          <w:trHeight w:val="46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Nhà nước tạo điều kiện tốt hơn cho những đối tượng yếu thế là bất bình đẳng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7">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Vì đó là yếu tố công bằng xã hội, nên không thể nói đó là bất bình đẳng.</w:t>
            </w:r>
          </w:p>
        </w:tc>
      </w:tr>
      <w:tr>
        <w:trPr>
          <w:cantSplit w:val="0"/>
          <w:trHeight w:val="46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không quốc tịch là người xấu và vi phạm pháp luật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B">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không có quốc tịch xuất phát từ rất nhiều nguyên nhân, nhiều trường hợp cá nhân không quốc tịch là do sự khác biệt (mâu thuẫn) về quy định pháp lý liên quan đến việc hưởng và mất quốc tịch giữa các nước → Ta không đủ căn cứ để xác định rằng họ luôn là người xấu và vi phạm pháp luật.</w:t>
            </w:r>
          </w:p>
        </w:tc>
      </w:tr>
      <w:tr>
        <w:trPr>
          <w:cantSplit w:val="0"/>
          <w:trHeight w:val="46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Ngân sách Nhà nước chỉ bao gồm thuế</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F">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Vì có tiền phạt, lệ phí,...</w:t>
            </w:r>
          </w:p>
        </w:tc>
      </w:tr>
      <w:tr>
        <w:trPr>
          <w:cantSplit w:val="0"/>
          <w:trHeight w:val="46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Quyền lực nhà nước phân chia ra thành quyền lập pháp, hành pháp và tư pháp là một đặc trưng cơ bản của nhà nước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3">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Vì đó không nằm trong các đặc trưng của nhà nước.</w:t>
            </w:r>
          </w:p>
        </w:tc>
      </w:tr>
      <w:tr>
        <w:trPr>
          <w:cantSplit w:val="0"/>
          <w:trHeight w:val="46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Nhà nước có đặc trưng là ban hành văn bản có hiệu lực pháp lý cao nhất được gọi là hiến pháp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7">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Vì đó không phải là đặc trưng cơ bản của nhà nước, đặc trưng cơ bản của nhà nước là ban hành </w:t>
            </w:r>
            <w:r w:rsidDel="00000000" w:rsidR="00000000" w:rsidRPr="00000000">
              <w:rPr>
                <w:rFonts w:ascii="Times New Roman" w:cs="Times New Roman" w:eastAsia="Times New Roman" w:hAnsi="Times New Roman"/>
                <w:sz w:val="26"/>
                <w:szCs w:val="26"/>
                <w:rtl w:val="0"/>
              </w:rPr>
              <w:t xml:space="preserve">luật.</w:t>
            </w:r>
            <w:r w:rsidDel="00000000" w:rsidR="00000000" w:rsidRPr="00000000">
              <w:rPr>
                <w:rFonts w:ascii="Times New Roman" w:cs="Times New Roman" w:eastAsia="Times New Roman" w:hAnsi="Times New Roman"/>
                <w:sz w:val="26"/>
                <w:szCs w:val="26"/>
                <w:rtl w:val="0"/>
              </w:rPr>
              <w:t xml:space="preserve"> </w:t>
            </w:r>
          </w:p>
        </w:tc>
      </w:tr>
      <w:tr>
        <w:trPr>
          <w:cantSplit w:val="0"/>
          <w:trHeight w:val="46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Liên bang và liên minh là hai thuật ngữ đồng nhất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B">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Vì liên bang có hệ thống pháp luật từng bang, còn liên minh thì có chủ quyền riêng từng nước, tính liên kết của liên bang chặt chẽ hơn liên minh.</w:t>
            </w:r>
          </w:p>
        </w:tc>
      </w:tr>
      <w:tr>
        <w:trPr>
          <w:cantSplit w:val="0"/>
          <w:trHeight w:val="46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Bảo vệ tổ quốc là một đặc trưng của nhà nước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F">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Vì bảo vệ tổ quốc thuộc chức năng của nhà nước</w:t>
            </w:r>
          </w:p>
        </w:tc>
      </w:tr>
      <w:tr>
        <w:trPr>
          <w:cantSplit w:val="0"/>
          <w:trHeight w:val="46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Nhà nước theo chính thể quân chủ thì quản lý sẽ phản dân chủ</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3">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Nhật Bản tuy là nước quân chủ nhưng vẫn có bầu thủ tướng thể hiện tính dân chủ.</w:t>
            </w:r>
          </w:p>
        </w:tc>
      </w:tr>
      <w:tr>
        <w:trPr>
          <w:cantSplit w:val="0"/>
          <w:trHeight w:val="46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Bài 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Tất cả các cơ quan nn đều do Quốc hội thành lập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7">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Vì có những cơ quan nn do nhân dân thành lập như hội đồng nhân dân</w:t>
            </w:r>
          </w:p>
        </w:tc>
      </w:tr>
      <w:tr>
        <w:trPr>
          <w:cantSplit w:val="0"/>
          <w:trHeight w:val="46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Tòa Án và Viện kiểm sát là hai cơ quan thực hiện chức năng xét xử</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B">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Vì chỉ có tòa án mới thực hiện chức năng xét xử.</w:t>
            </w:r>
          </w:p>
        </w:tc>
      </w:tr>
      <w:tr>
        <w:trPr>
          <w:cantSplit w:val="0"/>
          <w:trHeight w:val="46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 nhân, tổ chức cũng mang thẩm quyền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F">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Vì chỉ có cơ quan Nhà nước mới có thẩm quyền.</w:t>
            </w:r>
          </w:p>
        </w:tc>
      </w:tr>
      <w:tr>
        <w:trPr>
          <w:cantSplit w:val="0"/>
          <w:trHeight w:val="46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Tất cả thành viên chính phủ do Quốc hội bầu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3">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Vì Quốc hội chỉ bầu thủ tướng chính phủ, Quốc hội  phê chuẩn các thành viên khác của chính phủ như: Phó Thủ tướng, Bộ trưởng, thủ trưởng Cơ quan ngang bộ.dựa trên cơ sở phê chuẩn đó chủ tịch nước sẽ bổ nhiệm.</w:t>
            </w:r>
          </w:p>
        </w:tc>
      </w:tr>
      <w:tr>
        <w:trPr>
          <w:cantSplit w:val="0"/>
          <w:trHeight w:val="46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Việc quyết định các thành viên chính phủ thuộc thẩm quyền tối cao của Quốc hội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7">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ĐÚNG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Vì phải có sự phê chuẩn của Quốc hội</w:t>
            </w:r>
          </w:p>
        </w:tc>
      </w:tr>
      <w:tr>
        <w:trPr>
          <w:cantSplit w:val="0"/>
          <w:trHeight w:val="46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Bổ nhiệm bộ trưởng thực chất là nghĩa vụ của chủ tịch nước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B">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ĐÚNG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Vì Chủ tịch nước có thể bổ nhiệm bộ trưởng.</w:t>
            </w:r>
          </w:p>
        </w:tc>
      </w:tr>
      <w:tr>
        <w:trPr>
          <w:cantSplit w:val="0"/>
          <w:trHeight w:val="46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Thẩm quyền giải thích pháp luật thuộc về Ủy ban thường vụ quốc hội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F">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ĐÚNG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Ủy ban thường vụ quốc hội chỉ giải thích Hiến pháp, luật và pháp lệnh.</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Vì là việc bắt buộc phải làm nên thuật ngữ “thẩm quyền” không chính xác.</w:t>
            </w:r>
          </w:p>
        </w:tc>
      </w:tr>
      <w:tr>
        <w:trPr>
          <w:cantSplit w:val="0"/>
          <w:trHeight w:val="46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Lệnh cấm thuốc lá có hại hay có lợi vì sao Bộ Y tế cảnh báo: “Hút thuốc lá gây ung thư phổi” còn chính phủ lại cảnh báo: “Hút thuốc lá có thể gây ra ung thư phổi”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4">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ĐÚNG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Bộ y tế muốn cảnh báo tác hại của thuốc lá cho người dân, vì đó là trách nhiệm của Bộ Y tế, còn chính phủ ghi “có thể” tức là vừa có phần cảnh báo đồng thời cũng không để mặc hàng thuốc lá bị ảnh hưởng nhiều vì nó mang lại nguồn thuế cho chính phủ</w:t>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văn bản quy phạm pháp luật do Chính phủ ban hành là: Nghị quyết và nghị định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8">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Vì chỉ có nghị định mới do Chính phủ ban hành, </w:t>
            </w:r>
            <w:r w:rsidDel="00000000" w:rsidR="00000000" w:rsidRPr="00000000">
              <w:rPr>
                <w:rFonts w:ascii="Times New Roman" w:cs="Times New Roman" w:eastAsia="Times New Roman" w:hAnsi="Times New Roman"/>
                <w:b w:val="1"/>
                <w:i w:val="1"/>
                <w:sz w:val="26"/>
                <w:szCs w:val="26"/>
                <w:rtl w:val="0"/>
              </w:rPr>
              <w:t xml:space="preserve">Khoản 5 điều 4 luật ban hành văn bản quy phạm pháp luật 2015 ( sửa đổi bổ sung 2020)</w:t>
            </w:r>
            <w:r w:rsidDel="00000000" w:rsidR="00000000" w:rsidRPr="00000000">
              <w:rPr>
                <w:rtl w:val="0"/>
              </w:rPr>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Chính phủ chỉ ban hành 01 loại văn bản quy phạm pháp luật là nghị định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C">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ĐÚNG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Đó là văn bản quy phạm pháp luật do chính phủ độc lập ban hành theo  </w:t>
            </w:r>
            <w:r w:rsidDel="00000000" w:rsidR="00000000" w:rsidRPr="00000000">
              <w:rPr>
                <w:rFonts w:ascii="Times New Roman" w:cs="Times New Roman" w:eastAsia="Times New Roman" w:hAnsi="Times New Roman"/>
                <w:b w:val="1"/>
                <w:i w:val="1"/>
                <w:sz w:val="26"/>
                <w:szCs w:val="26"/>
                <w:rtl w:val="0"/>
              </w:rPr>
              <w:t xml:space="preserve">Khoản 5 điều 4 luật ban hành văn bản quy phạm pháp luật 2015 ( sửa đổi bổ sung 2020)</w:t>
            </w:r>
            <w:r w:rsidDel="00000000" w:rsidR="00000000" w:rsidRPr="00000000">
              <w:rPr>
                <w:rtl w:val="0"/>
              </w:rPr>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Hình thức văn bản quy phạm pháp luật do Thủ tướng ban hành gọi là Quyết định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0">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ĐÚNG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1">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i w:val="1"/>
                <w:sz w:val="26"/>
                <w:szCs w:val="26"/>
                <w:rtl w:val="0"/>
              </w:rPr>
              <w:t xml:space="preserve">Khoản 5 điều 4 luật ban hành văn bản quy phạm pháp luật 2015 ( sửa đổi bổ sung 2020)</w:t>
            </w:r>
            <w:r w:rsidDel="00000000" w:rsidR="00000000" w:rsidRPr="00000000">
              <w:rPr>
                <w:rtl w:val="0"/>
              </w:rPr>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Phó Thủ tướng Chính phủ không được quyền ban hành văn bản quy phạm pháp luật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4">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ĐÚNG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sz w:val="26"/>
                <w:szCs w:val="26"/>
                <w:rtl w:val="0"/>
              </w:rPr>
              <w:t xml:space="preserve">Vì chỉ có Thủ tướng mới có quyền ban hành văn bản quy phạm pháp luật, phó thủ tướng trên cơ sở ủy quyền của hủ tướng chính phủ mới được ban hành </w:t>
            </w:r>
            <w:r w:rsidDel="00000000" w:rsidR="00000000" w:rsidRPr="00000000">
              <w:rPr>
                <w:rFonts w:ascii="Times New Roman" w:cs="Times New Roman" w:eastAsia="Times New Roman" w:hAnsi="Times New Roman"/>
                <w:b w:val="1"/>
                <w:i w:val="1"/>
                <w:sz w:val="26"/>
                <w:szCs w:val="26"/>
                <w:rtl w:val="0"/>
              </w:rPr>
              <w:t xml:space="preserve">(Khoản 5 điều 4 luật ban hành văn bản quy phạm pháp luật 2015 ( sửa đổi bổ sung 2020))</w:t>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Thủ tướng Chính phủ có quyền cách chức Chủ tịch Ủy ban nhân dân các cấp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8">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Vì thủ tướng chính phủ chỉ cách chức Chủ tịch Ủy ban nhân dân tỉnh</w:t>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Thủ tướng có quyền đình chỉ và bãi bỏ các văn bản quy phạm pháp luật của Hội đồng nhân dân cấp tỉnh và Ủy ban nhân dân cấp tỉnh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C">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Vì  chính phủ chỉ có quyền đình chỉ đối với văn bản trái pháp luật của Hội đồng chính phủ cấp tỉnh.</w:t>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tòa án nhân dân tối cao có quyền ban hành văn bản quy phạm pháp luật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0">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sz w:val="26"/>
                <w:szCs w:val="26"/>
                <w:rtl w:val="0"/>
              </w:rPr>
              <w:t xml:space="preserve">Vì chỉ có Hội đồng thẩm phán Tòa án nhân dân tối cao mới có quyền ban hành văn bản quy phạm pháp luật là Nghị quyết  </w:t>
            </w:r>
            <w:r w:rsidDel="00000000" w:rsidR="00000000" w:rsidRPr="00000000">
              <w:rPr>
                <w:rFonts w:ascii="Times New Roman" w:cs="Times New Roman" w:eastAsia="Times New Roman" w:hAnsi="Times New Roman"/>
                <w:b w:val="1"/>
                <w:i w:val="1"/>
                <w:sz w:val="26"/>
                <w:szCs w:val="26"/>
                <w:rtl w:val="0"/>
              </w:rPr>
              <w:t xml:space="preserve">(Theo khoản 7 điều 4 Luật BH văn bản quy phạm pháp luật 2015 ( sửa đổi bổ sung 2020))</w:t>
            </w:r>
            <w:r w:rsidDel="00000000" w:rsidR="00000000" w:rsidRPr="00000000">
              <w:rPr>
                <w:rFonts w:ascii="Times New Roman" w:cs="Times New Roman" w:eastAsia="Times New Roman" w:hAnsi="Times New Roman"/>
                <w:sz w:val="26"/>
                <w:szCs w:val="26"/>
                <w:rtl w:val="0"/>
              </w:rPr>
              <w:t xml:space="preserve"> và </w:t>
            </w:r>
            <w:r w:rsidDel="00000000" w:rsidR="00000000" w:rsidRPr="00000000">
              <w:rPr>
                <w:rFonts w:ascii="Times New Roman" w:cs="Times New Roman" w:eastAsia="Times New Roman" w:hAnsi="Times New Roman"/>
                <w:b w:val="1"/>
                <w:i w:val="1"/>
                <w:sz w:val="26"/>
                <w:szCs w:val="26"/>
                <w:rtl w:val="0"/>
              </w:rPr>
              <w:t xml:space="preserve">Chánh Án tòa án nhân dân tối cao mới có quyền ban hành (Khoản 8 điều 4)</w:t>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tòa án nhân dân  bao gồm: tòa án nhân dân  tối cao, tòa án nhân dân  cấp tỉnh, cấp huyện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4">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Vì còn có tòa án nhân dân  cấp cao</w:t>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tòa án nhân dân  tối cao không phải là một cấp xét xử</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8">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ĐÚNG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Vì phải có sơ thẩm và phúc thẩm mới được coi là 1 cấp xét xử</w:t>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Trình bày quan điểm: có quan điểm cho rằng cần có ngạch thẩm phán dự bị, có nghĩa là khi được Chủ tịch nước bổ nhiệm thẩm phán thì phải trải qua thời gian dự bị trước khi trở thành thẩm phán chính thức. mà phải thực hiện công việc mang tính chất giúp việc cho thẩm phán chính thức ít nhất từ 1 - 2 năm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C">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081c36"/>
                <w:sz w:val="26"/>
                <w:szCs w:val="26"/>
                <w:highlight w:val="white"/>
              </w:rPr>
            </w:pPr>
            <w:r w:rsidDel="00000000" w:rsidR="00000000" w:rsidRPr="00000000">
              <w:rPr>
                <w:rFonts w:ascii="Times New Roman" w:cs="Times New Roman" w:eastAsia="Times New Roman" w:hAnsi="Times New Roman"/>
                <w:color w:val="081c36"/>
                <w:sz w:val="26"/>
                <w:szCs w:val="26"/>
                <w:highlight w:val="white"/>
                <w:rtl w:val="0"/>
              </w:rPr>
              <w:t xml:space="preserve">- Không cần vì đã gọi là thẩm phán thì tất cả các thẩm phán đều phải có thẩm quyền như nhau</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081c36"/>
                <w:sz w:val="26"/>
                <w:szCs w:val="26"/>
                <w:highlight w:val="white"/>
              </w:rPr>
            </w:pPr>
            <w:r w:rsidDel="00000000" w:rsidR="00000000" w:rsidRPr="00000000">
              <w:rPr>
                <w:rFonts w:ascii="Times New Roman" w:cs="Times New Roman" w:eastAsia="Times New Roman" w:hAnsi="Times New Roman"/>
                <w:color w:val="081c36"/>
                <w:sz w:val="26"/>
                <w:szCs w:val="26"/>
                <w:highlight w:val="white"/>
                <w:rtl w:val="0"/>
              </w:rPr>
              <w:t xml:space="preserve">- Trước khi được bổ nhiệm thẩm phán thì đã làm qua thư ký tòa án → có kinh nghiệm</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81c36"/>
                <w:sz w:val="26"/>
                <w:szCs w:val="26"/>
                <w:highlight w:val="white"/>
                <w:rtl w:val="0"/>
              </w:rPr>
              <w:t xml:space="preserve">- Thẩm phán do chủ tịch nước bổ nhiệm → ai sẽ là người xóa ngạch dự bị → tập trung quyền lực vào chánh án dẫn đến tiêu cực</w:t>
            </w:r>
            <w:r w:rsidDel="00000000" w:rsidR="00000000" w:rsidRPr="00000000">
              <w:rPr>
                <w:rtl w:val="0"/>
              </w:rPr>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Chủ tịch Ủy ban nhân dân phải là đại biểu của hội đồng nhân dân  trong mọi trường hợp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2">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Vì giữa nhiệm kỳ, nếu khuyết Chủ tịch  Ủy ban nhân dân thì hội đồng nhân dân  sẽ bầu 1 người khác làm chủ tịch Ủy ban nhân dân  (Người đc bầu ko nhất thiết phải là đại biểu hội đồng nhân dân )</w:t>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Đầu nhiệm kỳ, chủ tịch Ủy ban nhân dân phải bắt buộc là đại biểu hội đồng nhân dân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6">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ĐÚNG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Vì hội đồng nhân dân  sẽ bầu Chủ tịch Ủy ban nhân dân trong số các đại biểu hội đồng nhân dân .</w:t>
            </w:r>
          </w:p>
        </w:tc>
      </w:tr>
      <w:tr>
        <w:trPr>
          <w:cantSplit w:val="0"/>
          <w:trHeight w:val="46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Bài 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quy phạm pháp luật bắt buộc phải có 03 bộ phận: giả định, quy định, chế tài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A">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Vì một quy phạm pháp luật có thể khuyết quy định hoặc chế tài</w:t>
            </w:r>
          </w:p>
        </w:tc>
      </w:tr>
      <w:tr>
        <w:trPr>
          <w:cantSplit w:val="0"/>
          <w:trHeight w:val="46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quy phạm pháp luật do cơ quan và người có thẩm quyền ở trung ương ban hành luôn có hiệu lực ở phạm vi toàn quốc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E">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Vì những cơ quan nhà nước ở trung ương vẫn có thể ban hành các văn bản có quy phạm pháp luật chỉ có hiệu lực ở địa phương</w:t>
            </w:r>
          </w:p>
        </w:tc>
      </w:tr>
      <w:tr>
        <w:trPr>
          <w:cantSplit w:val="0"/>
          <w:trHeight w:val="46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Chỉ cơ quan hành chính và các chức vụ trong cơ quan hành chính mới ban hành văn bản chứa quy phạm pháp luật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2">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Vì các cơ quan dân cử, cơ quan xét xử, cơ quan công tố cũng có thẩm quyền ban hành văn bản chứa quy phạm pháp luật</w:t>
            </w:r>
          </w:p>
        </w:tc>
      </w:tr>
      <w:tr>
        <w:trPr>
          <w:cantSplit w:val="0"/>
          <w:trHeight w:val="46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Cơ quan dân cử ở nước ta gồm Quốc hội, hội đồng nhân dân  và Ủy ban nhân dân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6">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Vì Ủy ban nhân dân là các thành viên được bổ nhiệm từ hội đồng nhân dân  và Ủy ban nhân dân là cơ quan hành chính</w:t>
            </w:r>
          </w:p>
        </w:tc>
      </w:tr>
      <w:tr>
        <w:trPr>
          <w:cantSplit w:val="0"/>
          <w:trHeight w:val="46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Mọi cá nhân, tổ chức đều có quyền áp dụng pháp luật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A">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Vì chỉ có cơ quan nhà nước có thẩm quyền áp dụng pháp luật</w:t>
            </w:r>
          </w:p>
        </w:tc>
      </w:tr>
      <w:tr>
        <w:trPr>
          <w:cantSplit w:val="0"/>
          <w:trHeight w:val="46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Chấp hành quy phạm pháp luật chỉ mang tính bắt buộc đối với cá nhân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E">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Vì tất cả các cá nhân, tổ chức đều có nghĩa vụ phải tuân thủ các quy phạm pháp luật</w:t>
            </w:r>
          </w:p>
        </w:tc>
      </w:tr>
      <w:tr>
        <w:trPr>
          <w:cantSplit w:val="0"/>
          <w:trHeight w:val="46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Bài 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chưa đủ 14 tuổi không thể tham gia vào quan hệ pháp luật để trở thành chủ thể của quan hệ pháp luật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2">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Vì Quan hệ pháp luật là các quan hệ xã hội được pháp luật điều chỉnh, mà quan hệ xã hội bao gồm tất cả các mối quan hệ giữa người với người và người dưới 14 tuổi vẫn là người.</w:t>
            </w:r>
          </w:p>
        </w:tc>
      </w:tr>
      <w:tr>
        <w:trPr>
          <w:cantSplit w:val="0"/>
          <w:trHeight w:val="46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quy phạm pháp luật chỉ là việc thực hiện các nghĩa vụ pháp lý</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6">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Vì thực hiện quy phạm pháp luật còn bao gồm áp dụng pháp luật</w:t>
            </w:r>
          </w:p>
        </w:tc>
      </w:tr>
      <w:tr>
        <w:trPr>
          <w:cantSplit w:val="0"/>
          <w:trHeight w:val="46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Sự kiện xảy ra một cách khách quan làm nảy sinh Quan hệ pháp luật gọi là hành vi pháp lý</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A">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7.7952755905511"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Vì đây là sự biến pháp lý</w:t>
            </w:r>
          </w:p>
        </w:tc>
      </w:tr>
      <w:tr>
        <w:trPr>
          <w:cantSplit w:val="0"/>
          <w:trHeight w:val="46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Pháp luật trong nhà nước hiện đại không còn mang tính giai cấp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E">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Vì pháp luật do nhà nước ban hành mà nhà nước luôn mang bản chất giai cấp vì vậy  pháp luật luôn phải mang tính giai cấp để bảo vệ giai cấp thống trị trong xã hội </w:t>
            </w:r>
          </w:p>
        </w:tc>
      </w:tr>
      <w:tr>
        <w:trPr>
          <w:cantSplit w:val="0"/>
          <w:trHeight w:val="46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Bài 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Chủ thể thực hiện hành vi trái pháp luật thì đương nhiên Vi phạm pháp luật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2">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SAI</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Vì chủ thể phải có năng lực trách nhiệm pháp lý thực hiện hành vi trái pháp luật mới vi phạm pháp luật</w:t>
            </w:r>
          </w:p>
        </w:tc>
      </w:tr>
      <w:tr>
        <w:trPr>
          <w:cantSplit w:val="0"/>
          <w:trHeight w:val="46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 nhân thực hiện hành vi trái pháp luật thì luôn bị truy cứu trách nhiệm pháp lý</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6">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SAI</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C8">
      <w:pPr>
        <w:ind w:left="-578.2677165354331" w:firstLine="0"/>
        <w:rPr>
          <w:rFonts w:ascii="Times New Roman" w:cs="Times New Roman" w:eastAsia="Times New Roman" w:hAnsi="Times New Roman"/>
          <w:b w:val="1"/>
          <w:color w:val="3366ff"/>
          <w:sz w:val="26"/>
          <w:szCs w:val="26"/>
        </w:rPr>
      </w:pPr>
      <w:r w:rsidDel="00000000" w:rsidR="00000000" w:rsidRPr="00000000">
        <w:rPr>
          <w:rFonts w:ascii="Times New Roman" w:cs="Times New Roman" w:eastAsia="Times New Roman" w:hAnsi="Times New Roman"/>
          <w:b w:val="1"/>
          <w:color w:val="3366ff"/>
          <w:sz w:val="26"/>
          <w:szCs w:val="26"/>
          <w:rtl w:val="0"/>
        </w:rPr>
        <w:t xml:space="preserve">        93. Những công dân trong đất nước nước cùng thỏa thuận thành lập 1 nhà nước là nội dung của thuyết gia trưởng.</w:t>
      </w:r>
    </w:p>
    <w:p w:rsidR="00000000" w:rsidDel="00000000" w:rsidP="00000000" w:rsidRDefault="00000000" w:rsidRPr="00000000" w14:paraId="000000C9">
      <w:pPr>
        <w:ind w:left="141.73228346456688" w:firstLine="0"/>
        <w:rPr>
          <w:rFonts w:ascii="Times New Roman" w:cs="Times New Roman" w:eastAsia="Times New Roman" w:hAnsi="Times New Roman"/>
          <w:sz w:val="26"/>
          <w:szCs w:val="26"/>
        </w:rPr>
      </w:pPr>
      <w:r w:rsidDel="00000000" w:rsidR="00000000" w:rsidRPr="00000000">
        <w:rPr>
          <w:rFonts w:ascii="Cardo" w:cs="Cardo" w:eastAsia="Cardo" w:hAnsi="Cardo"/>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Sai. Theo thuyết gia trưởng:</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Nhà nước là kết quả phát triển của gia đình, là hình thức tổ chức tự nhiên của cuộc sống con người. Nhà nước có trong mọi xã hội và quyền lực của Nhà nước về bản chất cũng giống như quyền gia trưởng - đề cao vai trò của người cha. </w:t>
      </w:r>
    </w:p>
    <w:p w:rsidR="00000000" w:rsidDel="00000000" w:rsidP="00000000" w:rsidRDefault="00000000" w:rsidRPr="00000000" w14:paraId="000000CA">
      <w:pPr>
        <w:ind w:left="-141.73228346456688" w:firstLine="0"/>
        <w:rPr>
          <w:rFonts w:ascii="Times New Roman" w:cs="Times New Roman" w:eastAsia="Times New Roman" w:hAnsi="Times New Roman"/>
          <w:b w:val="1"/>
          <w:color w:val="3366ff"/>
          <w:sz w:val="26"/>
          <w:szCs w:val="26"/>
        </w:rPr>
      </w:pPr>
      <w:r w:rsidDel="00000000" w:rsidR="00000000" w:rsidRPr="00000000">
        <w:rPr>
          <w:rFonts w:ascii="Times New Roman" w:cs="Times New Roman" w:eastAsia="Times New Roman" w:hAnsi="Times New Roman"/>
          <w:b w:val="1"/>
          <w:color w:val="3366ff"/>
          <w:sz w:val="26"/>
          <w:szCs w:val="26"/>
          <w:rtl w:val="0"/>
        </w:rPr>
        <w:t xml:space="preserve">94. Trong xã hội Cộng sản nguyên thủy đã có nhà nước, vì có con người và có tổ chức.</w:t>
      </w:r>
    </w:p>
    <w:p w:rsidR="00000000" w:rsidDel="00000000" w:rsidP="00000000" w:rsidRDefault="00000000" w:rsidRPr="00000000" w14:paraId="000000CB">
      <w:pPr>
        <w:ind w:left="-141.73228346456688" w:firstLine="0"/>
        <w:rPr>
          <w:rFonts w:ascii="Times New Roman" w:cs="Times New Roman" w:eastAsia="Times New Roman" w:hAnsi="Times New Roman"/>
          <w:sz w:val="26"/>
          <w:szCs w:val="26"/>
        </w:rPr>
      </w:pPr>
      <w:r w:rsidDel="00000000" w:rsidR="00000000" w:rsidRPr="00000000">
        <w:rPr>
          <w:rFonts w:ascii="Cardo" w:cs="Cardo" w:eastAsia="Cardo" w:hAnsi="Cardo"/>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Nhận định này Sai. Trong xã hội Cộng sản nguyên thủy, mọi người cùng làm cùng hưởng thụ, chưa có sự tư hữu về tư liệu sản xuất. Đây là xã hội có con người những không có Nhà nước.</w:t>
      </w:r>
    </w:p>
    <w:p w:rsidR="00000000" w:rsidDel="00000000" w:rsidP="00000000" w:rsidRDefault="00000000" w:rsidRPr="00000000" w14:paraId="000000CC">
      <w:pPr>
        <w:ind w:left="-141.73228346456688" w:firstLine="0"/>
        <w:rPr>
          <w:rFonts w:ascii="Times New Roman" w:cs="Times New Roman" w:eastAsia="Times New Roman" w:hAnsi="Times New Roman"/>
          <w:b w:val="1"/>
          <w:color w:val="3366ff"/>
          <w:sz w:val="26"/>
          <w:szCs w:val="26"/>
        </w:rPr>
      </w:pPr>
      <w:r w:rsidDel="00000000" w:rsidR="00000000" w:rsidRPr="00000000">
        <w:rPr>
          <w:rFonts w:ascii="Times New Roman" w:cs="Times New Roman" w:eastAsia="Times New Roman" w:hAnsi="Times New Roman"/>
          <w:b w:val="1"/>
          <w:color w:val="3366ff"/>
          <w:sz w:val="26"/>
          <w:szCs w:val="26"/>
          <w:rtl w:val="0"/>
        </w:rPr>
        <w:t xml:space="preserve">95. Theo học thuyết của Mác: Nhà nước chỉ ra đời khi có giai cấp và đấu tranh giai cấp không thể điều hòa.</w:t>
      </w:r>
    </w:p>
    <w:p w:rsidR="00000000" w:rsidDel="00000000" w:rsidP="00000000" w:rsidRDefault="00000000" w:rsidRPr="00000000" w14:paraId="000000CD">
      <w:pPr>
        <w:ind w:left="-141.73228346456688" w:firstLine="0"/>
        <w:rPr>
          <w:rFonts w:ascii="Times New Roman" w:cs="Times New Roman" w:eastAsia="Times New Roman" w:hAnsi="Times New Roman"/>
          <w:sz w:val="26"/>
          <w:szCs w:val="26"/>
        </w:rPr>
      </w:pPr>
      <w:r w:rsidDel="00000000" w:rsidR="00000000" w:rsidRPr="00000000">
        <w:rPr>
          <w:rFonts w:ascii="Cardo" w:cs="Cardo" w:eastAsia="Cardo" w:hAnsi="Cardo"/>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Nhận định sai. Nhà nước chỉ xuất hiện khi xã hội loài người đã phát triển đến một giai đoạn nhất định, khi trong xã hội xuất hiện chế độ tư hữu và những mâu thuẫn giai cấp không thể điều hoà được.</w:t>
      </w:r>
    </w:p>
    <w:p w:rsidR="00000000" w:rsidDel="00000000" w:rsidP="00000000" w:rsidRDefault="00000000" w:rsidRPr="00000000" w14:paraId="000000CE">
      <w:pPr>
        <w:ind w:left="-141.73228346456688" w:firstLine="0"/>
        <w:rPr>
          <w:rFonts w:ascii="Times New Roman" w:cs="Times New Roman" w:eastAsia="Times New Roman" w:hAnsi="Times New Roman"/>
          <w:b w:val="1"/>
          <w:color w:val="3366ff"/>
          <w:sz w:val="26"/>
          <w:szCs w:val="26"/>
        </w:rPr>
      </w:pPr>
      <w:r w:rsidDel="00000000" w:rsidR="00000000" w:rsidRPr="00000000">
        <w:rPr>
          <w:rFonts w:ascii="Times New Roman" w:cs="Times New Roman" w:eastAsia="Times New Roman" w:hAnsi="Times New Roman"/>
          <w:b w:val="1"/>
          <w:color w:val="3366ff"/>
          <w:sz w:val="26"/>
          <w:szCs w:val="26"/>
          <w:rtl w:val="0"/>
        </w:rPr>
        <w:t xml:space="preserve">96. Sự thỏa thuận giữa các thị tộc, bộ lạc là con đường hình thành nhà nước trong thời kỳ Cộng sản nguyên thủy.</w:t>
      </w:r>
    </w:p>
    <w:p w:rsidR="00000000" w:rsidDel="00000000" w:rsidP="00000000" w:rsidRDefault="00000000" w:rsidRPr="00000000" w14:paraId="000000CF">
      <w:pPr>
        <w:ind w:left="-141.73228346456688" w:firstLine="0"/>
        <w:rPr>
          <w:rFonts w:ascii="Times New Roman" w:cs="Times New Roman" w:eastAsia="Times New Roman" w:hAnsi="Times New Roman"/>
          <w:sz w:val="26"/>
          <w:szCs w:val="26"/>
          <w:highlight w:val="yellow"/>
        </w:rPr>
      </w:pPr>
      <w:r w:rsidDel="00000000" w:rsidR="00000000" w:rsidRPr="00000000">
        <w:rPr>
          <w:rFonts w:ascii="Cardo" w:cs="Cardo" w:eastAsia="Cardo" w:hAnsi="Cardo"/>
          <w:sz w:val="26"/>
          <w:szCs w:val="26"/>
          <w:rtl w:val="0"/>
        </w:rPr>
        <w:t xml:space="preserve">→ </w:t>
      </w:r>
      <w:r w:rsidDel="00000000" w:rsidR="00000000" w:rsidRPr="00000000">
        <w:rPr>
          <w:rFonts w:ascii="Times New Roman" w:cs="Times New Roman" w:eastAsia="Times New Roman" w:hAnsi="Times New Roman"/>
          <w:sz w:val="26"/>
          <w:szCs w:val="26"/>
          <w:rtl w:val="0"/>
        </w:rPr>
        <w:t xml:space="preserve"> Nhận định sai. Trong thời kỳ </w:t>
      </w:r>
      <w:r w:rsidDel="00000000" w:rsidR="00000000" w:rsidRPr="00000000">
        <w:rPr>
          <w:rFonts w:ascii="Times New Roman" w:cs="Times New Roman" w:eastAsia="Times New Roman" w:hAnsi="Times New Roman"/>
          <w:sz w:val="26"/>
          <w:szCs w:val="26"/>
          <w:highlight w:val="yellow"/>
          <w:rtl w:val="0"/>
        </w:rPr>
        <w:t xml:space="preserve">Cộng sản nguyên thủy không có nhà nước</w:t>
      </w:r>
      <w:r w:rsidDel="00000000" w:rsidR="00000000" w:rsidRPr="00000000">
        <w:rPr>
          <w:rFonts w:ascii="Times New Roman" w:cs="Times New Roman" w:eastAsia="Times New Roman" w:hAnsi="Times New Roman"/>
          <w:sz w:val="26"/>
          <w:szCs w:val="26"/>
          <w:rtl w:val="0"/>
        </w:rPr>
        <w:t xml:space="preserve">. Nhà nước chỉ xuất hiện vào </w:t>
      </w:r>
      <w:r w:rsidDel="00000000" w:rsidR="00000000" w:rsidRPr="00000000">
        <w:rPr>
          <w:rFonts w:ascii="Times New Roman" w:cs="Times New Roman" w:eastAsia="Times New Roman" w:hAnsi="Times New Roman"/>
          <w:sz w:val="26"/>
          <w:szCs w:val="26"/>
          <w:highlight w:val="yellow"/>
          <w:rtl w:val="0"/>
        </w:rPr>
        <w:t xml:space="preserve">thời kỳ chiếm hữu nô lệ.</w:t>
      </w:r>
    </w:p>
    <w:p w:rsidR="00000000" w:rsidDel="00000000" w:rsidP="00000000" w:rsidRDefault="00000000" w:rsidRPr="00000000" w14:paraId="000000D0">
      <w:pPr>
        <w:ind w:left="-141.73228346456688" w:firstLine="0"/>
        <w:rPr>
          <w:rFonts w:ascii="Times New Roman" w:cs="Times New Roman" w:eastAsia="Times New Roman" w:hAnsi="Times New Roman"/>
          <w:b w:val="1"/>
          <w:color w:val="3366ff"/>
          <w:sz w:val="26"/>
          <w:szCs w:val="26"/>
        </w:rPr>
      </w:pPr>
      <w:r w:rsidDel="00000000" w:rsidR="00000000" w:rsidRPr="00000000">
        <w:rPr>
          <w:rFonts w:ascii="Times New Roman" w:cs="Times New Roman" w:eastAsia="Times New Roman" w:hAnsi="Times New Roman"/>
          <w:b w:val="1"/>
          <w:color w:val="3366ff"/>
          <w:sz w:val="26"/>
          <w:szCs w:val="26"/>
          <w:rtl w:val="0"/>
        </w:rPr>
        <w:t xml:space="preserve">97. Nhà nước có quyền lực công cộng đặc biệt có nghĩa là Nhà nước là sự thỏa thuận cưỡng chế trong hoạt động của Nhà nước.</w:t>
      </w:r>
    </w:p>
    <w:p w:rsidR="00000000" w:rsidDel="00000000" w:rsidP="00000000" w:rsidRDefault="00000000" w:rsidRPr="00000000" w14:paraId="000000D1">
      <w:pPr>
        <w:ind w:left="0" w:firstLine="0"/>
        <w:rPr>
          <w:rFonts w:ascii="Times New Roman" w:cs="Times New Roman" w:eastAsia="Times New Roman" w:hAnsi="Times New Roman"/>
          <w:sz w:val="26"/>
          <w:szCs w:val="26"/>
        </w:rPr>
      </w:pPr>
      <w:r w:rsidDel="00000000" w:rsidR="00000000" w:rsidRPr="00000000">
        <w:rPr>
          <w:rFonts w:ascii="Cardo" w:cs="Cardo" w:eastAsia="Cardo" w:hAnsi="Cardo"/>
          <w:sz w:val="26"/>
          <w:szCs w:val="26"/>
          <w:rtl w:val="0"/>
        </w:rPr>
        <w:t xml:space="preserve">→ </w:t>
      </w:r>
      <w:r w:rsidDel="00000000" w:rsidR="00000000" w:rsidRPr="00000000">
        <w:rPr>
          <w:rFonts w:ascii="Times New Roman" w:cs="Times New Roman" w:eastAsia="Times New Roman" w:hAnsi="Times New Roman"/>
          <w:sz w:val="26"/>
          <w:szCs w:val="26"/>
          <w:rtl w:val="0"/>
        </w:rPr>
        <w:t xml:space="preserve">Sai. </w:t>
      </w:r>
      <w:r w:rsidDel="00000000" w:rsidR="00000000" w:rsidRPr="00000000">
        <w:rPr>
          <w:rFonts w:ascii="Times New Roman" w:cs="Times New Roman" w:eastAsia="Times New Roman" w:hAnsi="Times New Roman"/>
          <w:sz w:val="26"/>
          <w:szCs w:val="26"/>
          <w:rtl w:val="0"/>
        </w:rPr>
        <w:t xml:space="preserve">Cưỡng chế là ép buộc tuân thủ, chấp hành chứ  không có thỏa thuận .</w:t>
      </w:r>
    </w:p>
    <w:p w:rsidR="00000000" w:rsidDel="00000000" w:rsidP="00000000" w:rsidRDefault="00000000" w:rsidRPr="00000000" w14:paraId="000000D2">
      <w:pPr>
        <w:ind w:left="-141.73228346456688" w:firstLine="0"/>
        <w:rPr>
          <w:rFonts w:ascii="Times New Roman" w:cs="Times New Roman" w:eastAsia="Times New Roman" w:hAnsi="Times New Roman"/>
          <w:b w:val="1"/>
          <w:color w:val="3366ff"/>
          <w:sz w:val="26"/>
          <w:szCs w:val="26"/>
        </w:rPr>
      </w:pPr>
      <w:r w:rsidDel="00000000" w:rsidR="00000000" w:rsidRPr="00000000">
        <w:rPr>
          <w:rFonts w:ascii="Times New Roman" w:cs="Times New Roman" w:eastAsia="Times New Roman" w:hAnsi="Times New Roman"/>
          <w:b w:val="1"/>
          <w:color w:val="3366ff"/>
          <w:sz w:val="26"/>
          <w:szCs w:val="26"/>
          <w:rtl w:val="0"/>
        </w:rPr>
        <w:t xml:space="preserve">98. Người không có quốc tịch là người xấu và vi phạm pháp luật.</w:t>
      </w:r>
    </w:p>
    <w:p w:rsidR="00000000" w:rsidDel="00000000" w:rsidP="00000000" w:rsidRDefault="00000000" w:rsidRPr="00000000" w14:paraId="000000D3">
      <w:pPr>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Sai. Người không có quốc tịch xuất phát từ rất nhiều nguyên nhân, nhiều trường hợp cá nhân không quốc tịch là do sự khác biệt (mâu thuẫn) về quy định pháp lý liên quan đến việc hưởng và mất quốc tịch giữa các nước → Ta không đủ căn cứ để xác định rằng họ luôn là người xấu và vi phạm pháp luật.</w:t>
      </w:r>
    </w:p>
    <w:p w:rsidR="00000000" w:rsidDel="00000000" w:rsidP="00000000" w:rsidRDefault="00000000" w:rsidRPr="00000000" w14:paraId="000000D4">
      <w:pPr>
        <w:ind w:left="-141.73228346456688" w:firstLine="0"/>
        <w:rPr>
          <w:rFonts w:ascii="Times New Roman" w:cs="Times New Roman" w:eastAsia="Times New Roman" w:hAnsi="Times New Roman"/>
          <w:b w:val="1"/>
          <w:color w:val="3366ff"/>
          <w:sz w:val="26"/>
          <w:szCs w:val="26"/>
        </w:rPr>
      </w:pPr>
      <w:r w:rsidDel="00000000" w:rsidR="00000000" w:rsidRPr="00000000">
        <w:rPr>
          <w:rFonts w:ascii="Times New Roman" w:cs="Times New Roman" w:eastAsia="Times New Roman" w:hAnsi="Times New Roman"/>
          <w:b w:val="1"/>
          <w:color w:val="3366ff"/>
          <w:sz w:val="26"/>
          <w:szCs w:val="26"/>
          <w:rtl w:val="0"/>
        </w:rPr>
        <w:t xml:space="preserve">99. Chủ quyền quốc gia có nghĩa là Nhà nước được quyền quyết định các vấn đề trong và ngoài lãnh thổ.</w:t>
      </w:r>
    </w:p>
    <w:p w:rsidR="00000000" w:rsidDel="00000000" w:rsidP="00000000" w:rsidRDefault="00000000" w:rsidRPr="00000000" w14:paraId="000000D5">
      <w:pPr>
        <w:ind w:left="0" w:firstLine="0"/>
        <w:rPr>
          <w:rFonts w:ascii="Times New Roman" w:cs="Times New Roman" w:eastAsia="Times New Roman" w:hAnsi="Times New Roman"/>
          <w:sz w:val="26"/>
          <w:szCs w:val="26"/>
        </w:rPr>
      </w:pPr>
      <w:r w:rsidDel="00000000" w:rsidR="00000000" w:rsidRPr="00000000">
        <w:rPr>
          <w:rFonts w:ascii="Cardo" w:cs="Cardo" w:eastAsia="Cardo" w:hAnsi="Cardo"/>
          <w:sz w:val="26"/>
          <w:szCs w:val="26"/>
          <w:rtl w:val="0"/>
        </w:rPr>
        <w:t xml:space="preserve">→ </w:t>
      </w:r>
      <w:r w:rsidDel="00000000" w:rsidR="00000000" w:rsidRPr="00000000">
        <w:rPr>
          <w:rFonts w:ascii="Times New Roman" w:cs="Times New Roman" w:eastAsia="Times New Roman" w:hAnsi="Times New Roman"/>
          <w:sz w:val="26"/>
          <w:szCs w:val="26"/>
          <w:rtl w:val="0"/>
        </w:rPr>
        <w:t xml:space="preserve">Sai.</w:t>
      </w:r>
      <w:r w:rsidDel="00000000" w:rsidR="00000000" w:rsidRPr="00000000">
        <w:rPr>
          <w:rFonts w:ascii="Times New Roman" w:cs="Times New Roman" w:eastAsia="Times New Roman" w:hAnsi="Times New Roman"/>
          <w:sz w:val="26"/>
          <w:szCs w:val="26"/>
          <w:highlight w:val="yellow"/>
          <w:rtl w:val="0"/>
        </w:rPr>
        <w:t xml:space="preserve">Chủ quyền quốc gia có nghĩa là nhà nước được quyền quyết định các vấn đề trong lãnh t</w:t>
      </w:r>
      <w:r w:rsidDel="00000000" w:rsidR="00000000" w:rsidRPr="00000000">
        <w:rPr>
          <w:rFonts w:ascii="Times New Roman" w:cs="Times New Roman" w:eastAsia="Times New Roman" w:hAnsi="Times New Roman"/>
          <w:sz w:val="26"/>
          <w:szCs w:val="26"/>
          <w:rtl w:val="0"/>
        </w:rPr>
        <w:t xml:space="preserve">hổ.</w:t>
      </w:r>
    </w:p>
    <w:p w:rsidR="00000000" w:rsidDel="00000000" w:rsidP="00000000" w:rsidRDefault="00000000" w:rsidRPr="00000000" w14:paraId="000000D6">
      <w:pPr>
        <w:ind w:left="0" w:firstLine="0"/>
        <w:rPr>
          <w:rFonts w:ascii="Times New Roman" w:cs="Times New Roman" w:eastAsia="Times New Roman" w:hAnsi="Times New Roman"/>
          <w:b w:val="1"/>
          <w:color w:val="3366ff"/>
          <w:sz w:val="26"/>
          <w:szCs w:val="26"/>
          <w:highlight w:val="yellow"/>
        </w:rPr>
      </w:pPr>
      <w:r w:rsidDel="00000000" w:rsidR="00000000" w:rsidRPr="00000000">
        <w:rPr>
          <w:rFonts w:ascii="Times New Roman" w:cs="Times New Roman" w:eastAsia="Times New Roman" w:hAnsi="Times New Roman"/>
          <w:b w:val="1"/>
          <w:color w:val="3366ff"/>
          <w:sz w:val="26"/>
          <w:szCs w:val="26"/>
          <w:rtl w:val="0"/>
        </w:rPr>
        <w:t xml:space="preserve">100.</w:t>
      </w:r>
      <w:r w:rsidDel="00000000" w:rsidR="00000000" w:rsidRPr="00000000">
        <w:rPr>
          <w:rFonts w:ascii="Times New Roman" w:cs="Times New Roman" w:eastAsia="Times New Roman" w:hAnsi="Times New Roman"/>
          <w:b w:val="1"/>
          <w:color w:val="3366ff"/>
          <w:sz w:val="26"/>
          <w:szCs w:val="26"/>
          <w:highlight w:val="yellow"/>
          <w:rtl w:val="0"/>
        </w:rPr>
        <w:t xml:space="preserve"> Nhà nước thu thuế nhằm mục đích thu tiền vào ngân sách Nhà nước.</w:t>
      </w:r>
    </w:p>
    <w:p w:rsidR="00000000" w:rsidDel="00000000" w:rsidP="00000000" w:rsidRDefault="00000000" w:rsidRPr="00000000" w14:paraId="000000D7">
      <w:pPr>
        <w:ind w:left="0" w:firstLine="0"/>
        <w:rPr>
          <w:rFonts w:ascii="Times New Roman" w:cs="Times New Roman" w:eastAsia="Times New Roman" w:hAnsi="Times New Roman"/>
          <w:sz w:val="26"/>
          <w:szCs w:val="26"/>
        </w:rPr>
      </w:pPr>
      <w:r w:rsidDel="00000000" w:rsidR="00000000" w:rsidRPr="00000000">
        <w:rPr>
          <w:rFonts w:ascii="Cardo" w:cs="Cardo" w:eastAsia="Cardo" w:hAnsi="Cardo"/>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Nhận định đúng. Mục đích của việc thu thuế là thu tiền vào ngân sách Nhà nước, góp phần giải quyết các vấn đề an sinh, phúc lợi xã hội về các đối tượng theo chính sách. Đồng thời, thuế góp phần làm nguồn lực xây dựng hạ tầng, cơ sở vật chất công cộng, phục vụ cho người dân.</w:t>
      </w:r>
    </w:p>
    <w:p w:rsidR="00000000" w:rsidDel="00000000" w:rsidP="00000000" w:rsidRDefault="00000000" w:rsidRPr="00000000" w14:paraId="000000D8">
      <w:pPr>
        <w:ind w:left="-141.73228346456688" w:firstLine="0"/>
        <w:rPr>
          <w:rFonts w:ascii="Times New Roman" w:cs="Times New Roman" w:eastAsia="Times New Roman" w:hAnsi="Times New Roman"/>
          <w:b w:val="1"/>
          <w:color w:val="3366ff"/>
          <w:sz w:val="26"/>
          <w:szCs w:val="26"/>
          <w:highlight w:val="yellow"/>
        </w:rPr>
      </w:pPr>
      <w:r w:rsidDel="00000000" w:rsidR="00000000" w:rsidRPr="00000000">
        <w:rPr>
          <w:rFonts w:ascii="Times New Roman" w:cs="Times New Roman" w:eastAsia="Times New Roman" w:hAnsi="Times New Roman"/>
          <w:b w:val="1"/>
          <w:color w:val="3366ff"/>
          <w:sz w:val="26"/>
          <w:szCs w:val="26"/>
          <w:rtl w:val="0"/>
        </w:rPr>
        <w:t xml:space="preserve">101.</w:t>
      </w:r>
      <w:r w:rsidDel="00000000" w:rsidR="00000000" w:rsidRPr="00000000">
        <w:rPr>
          <w:rFonts w:ascii="Times New Roman" w:cs="Times New Roman" w:eastAsia="Times New Roman" w:hAnsi="Times New Roman"/>
          <w:b w:val="1"/>
          <w:color w:val="3366ff"/>
          <w:sz w:val="26"/>
          <w:szCs w:val="26"/>
          <w:highlight w:val="yellow"/>
          <w:rtl w:val="0"/>
        </w:rPr>
        <w:t xml:space="preserve"> Nhà nước quản lý dân cư theo đơn vị hành chính lãnh thổ nhằm mục đích cai trị.</w:t>
      </w:r>
    </w:p>
    <w:p w:rsidR="00000000" w:rsidDel="00000000" w:rsidP="00000000" w:rsidRDefault="00000000" w:rsidRPr="00000000" w14:paraId="000000D9">
      <w:pPr>
        <w:ind w:left="-141.73228346456688" w:firstLine="0"/>
        <w:rPr>
          <w:rFonts w:ascii="Times New Roman" w:cs="Times New Roman" w:eastAsia="Times New Roman" w:hAnsi="Times New Roman"/>
          <w:sz w:val="26"/>
          <w:szCs w:val="26"/>
        </w:rPr>
      </w:pPr>
      <w:r w:rsidDel="00000000" w:rsidR="00000000" w:rsidRPr="00000000">
        <w:rPr>
          <w:rFonts w:ascii="Cardo" w:cs="Cardo" w:eastAsia="Cardo" w:hAnsi="Cardo"/>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Nhận định đúng. Nhà nước phân chia đơn vị hành chính lãnh thổ để tiện cho việc quản lý, cai trị những vấn đề dân cư, kinh tế xã hội,... của đơn vị đó.</w:t>
      </w:r>
    </w:p>
    <w:p w:rsidR="00000000" w:rsidDel="00000000" w:rsidP="00000000" w:rsidRDefault="00000000" w:rsidRPr="00000000" w14:paraId="000000DA">
      <w:pPr>
        <w:ind w:left="-141.73228346456688" w:firstLine="0"/>
        <w:rPr>
          <w:rFonts w:ascii="Times New Roman" w:cs="Times New Roman" w:eastAsia="Times New Roman" w:hAnsi="Times New Roman"/>
          <w:b w:val="1"/>
          <w:color w:val="3366ff"/>
          <w:sz w:val="26"/>
          <w:szCs w:val="26"/>
        </w:rPr>
      </w:pPr>
      <w:r w:rsidDel="00000000" w:rsidR="00000000" w:rsidRPr="00000000">
        <w:rPr>
          <w:rFonts w:ascii="Times New Roman" w:cs="Times New Roman" w:eastAsia="Times New Roman" w:hAnsi="Times New Roman"/>
          <w:b w:val="1"/>
          <w:color w:val="3366ff"/>
          <w:sz w:val="26"/>
          <w:szCs w:val="26"/>
          <w:rtl w:val="0"/>
        </w:rPr>
        <w:t xml:space="preserve">102. Đấu tranh chống kẻ thù xâm lược thuộc chức năng </w:t>
      </w:r>
      <w:r w:rsidDel="00000000" w:rsidR="00000000" w:rsidRPr="00000000">
        <w:rPr>
          <w:rFonts w:ascii="Times New Roman" w:cs="Times New Roman" w:eastAsia="Times New Roman" w:hAnsi="Times New Roman"/>
          <w:b w:val="1"/>
          <w:color w:val="3366ff"/>
          <w:sz w:val="26"/>
          <w:szCs w:val="26"/>
          <w:highlight w:val="yellow"/>
          <w:rtl w:val="0"/>
        </w:rPr>
        <w:t xml:space="preserve">đối nội </w:t>
      </w:r>
      <w:r w:rsidDel="00000000" w:rsidR="00000000" w:rsidRPr="00000000">
        <w:rPr>
          <w:rFonts w:ascii="Times New Roman" w:cs="Times New Roman" w:eastAsia="Times New Roman" w:hAnsi="Times New Roman"/>
          <w:b w:val="1"/>
          <w:color w:val="3366ff"/>
          <w:sz w:val="26"/>
          <w:szCs w:val="26"/>
          <w:rtl w:val="0"/>
        </w:rPr>
        <w:t xml:space="preserve">của Nhà nước.</w:t>
      </w:r>
    </w:p>
    <w:p w:rsidR="00000000" w:rsidDel="00000000" w:rsidP="00000000" w:rsidRDefault="00000000" w:rsidRPr="00000000" w14:paraId="000000DB">
      <w:pPr>
        <w:ind w:left="-141.73228346456688" w:firstLine="0"/>
        <w:rPr>
          <w:rFonts w:ascii="Times New Roman" w:cs="Times New Roman" w:eastAsia="Times New Roman" w:hAnsi="Times New Roman"/>
          <w:sz w:val="26"/>
          <w:szCs w:val="26"/>
        </w:rPr>
      </w:pPr>
      <w:r w:rsidDel="00000000" w:rsidR="00000000" w:rsidRPr="00000000">
        <w:rPr>
          <w:rFonts w:ascii="Cardo" w:cs="Cardo" w:eastAsia="Cardo" w:hAnsi="Cardo"/>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Sai. Đấu tranh chống kẻ thù xâm lược là </w:t>
      </w:r>
      <w:r w:rsidDel="00000000" w:rsidR="00000000" w:rsidRPr="00000000">
        <w:rPr>
          <w:rFonts w:ascii="Times New Roman" w:cs="Times New Roman" w:eastAsia="Times New Roman" w:hAnsi="Times New Roman"/>
          <w:sz w:val="26"/>
          <w:szCs w:val="26"/>
          <w:highlight w:val="yellow"/>
          <w:rtl w:val="0"/>
        </w:rPr>
        <w:t xml:space="preserve">chức năng đối ngoại </w:t>
      </w:r>
      <w:r w:rsidDel="00000000" w:rsidR="00000000" w:rsidRPr="00000000">
        <w:rPr>
          <w:rFonts w:ascii="Times New Roman" w:cs="Times New Roman" w:eastAsia="Times New Roman" w:hAnsi="Times New Roman"/>
          <w:sz w:val="26"/>
          <w:szCs w:val="26"/>
          <w:rtl w:val="0"/>
        </w:rPr>
        <w:t xml:space="preserve">của Nhà nước.</w:t>
      </w:r>
    </w:p>
    <w:p w:rsidR="00000000" w:rsidDel="00000000" w:rsidP="00000000" w:rsidRDefault="00000000" w:rsidRPr="00000000" w14:paraId="000000DC">
      <w:pPr>
        <w:ind w:left="-141.73228346456688" w:firstLine="0"/>
        <w:rPr>
          <w:rFonts w:ascii="Times New Roman" w:cs="Times New Roman" w:eastAsia="Times New Roman" w:hAnsi="Times New Roman"/>
          <w:b w:val="1"/>
          <w:color w:val="3366ff"/>
          <w:sz w:val="26"/>
          <w:szCs w:val="26"/>
        </w:rPr>
      </w:pPr>
      <w:r w:rsidDel="00000000" w:rsidR="00000000" w:rsidRPr="00000000">
        <w:rPr>
          <w:rFonts w:ascii="Times New Roman" w:cs="Times New Roman" w:eastAsia="Times New Roman" w:hAnsi="Times New Roman"/>
          <w:b w:val="1"/>
          <w:color w:val="3366ff"/>
          <w:sz w:val="26"/>
          <w:szCs w:val="26"/>
          <w:rtl w:val="0"/>
        </w:rPr>
        <w:t xml:space="preserve">103. Nhà nước độc tài chỉ có tính giai cấp mà không có tính xã hội.</w:t>
      </w:r>
    </w:p>
    <w:p w:rsidR="00000000" w:rsidDel="00000000" w:rsidP="00000000" w:rsidRDefault="00000000" w:rsidRPr="00000000" w14:paraId="000000DD">
      <w:pPr>
        <w:ind w:left="-141.73228346456688" w:firstLine="0"/>
        <w:rPr>
          <w:rFonts w:ascii="Times New Roman" w:cs="Times New Roman" w:eastAsia="Times New Roman" w:hAnsi="Times New Roman"/>
          <w:sz w:val="26"/>
          <w:szCs w:val="26"/>
        </w:rPr>
      </w:pPr>
      <w:r w:rsidDel="00000000" w:rsidR="00000000" w:rsidRPr="00000000">
        <w:rPr>
          <w:rFonts w:ascii="Cardo" w:cs="Cardo" w:eastAsia="Cardo" w:hAnsi="Cardo"/>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Nhận định sai. Bản chất nhà nước có hai thuộc tính: tính xã hội và tính giai cấp cùng tồn tại trong một thể thống nhất không thể tách rời và có quan hệ biện chứng với nhau. Dù nhà nước đó là độc tài, nhưng nó vẫn tồn tại bản chất xã hội.</w:t>
      </w:r>
    </w:p>
    <w:p w:rsidR="00000000" w:rsidDel="00000000" w:rsidP="00000000" w:rsidRDefault="00000000" w:rsidRPr="00000000" w14:paraId="000000DE">
      <w:pPr>
        <w:ind w:left="-141.73228346456688" w:firstLine="0"/>
        <w:rPr>
          <w:rFonts w:ascii="Times New Roman" w:cs="Times New Roman" w:eastAsia="Times New Roman" w:hAnsi="Times New Roman"/>
          <w:b w:val="1"/>
          <w:color w:val="3366ff"/>
          <w:sz w:val="26"/>
          <w:szCs w:val="26"/>
        </w:rPr>
      </w:pPr>
      <w:r w:rsidDel="00000000" w:rsidR="00000000" w:rsidRPr="00000000">
        <w:rPr>
          <w:rFonts w:ascii="Times New Roman" w:cs="Times New Roman" w:eastAsia="Times New Roman" w:hAnsi="Times New Roman"/>
          <w:b w:val="1"/>
          <w:color w:val="3366ff"/>
          <w:sz w:val="26"/>
          <w:szCs w:val="26"/>
          <w:rtl w:val="0"/>
        </w:rPr>
        <w:t xml:space="preserve">104.</w:t>
      </w:r>
      <w:r w:rsidDel="00000000" w:rsidR="00000000" w:rsidRPr="00000000">
        <w:rPr>
          <w:rFonts w:ascii="Times New Roman" w:cs="Times New Roman" w:eastAsia="Times New Roman" w:hAnsi="Times New Roman"/>
          <w:b w:val="1"/>
          <w:color w:val="3366ff"/>
          <w:sz w:val="26"/>
          <w:szCs w:val="26"/>
          <w:highlight w:val="white"/>
          <w:rtl w:val="0"/>
        </w:rPr>
        <w:t xml:space="preserve">Đặc trưng của Nhà nước là phải phân chia và thành lập cơ quan Hành pháp, Lập pháp và Tư pháp</w:t>
      </w:r>
      <w:r w:rsidDel="00000000" w:rsidR="00000000" w:rsidRPr="00000000">
        <w:rPr>
          <w:rFonts w:ascii="Times New Roman" w:cs="Times New Roman" w:eastAsia="Times New Roman" w:hAnsi="Times New Roman"/>
          <w:b w:val="1"/>
          <w:color w:val="3366ff"/>
          <w:sz w:val="26"/>
          <w:szCs w:val="26"/>
          <w:rtl w:val="0"/>
        </w:rPr>
        <w:t xml:space="preserve">.</w:t>
      </w:r>
    </w:p>
    <w:p w:rsidR="00000000" w:rsidDel="00000000" w:rsidP="00000000" w:rsidRDefault="00000000" w:rsidRPr="00000000" w14:paraId="000000DF">
      <w:pPr>
        <w:ind w:left="-141.73228346456688" w:firstLine="0"/>
        <w:rPr>
          <w:rFonts w:ascii="Times New Roman" w:cs="Times New Roman" w:eastAsia="Times New Roman" w:hAnsi="Times New Roman"/>
          <w:sz w:val="26"/>
          <w:szCs w:val="26"/>
        </w:rPr>
      </w:pPr>
      <w:r w:rsidDel="00000000" w:rsidR="00000000" w:rsidRPr="00000000">
        <w:rPr>
          <w:rFonts w:ascii="Cardo" w:cs="Cardo" w:eastAsia="Cardo" w:hAnsi="Cardo"/>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Nhận định sai. Việc phân chia và thành lập cơ quan Hành pháp, Lập pháp và Tư pháp không phải là đặc trưng của nhà nước, nó là kết quả của giai đoạn sau.</w:t>
      </w:r>
    </w:p>
    <w:p w:rsidR="00000000" w:rsidDel="00000000" w:rsidP="00000000" w:rsidRDefault="00000000" w:rsidRPr="00000000" w14:paraId="000000E0">
      <w:pPr>
        <w:ind w:left="-141.73228346456688" w:firstLine="0"/>
        <w:rPr>
          <w:rFonts w:ascii="Times New Roman" w:cs="Times New Roman" w:eastAsia="Times New Roman" w:hAnsi="Times New Roman"/>
          <w:b w:val="1"/>
          <w:color w:val="3366ff"/>
          <w:sz w:val="26"/>
          <w:szCs w:val="26"/>
        </w:rPr>
      </w:pPr>
      <w:r w:rsidDel="00000000" w:rsidR="00000000" w:rsidRPr="00000000">
        <w:rPr>
          <w:rFonts w:ascii="Times New Roman" w:cs="Times New Roman" w:eastAsia="Times New Roman" w:hAnsi="Times New Roman"/>
          <w:b w:val="1"/>
          <w:color w:val="3366ff"/>
          <w:sz w:val="26"/>
          <w:szCs w:val="26"/>
          <w:rtl w:val="0"/>
        </w:rPr>
        <w:t xml:space="preserve">105. Tất cả các vị trí cơ quan hành chính đều do Quốc hội bầu ra.</w:t>
      </w:r>
    </w:p>
    <w:p w:rsidR="00000000" w:rsidDel="00000000" w:rsidP="00000000" w:rsidRDefault="00000000" w:rsidRPr="00000000" w14:paraId="000000E1">
      <w:pPr>
        <w:ind w:left="-141.73228346456688" w:firstLine="0"/>
        <w:rPr>
          <w:rFonts w:ascii="Times New Roman" w:cs="Times New Roman" w:eastAsia="Times New Roman" w:hAnsi="Times New Roman"/>
          <w:sz w:val="26"/>
          <w:szCs w:val="26"/>
          <w:highlight w:val="yellow"/>
        </w:rPr>
      </w:pPr>
      <w:r w:rsidDel="00000000" w:rsidR="00000000" w:rsidRPr="00000000">
        <w:rPr>
          <w:rFonts w:ascii="Cardo" w:cs="Cardo" w:eastAsia="Cardo" w:hAnsi="Cardo"/>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Nhận định sai. Không phải </w:t>
      </w:r>
      <w:r w:rsidDel="00000000" w:rsidR="00000000" w:rsidRPr="00000000">
        <w:rPr>
          <w:rFonts w:ascii="Times New Roman" w:cs="Times New Roman" w:eastAsia="Times New Roman" w:hAnsi="Times New Roman"/>
          <w:sz w:val="26"/>
          <w:szCs w:val="26"/>
          <w:highlight w:val="yellow"/>
          <w:rtl w:val="0"/>
        </w:rPr>
        <w:t xml:space="preserve">tất cả vị trí cơ quan hành chính đều do Quốc hội bầu. VD: Bộ trưởng, Thủ trưởng cơ quan ngang bộ là do Chủ tịch nước bổ nhiệm (cách chức)</w:t>
      </w:r>
    </w:p>
    <w:p w:rsidR="00000000" w:rsidDel="00000000" w:rsidP="00000000" w:rsidRDefault="00000000" w:rsidRPr="00000000" w14:paraId="000000E2">
      <w:pPr>
        <w:ind w:left="-141.73228346456688" w:firstLine="0"/>
        <w:rPr>
          <w:rFonts w:ascii="Times New Roman" w:cs="Times New Roman" w:eastAsia="Times New Roman" w:hAnsi="Times New Roman"/>
          <w:b w:val="1"/>
          <w:color w:val="3366ff"/>
          <w:sz w:val="26"/>
          <w:szCs w:val="26"/>
        </w:rPr>
      </w:pPr>
      <w:r w:rsidDel="00000000" w:rsidR="00000000" w:rsidRPr="00000000">
        <w:rPr>
          <w:rFonts w:ascii="Times New Roman" w:cs="Times New Roman" w:eastAsia="Times New Roman" w:hAnsi="Times New Roman"/>
          <w:b w:val="1"/>
          <w:color w:val="3366ff"/>
          <w:sz w:val="26"/>
          <w:szCs w:val="26"/>
          <w:rtl w:val="0"/>
        </w:rPr>
        <w:t xml:space="preserve">106. Tòa án và Viện kiểm sát là cơ quan thực hiện chức năng xét xử.</w:t>
      </w:r>
    </w:p>
    <w:p w:rsidR="00000000" w:rsidDel="00000000" w:rsidP="00000000" w:rsidRDefault="00000000" w:rsidRPr="00000000" w14:paraId="000000E3">
      <w:pPr>
        <w:ind w:left="-141.73228346456688" w:firstLine="0"/>
        <w:rPr>
          <w:rFonts w:ascii="Times New Roman" w:cs="Times New Roman" w:eastAsia="Times New Roman" w:hAnsi="Times New Roman"/>
          <w:sz w:val="26"/>
          <w:szCs w:val="26"/>
        </w:rPr>
      </w:pPr>
      <w:r w:rsidDel="00000000" w:rsidR="00000000" w:rsidRPr="00000000">
        <w:rPr>
          <w:rFonts w:ascii="Cardo" w:cs="Cardo" w:eastAsia="Cardo" w:hAnsi="Cardo"/>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Sai. Chỉ có Tòa án mới có chức năng xét xử, VKS có chức năng thực hiện quyền công tố và kiểm sát các hoạt động tư pháp.</w:t>
      </w:r>
    </w:p>
    <w:p w:rsidR="00000000" w:rsidDel="00000000" w:rsidP="00000000" w:rsidRDefault="00000000" w:rsidRPr="00000000" w14:paraId="000000E4">
      <w:pPr>
        <w:ind w:left="-141.73228346456688" w:firstLine="0"/>
        <w:rPr>
          <w:rFonts w:ascii="Times New Roman" w:cs="Times New Roman" w:eastAsia="Times New Roman" w:hAnsi="Times New Roman"/>
          <w:b w:val="1"/>
          <w:color w:val="3366ff"/>
          <w:sz w:val="26"/>
          <w:szCs w:val="26"/>
        </w:rPr>
      </w:pPr>
      <w:r w:rsidDel="00000000" w:rsidR="00000000" w:rsidRPr="00000000">
        <w:rPr>
          <w:rFonts w:ascii="Times New Roman" w:cs="Times New Roman" w:eastAsia="Times New Roman" w:hAnsi="Times New Roman"/>
          <w:b w:val="1"/>
          <w:color w:val="3366ff"/>
          <w:sz w:val="26"/>
          <w:szCs w:val="26"/>
          <w:rtl w:val="0"/>
        </w:rPr>
        <w:t xml:space="preserve">107.Cá nhân, tổ chức nào cũng mang thẩm quyền.</w:t>
      </w:r>
    </w:p>
    <w:p w:rsidR="00000000" w:rsidDel="00000000" w:rsidP="00000000" w:rsidRDefault="00000000" w:rsidRPr="00000000" w14:paraId="000000E5">
      <w:pPr>
        <w:ind w:left="0" w:firstLine="0"/>
        <w:rPr>
          <w:rFonts w:ascii="Times New Roman" w:cs="Times New Roman" w:eastAsia="Times New Roman" w:hAnsi="Times New Roman"/>
          <w:sz w:val="26"/>
          <w:szCs w:val="26"/>
        </w:rPr>
      </w:pPr>
      <w:r w:rsidDel="00000000" w:rsidR="00000000" w:rsidRPr="00000000">
        <w:rPr>
          <w:rFonts w:ascii="Cardo" w:cs="Cardo" w:eastAsia="Cardo" w:hAnsi="Cardo"/>
          <w:sz w:val="26"/>
          <w:szCs w:val="26"/>
          <w:rtl w:val="0"/>
        </w:rPr>
        <w:t xml:space="preserve">→ </w:t>
      </w:r>
      <w:r w:rsidDel="00000000" w:rsidR="00000000" w:rsidRPr="00000000">
        <w:rPr>
          <w:rFonts w:ascii="Times New Roman" w:cs="Times New Roman" w:eastAsia="Times New Roman" w:hAnsi="Times New Roman"/>
          <w:sz w:val="26"/>
          <w:szCs w:val="26"/>
          <w:rtl w:val="0"/>
        </w:rPr>
        <w:t xml:space="preserve">Sai chỉ cá nhân, tổ chức được nhà nước trao quyền thực hiện các chức năng của nhà nước.</w:t>
      </w:r>
    </w:p>
    <w:p w:rsidR="00000000" w:rsidDel="00000000" w:rsidP="00000000" w:rsidRDefault="00000000" w:rsidRPr="00000000" w14:paraId="000000E6">
      <w:pPr>
        <w:ind w:left="-141.73228346456688" w:firstLine="0"/>
        <w:rPr>
          <w:rFonts w:ascii="Times New Roman" w:cs="Times New Roman" w:eastAsia="Times New Roman" w:hAnsi="Times New Roman"/>
          <w:b w:val="1"/>
          <w:color w:val="3366ff"/>
          <w:sz w:val="26"/>
          <w:szCs w:val="26"/>
        </w:rPr>
      </w:pPr>
      <w:r w:rsidDel="00000000" w:rsidR="00000000" w:rsidRPr="00000000">
        <w:rPr>
          <w:rFonts w:ascii="Times New Roman" w:cs="Times New Roman" w:eastAsia="Times New Roman" w:hAnsi="Times New Roman"/>
          <w:b w:val="1"/>
          <w:color w:val="3366ff"/>
          <w:sz w:val="26"/>
          <w:szCs w:val="26"/>
          <w:rtl w:val="0"/>
        </w:rPr>
        <w:t xml:space="preserve">108.Tất cả đại diện Quốc hội phải là Đảng viên của Đảng Cộng sản Việt Nam.</w:t>
      </w:r>
    </w:p>
    <w:p w:rsidR="00000000" w:rsidDel="00000000" w:rsidP="00000000" w:rsidRDefault="00000000" w:rsidRPr="00000000" w14:paraId="000000E7">
      <w:pPr>
        <w:ind w:left="-141.73228346456688" w:firstLine="0"/>
        <w:rPr>
          <w:rFonts w:ascii="Times New Roman" w:cs="Times New Roman" w:eastAsia="Times New Roman" w:hAnsi="Times New Roman"/>
          <w:b w:val="1"/>
          <w:sz w:val="26"/>
          <w:szCs w:val="26"/>
        </w:rPr>
      </w:pPr>
      <w:r w:rsidDel="00000000" w:rsidR="00000000" w:rsidRPr="00000000">
        <w:rPr>
          <w:rFonts w:ascii="Cardo" w:cs="Cardo" w:eastAsia="Cardo" w:hAnsi="Cardo"/>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Nhận định sai. </w:t>
      </w:r>
      <w:r w:rsidDel="00000000" w:rsidR="00000000" w:rsidRPr="00000000">
        <w:rPr>
          <w:rFonts w:ascii="Times New Roman" w:cs="Times New Roman" w:eastAsia="Times New Roman" w:hAnsi="Times New Roman"/>
          <w:sz w:val="26"/>
          <w:szCs w:val="26"/>
          <w:highlight w:val="yellow"/>
          <w:rtl w:val="0"/>
        </w:rPr>
        <w:t xml:space="preserve">Đại diện Quốc hội không bắt buộc là Đảng viên của ĐCSVN căn cứ </w:t>
      </w:r>
      <w:r w:rsidDel="00000000" w:rsidR="00000000" w:rsidRPr="00000000">
        <w:rPr>
          <w:rFonts w:ascii="Times New Roman" w:cs="Times New Roman" w:eastAsia="Times New Roman" w:hAnsi="Times New Roman"/>
          <w:sz w:val="26"/>
          <w:szCs w:val="26"/>
          <w:rtl w:val="0"/>
        </w:rPr>
        <w:t xml:space="preserve">theo </w:t>
      </w:r>
      <w:r w:rsidDel="00000000" w:rsidR="00000000" w:rsidRPr="00000000">
        <w:rPr>
          <w:rFonts w:ascii="Times New Roman" w:cs="Times New Roman" w:eastAsia="Times New Roman" w:hAnsi="Times New Roman"/>
          <w:b w:val="1"/>
          <w:sz w:val="26"/>
          <w:szCs w:val="26"/>
          <w:rtl w:val="0"/>
        </w:rPr>
        <w:t xml:space="preserve">Điều 22 Luật Tổ chức Quốc hội 2014 (được bổ sung bởi khoản 1 Điều 1 Luật Tổ chức Quốc hội sửa đổi 2020)</w:t>
      </w:r>
    </w:p>
    <w:p w:rsidR="00000000" w:rsidDel="00000000" w:rsidP="00000000" w:rsidRDefault="00000000" w:rsidRPr="00000000" w14:paraId="000000E8">
      <w:pPr>
        <w:ind w:left="-141.73228346456688" w:firstLine="0"/>
        <w:rPr>
          <w:rFonts w:ascii="Times New Roman" w:cs="Times New Roman" w:eastAsia="Times New Roman" w:hAnsi="Times New Roman"/>
          <w:b w:val="1"/>
          <w:color w:val="3366ff"/>
          <w:sz w:val="26"/>
          <w:szCs w:val="26"/>
          <w:highlight w:val="yellow"/>
        </w:rPr>
      </w:pPr>
      <w:r w:rsidDel="00000000" w:rsidR="00000000" w:rsidRPr="00000000">
        <w:rPr>
          <w:rFonts w:ascii="Times New Roman" w:cs="Times New Roman" w:eastAsia="Times New Roman" w:hAnsi="Times New Roman"/>
          <w:b w:val="1"/>
          <w:color w:val="3366ff"/>
          <w:sz w:val="26"/>
          <w:szCs w:val="26"/>
          <w:rtl w:val="0"/>
        </w:rPr>
        <w:t xml:space="preserve">110.</w:t>
      </w:r>
      <w:r w:rsidDel="00000000" w:rsidR="00000000" w:rsidRPr="00000000">
        <w:rPr>
          <w:rFonts w:ascii="Times New Roman" w:cs="Times New Roman" w:eastAsia="Times New Roman" w:hAnsi="Times New Roman"/>
          <w:b w:val="1"/>
          <w:color w:val="3366ff"/>
          <w:sz w:val="26"/>
          <w:szCs w:val="26"/>
          <w:highlight w:val="yellow"/>
          <w:rtl w:val="0"/>
        </w:rPr>
        <w:t xml:space="preserve">Bộ Chính trị là cơ quan hành chính nằm trong Chính phủ.</w:t>
      </w:r>
    </w:p>
    <w:p w:rsidR="00000000" w:rsidDel="00000000" w:rsidP="00000000" w:rsidRDefault="00000000" w:rsidRPr="00000000" w14:paraId="000000E9">
      <w:pPr>
        <w:ind w:left="-141.73228346456688" w:firstLine="0"/>
        <w:rPr>
          <w:rFonts w:ascii="Times New Roman" w:cs="Times New Roman" w:eastAsia="Times New Roman" w:hAnsi="Times New Roman"/>
          <w:sz w:val="26"/>
          <w:szCs w:val="26"/>
        </w:rPr>
      </w:pPr>
      <w:r w:rsidDel="00000000" w:rsidR="00000000" w:rsidRPr="00000000">
        <w:rPr>
          <w:rFonts w:ascii="Cardo" w:cs="Cardo" w:eastAsia="Cardo" w:hAnsi="Cardo"/>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Nhận định đúng. Các cơ quan hành chính nằm trong Chính phủ bao gồm các bộ và cơ quan ngang bộ.</w:t>
      </w:r>
    </w:p>
    <w:p w:rsidR="00000000" w:rsidDel="00000000" w:rsidP="00000000" w:rsidRDefault="00000000" w:rsidRPr="00000000" w14:paraId="000000EA">
      <w:pPr>
        <w:ind w:left="-141.73228346456688" w:firstLine="0"/>
        <w:rPr>
          <w:rFonts w:ascii="Times New Roman" w:cs="Times New Roman" w:eastAsia="Times New Roman" w:hAnsi="Times New Roman"/>
          <w:b w:val="1"/>
          <w:color w:val="3366ff"/>
          <w:sz w:val="26"/>
          <w:szCs w:val="26"/>
        </w:rPr>
      </w:pPr>
      <w:r w:rsidDel="00000000" w:rsidR="00000000" w:rsidRPr="00000000">
        <w:rPr>
          <w:rFonts w:ascii="Times New Roman" w:cs="Times New Roman" w:eastAsia="Times New Roman" w:hAnsi="Times New Roman"/>
          <w:b w:val="1"/>
          <w:color w:val="3366ff"/>
          <w:sz w:val="26"/>
          <w:szCs w:val="26"/>
          <w:rtl w:val="0"/>
        </w:rPr>
        <w:t xml:space="preserve">111.Văn bản quy phạm pháp luật cho Chính phủ ban hành có tên gọi là nghị quyết và nghị định.</w:t>
      </w:r>
    </w:p>
    <w:p w:rsidR="00000000" w:rsidDel="00000000" w:rsidP="00000000" w:rsidRDefault="00000000" w:rsidRPr="00000000" w14:paraId="000000EB">
      <w:pPr>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Sai. Văn bản quy phạm pháp luật cho Chính phủ ban hành có tên gọi là nghị định.(</w:t>
      </w:r>
      <w:r w:rsidDel="00000000" w:rsidR="00000000" w:rsidRPr="00000000">
        <w:rPr>
          <w:rFonts w:ascii="Times New Roman" w:cs="Times New Roman" w:eastAsia="Times New Roman" w:hAnsi="Times New Roman"/>
          <w:b w:val="1"/>
          <w:i w:val="1"/>
          <w:sz w:val="26"/>
          <w:szCs w:val="26"/>
          <w:rtl w:val="0"/>
        </w:rPr>
        <w:t xml:space="preserve">điều 4 Luật BHvăn bản quy phạm pháp luật 2015 ( sửa đổi bổ sung 2020))</w:t>
      </w:r>
      <w:r w:rsidDel="00000000" w:rsidR="00000000" w:rsidRPr="00000000">
        <w:rPr>
          <w:rtl w:val="0"/>
        </w:rPr>
      </w:r>
    </w:p>
    <w:p w:rsidR="00000000" w:rsidDel="00000000" w:rsidP="00000000" w:rsidRDefault="00000000" w:rsidRPr="00000000" w14:paraId="000000EC">
      <w:pPr>
        <w:ind w:left="-141.73228346456688" w:firstLine="0"/>
        <w:rPr>
          <w:rFonts w:ascii="Times New Roman" w:cs="Times New Roman" w:eastAsia="Times New Roman" w:hAnsi="Times New Roman"/>
          <w:b w:val="1"/>
          <w:color w:val="3366ff"/>
          <w:sz w:val="26"/>
          <w:szCs w:val="26"/>
        </w:rPr>
      </w:pPr>
      <w:r w:rsidDel="00000000" w:rsidR="00000000" w:rsidRPr="00000000">
        <w:rPr>
          <w:rFonts w:ascii="Times New Roman" w:cs="Times New Roman" w:eastAsia="Times New Roman" w:hAnsi="Times New Roman"/>
          <w:b w:val="1"/>
          <w:color w:val="3366ff"/>
          <w:sz w:val="26"/>
          <w:szCs w:val="26"/>
          <w:rtl w:val="0"/>
        </w:rPr>
        <w:t xml:space="preserve">112.Trong mọi trường hợp, Chủ tịch Ủy ban nhân dân phải là Đại biểu hội đồng nhân dân  cùng cấp.</w:t>
      </w:r>
    </w:p>
    <w:p w:rsidR="00000000" w:rsidDel="00000000" w:rsidP="00000000" w:rsidRDefault="00000000" w:rsidRPr="00000000" w14:paraId="000000ED">
      <w:pPr>
        <w:ind w:left="0" w:firstLine="0"/>
        <w:rPr>
          <w:rFonts w:ascii="Times New Roman" w:cs="Times New Roman" w:eastAsia="Times New Roman" w:hAnsi="Times New Roman"/>
          <w:sz w:val="26"/>
          <w:szCs w:val="26"/>
        </w:rPr>
      </w:pPr>
      <w:r w:rsidDel="00000000" w:rsidR="00000000" w:rsidRPr="00000000">
        <w:rPr>
          <w:rFonts w:ascii="Cardo" w:cs="Cardo" w:eastAsia="Cardo" w:hAnsi="Cardo"/>
          <w:sz w:val="26"/>
          <w:szCs w:val="26"/>
          <w:rtl w:val="0"/>
        </w:rPr>
        <w:t xml:space="preserve">→ </w:t>
      </w:r>
      <w:r w:rsidDel="00000000" w:rsidR="00000000" w:rsidRPr="00000000">
        <w:rPr>
          <w:rFonts w:ascii="Times New Roman" w:cs="Times New Roman" w:eastAsia="Times New Roman" w:hAnsi="Times New Roman"/>
          <w:sz w:val="26"/>
          <w:szCs w:val="26"/>
          <w:rtl w:val="0"/>
        </w:rPr>
        <w:t xml:space="preserve">Sai. Ví dụ nếu chủ tịch Ủy ban nhân dân trước đang trong nhiệm kỳ mà bị bãi nhiệm thì Chủ tịch. Ủy ban nhân dân mới sẽ không bắt buộc là ĐBQH.</w:t>
      </w:r>
    </w:p>
    <w:p w:rsidR="00000000" w:rsidDel="00000000" w:rsidP="00000000" w:rsidRDefault="00000000" w:rsidRPr="00000000" w14:paraId="000000EE">
      <w:pPr>
        <w:ind w:left="-141.73228346456688" w:firstLine="0"/>
        <w:rPr>
          <w:rFonts w:ascii="Times New Roman" w:cs="Times New Roman" w:eastAsia="Times New Roman" w:hAnsi="Times New Roman"/>
          <w:b w:val="1"/>
          <w:color w:val="3366ff"/>
          <w:sz w:val="26"/>
          <w:szCs w:val="26"/>
        </w:rPr>
      </w:pPr>
      <w:r w:rsidDel="00000000" w:rsidR="00000000" w:rsidRPr="00000000">
        <w:rPr>
          <w:rFonts w:ascii="Times New Roman" w:cs="Times New Roman" w:eastAsia="Times New Roman" w:hAnsi="Times New Roman"/>
          <w:b w:val="1"/>
          <w:color w:val="3366ff"/>
          <w:sz w:val="26"/>
          <w:szCs w:val="26"/>
          <w:rtl w:val="0"/>
        </w:rPr>
        <w:t xml:space="preserve">113.Chủ tịch Ủy ban nhân dân có quyền ban hành văn bản quy phạm pháp luật.</w:t>
      </w:r>
    </w:p>
    <w:p w:rsidR="00000000" w:rsidDel="00000000" w:rsidP="00000000" w:rsidRDefault="00000000" w:rsidRPr="00000000" w14:paraId="000000EF">
      <w:pPr>
        <w:ind w:left="-141.73228346456688" w:firstLine="0"/>
        <w:rPr>
          <w:rFonts w:ascii="Times New Roman" w:cs="Times New Roman" w:eastAsia="Times New Roman" w:hAnsi="Times New Roman"/>
          <w:b w:val="1"/>
          <w:color w:val="3366ff"/>
          <w:sz w:val="26"/>
          <w:szCs w:val="26"/>
        </w:rPr>
      </w:pPr>
      <w:r w:rsidDel="00000000" w:rsidR="00000000" w:rsidRPr="00000000">
        <w:rPr>
          <w:rFonts w:ascii="Cardo" w:cs="Cardo" w:eastAsia="Cardo" w:hAnsi="Cardo"/>
          <w:b w:val="1"/>
          <w:sz w:val="26"/>
          <w:szCs w:val="26"/>
          <w:rtl w:val="0"/>
        </w:rPr>
        <w:t xml:space="preserve">→ Sai. </w:t>
      </w:r>
      <w:r w:rsidDel="00000000" w:rsidR="00000000" w:rsidRPr="00000000">
        <w:rPr>
          <w:rFonts w:ascii="Times New Roman" w:cs="Times New Roman" w:eastAsia="Times New Roman" w:hAnsi="Times New Roman"/>
          <w:b w:val="1"/>
          <w:sz w:val="26"/>
          <w:szCs w:val="26"/>
          <w:highlight w:val="yellow"/>
          <w:rtl w:val="0"/>
        </w:rPr>
        <w:t xml:space="preserve">Chủ tịch Ủy ban nhân dân không được quyền ban hành văn bản quy phạm pháp luật, Ủy ban nhân dân mới được quyền ban hành văn bản quy phạm pháp luật.</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b w:val="1"/>
          <w:i w:val="1"/>
          <w:sz w:val="26"/>
          <w:szCs w:val="26"/>
          <w:rtl w:val="0"/>
        </w:rPr>
        <w:t xml:space="preserve">điều 4 Luật BHvăn bản quy phạm pháp luật 2015 ( sửa đổi bổ sung 2020))</w:t>
      </w:r>
      <w:r w:rsidDel="00000000" w:rsidR="00000000" w:rsidRPr="00000000">
        <w:rPr>
          <w:rtl w:val="0"/>
        </w:rPr>
      </w:r>
    </w:p>
    <w:p w:rsidR="00000000" w:rsidDel="00000000" w:rsidP="00000000" w:rsidRDefault="00000000" w:rsidRPr="00000000" w14:paraId="000000F0">
      <w:pPr>
        <w:ind w:left="-141.73228346456688" w:firstLine="0"/>
        <w:rPr>
          <w:rFonts w:ascii="Times New Roman" w:cs="Times New Roman" w:eastAsia="Times New Roman" w:hAnsi="Times New Roman"/>
          <w:b w:val="1"/>
          <w:color w:val="3366ff"/>
          <w:sz w:val="26"/>
          <w:szCs w:val="26"/>
        </w:rPr>
      </w:pPr>
      <w:r w:rsidDel="00000000" w:rsidR="00000000" w:rsidRPr="00000000">
        <w:rPr>
          <w:rFonts w:ascii="Times New Roman" w:cs="Times New Roman" w:eastAsia="Times New Roman" w:hAnsi="Times New Roman"/>
          <w:b w:val="1"/>
          <w:color w:val="3366ff"/>
          <w:sz w:val="26"/>
          <w:szCs w:val="26"/>
          <w:rtl w:val="0"/>
        </w:rPr>
        <w:t xml:space="preserve">114. Tất cả các cơ quan nhà nước đều do Quốc hội thành lập.</w:t>
      </w:r>
    </w:p>
    <w:p w:rsidR="00000000" w:rsidDel="00000000" w:rsidP="00000000" w:rsidRDefault="00000000" w:rsidRPr="00000000" w14:paraId="000000F1">
      <w:pPr>
        <w:ind w:left="0" w:firstLine="0"/>
        <w:rPr>
          <w:rFonts w:ascii="Times New Roman" w:cs="Times New Roman" w:eastAsia="Times New Roman" w:hAnsi="Times New Roman"/>
          <w:sz w:val="26"/>
          <w:szCs w:val="26"/>
          <w:highlight w:val="yellow"/>
        </w:rPr>
      </w:pPr>
      <w:r w:rsidDel="00000000" w:rsidR="00000000" w:rsidRPr="00000000">
        <w:rPr>
          <w:rFonts w:ascii="Cardo" w:cs="Cardo" w:eastAsia="Cardo" w:hAnsi="Cardo"/>
          <w:sz w:val="26"/>
          <w:szCs w:val="26"/>
          <w:rtl w:val="0"/>
        </w:rPr>
        <w:t xml:space="preserve">→ </w:t>
      </w:r>
      <w:r w:rsidDel="00000000" w:rsidR="00000000" w:rsidRPr="00000000">
        <w:rPr>
          <w:rFonts w:ascii="Times New Roman" w:cs="Times New Roman" w:eastAsia="Times New Roman" w:hAnsi="Times New Roman"/>
          <w:sz w:val="26"/>
          <w:szCs w:val="26"/>
          <w:rtl w:val="0"/>
        </w:rPr>
        <w:t xml:space="preserve">Sai,</w:t>
      </w:r>
      <w:r w:rsidDel="00000000" w:rsidR="00000000" w:rsidRPr="00000000">
        <w:rPr>
          <w:rFonts w:ascii="Times New Roman" w:cs="Times New Roman" w:eastAsia="Times New Roman" w:hAnsi="Times New Roman"/>
          <w:sz w:val="26"/>
          <w:szCs w:val="26"/>
          <w:highlight w:val="yellow"/>
          <w:rtl w:val="0"/>
        </w:rPr>
        <w:t xml:space="preserve"> Ví dụ Ủy ban nhân dân do hội đồng nhân dân  thành lập</w:t>
      </w:r>
    </w:p>
    <w:p w:rsidR="00000000" w:rsidDel="00000000" w:rsidP="00000000" w:rsidRDefault="00000000" w:rsidRPr="00000000" w14:paraId="000000F2">
      <w:pPr>
        <w:ind w:left="-141.73228346456688" w:firstLine="0"/>
        <w:rPr>
          <w:rFonts w:ascii="Times New Roman" w:cs="Times New Roman" w:eastAsia="Times New Roman" w:hAnsi="Times New Roman"/>
          <w:sz w:val="26"/>
          <w:szCs w:val="26"/>
          <w:highlight w:val="yellow"/>
        </w:rPr>
      </w:pPr>
      <w:r w:rsidDel="00000000" w:rsidR="00000000" w:rsidRPr="00000000">
        <w:rPr>
          <w:rFonts w:ascii="Times New Roman" w:cs="Times New Roman" w:eastAsia="Times New Roman" w:hAnsi="Times New Roman"/>
          <w:b w:val="1"/>
          <w:color w:val="3366ff"/>
          <w:sz w:val="26"/>
          <w:szCs w:val="26"/>
          <w:rtl w:val="0"/>
        </w:rPr>
        <w:t xml:space="preserve">115.Các vị trí trong CP đều do QH bầu.</w:t>
        <w:br w:type="textWrapping"/>
      </w:r>
      <w:r w:rsidDel="00000000" w:rsidR="00000000" w:rsidRPr="00000000">
        <w:rPr>
          <w:rFonts w:ascii="Cardo" w:cs="Cardo" w:eastAsia="Cardo" w:hAnsi="Cardo"/>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Sai, </w:t>
      </w:r>
      <w:r w:rsidDel="00000000" w:rsidR="00000000" w:rsidRPr="00000000">
        <w:rPr>
          <w:rFonts w:ascii="Times New Roman" w:cs="Times New Roman" w:eastAsia="Times New Roman" w:hAnsi="Times New Roman"/>
          <w:sz w:val="26"/>
          <w:szCs w:val="26"/>
          <w:highlight w:val="yellow"/>
          <w:rtl w:val="0"/>
        </w:rPr>
        <w:t xml:space="preserve">Phó thủ tướng, Bộ trưởng, Thủ trưởng cơ quan ngang bộ do Thủ tướng đề xuất, QH phê chuẩn, Chủ tịch nước bổ nhiệm</w:t>
      </w:r>
    </w:p>
    <w:p w:rsidR="00000000" w:rsidDel="00000000" w:rsidP="00000000" w:rsidRDefault="00000000" w:rsidRPr="00000000" w14:paraId="000000F3">
      <w:pPr>
        <w:ind w:left="-141.73228346456688" w:firstLine="0"/>
        <w:rPr>
          <w:rFonts w:ascii="Times New Roman" w:cs="Times New Roman" w:eastAsia="Times New Roman" w:hAnsi="Times New Roman"/>
          <w:b w:val="1"/>
          <w:color w:val="3366ff"/>
          <w:sz w:val="26"/>
          <w:szCs w:val="26"/>
        </w:rPr>
      </w:pPr>
      <w:r w:rsidDel="00000000" w:rsidR="00000000" w:rsidRPr="00000000">
        <w:rPr>
          <w:rFonts w:ascii="Times New Roman" w:cs="Times New Roman" w:eastAsia="Times New Roman" w:hAnsi="Times New Roman"/>
          <w:b w:val="1"/>
          <w:color w:val="3366ff"/>
          <w:sz w:val="26"/>
          <w:szCs w:val="26"/>
          <w:rtl w:val="0"/>
        </w:rPr>
        <w:t xml:space="preserve">116.Mọi cá nhân, tổ chức đều có quyền áp dụng pháp luật.</w:t>
      </w:r>
    </w:p>
    <w:p w:rsidR="00000000" w:rsidDel="00000000" w:rsidP="00000000" w:rsidRDefault="00000000" w:rsidRPr="00000000" w14:paraId="000000F4">
      <w:pPr>
        <w:ind w:left="0" w:firstLine="0"/>
        <w:rPr>
          <w:rFonts w:ascii="Times New Roman" w:cs="Times New Roman" w:eastAsia="Times New Roman" w:hAnsi="Times New Roman"/>
          <w:b w:val="1"/>
          <w:color w:val="3366ff"/>
          <w:sz w:val="26"/>
          <w:szCs w:val="26"/>
          <w:highlight w:val="yellow"/>
        </w:rPr>
      </w:pPr>
      <w:r w:rsidDel="00000000" w:rsidR="00000000" w:rsidRPr="00000000">
        <w:rPr>
          <w:rFonts w:ascii="Cardo" w:cs="Cardo" w:eastAsia="Cardo" w:hAnsi="Cardo"/>
          <w:sz w:val="26"/>
          <w:szCs w:val="26"/>
          <w:rtl w:val="0"/>
        </w:rPr>
        <w:t xml:space="preserve">→ </w:t>
      </w:r>
      <w:r w:rsidDel="00000000" w:rsidR="00000000" w:rsidRPr="00000000">
        <w:rPr>
          <w:rFonts w:ascii="Times New Roman" w:cs="Times New Roman" w:eastAsia="Times New Roman" w:hAnsi="Times New Roman"/>
          <w:sz w:val="26"/>
          <w:szCs w:val="26"/>
          <w:rtl w:val="0"/>
        </w:rPr>
        <w:t xml:space="preserve">Sai, phải được </w:t>
      </w:r>
      <w:r w:rsidDel="00000000" w:rsidR="00000000" w:rsidRPr="00000000">
        <w:rPr>
          <w:rFonts w:ascii="Times New Roman" w:cs="Times New Roman" w:eastAsia="Times New Roman" w:hAnsi="Times New Roman"/>
          <w:sz w:val="26"/>
          <w:szCs w:val="26"/>
          <w:highlight w:val="yellow"/>
          <w:rtl w:val="0"/>
        </w:rPr>
        <w:t xml:space="preserve">nhà nước trao quyền mới được áp dụng pháp luật.</w:t>
      </w:r>
      <w:r w:rsidDel="00000000" w:rsidR="00000000" w:rsidRPr="00000000">
        <w:rPr>
          <w:rtl w:val="0"/>
        </w:rPr>
      </w:r>
    </w:p>
    <w:p w:rsidR="00000000" w:rsidDel="00000000" w:rsidP="00000000" w:rsidRDefault="00000000" w:rsidRPr="00000000" w14:paraId="000000F5">
      <w:pPr>
        <w:ind w:left="-141.73228346456688" w:firstLine="0"/>
        <w:rPr>
          <w:rFonts w:ascii="Times New Roman" w:cs="Times New Roman" w:eastAsia="Times New Roman" w:hAnsi="Times New Roman"/>
          <w:b w:val="1"/>
          <w:color w:val="3366ff"/>
          <w:sz w:val="26"/>
          <w:szCs w:val="26"/>
        </w:rPr>
      </w:pPr>
      <w:r w:rsidDel="00000000" w:rsidR="00000000" w:rsidRPr="00000000">
        <w:rPr>
          <w:rFonts w:ascii="Times New Roman" w:cs="Times New Roman" w:eastAsia="Times New Roman" w:hAnsi="Times New Roman"/>
          <w:b w:val="1"/>
          <w:color w:val="3366ff"/>
          <w:sz w:val="26"/>
          <w:szCs w:val="26"/>
          <w:rtl w:val="0"/>
        </w:rPr>
        <w:t xml:space="preserve">117.Chấp hành quy phạm pháp luật chỉ mang tính bắt buộc đối với cá nhân.</w:t>
      </w:r>
    </w:p>
    <w:p w:rsidR="00000000" w:rsidDel="00000000" w:rsidP="00000000" w:rsidRDefault="00000000" w:rsidRPr="00000000" w14:paraId="000000F6">
      <w:pPr>
        <w:ind w:left="0" w:firstLine="0"/>
        <w:rPr>
          <w:rFonts w:ascii="Times New Roman" w:cs="Times New Roman" w:eastAsia="Times New Roman" w:hAnsi="Times New Roman"/>
          <w:sz w:val="26"/>
          <w:szCs w:val="26"/>
          <w:highlight w:val="yellow"/>
        </w:rPr>
      </w:pPr>
      <w:r w:rsidDel="00000000" w:rsidR="00000000" w:rsidRPr="00000000">
        <w:rPr>
          <w:rFonts w:ascii="Cardo" w:cs="Cardo" w:eastAsia="Cardo" w:hAnsi="Cardo"/>
          <w:sz w:val="26"/>
          <w:szCs w:val="26"/>
          <w:rtl w:val="0"/>
        </w:rPr>
        <w:t xml:space="preserve">→ Sai. </w:t>
      </w:r>
      <w:r w:rsidDel="00000000" w:rsidR="00000000" w:rsidRPr="00000000">
        <w:rPr>
          <w:rFonts w:ascii="Times New Roman" w:cs="Times New Roman" w:eastAsia="Times New Roman" w:hAnsi="Times New Roman"/>
          <w:sz w:val="26"/>
          <w:szCs w:val="26"/>
          <w:rtl w:val="0"/>
        </w:rPr>
        <w:t xml:space="preserve">Mang tính bắt buộc đối với cả </w:t>
      </w:r>
      <w:r w:rsidDel="00000000" w:rsidR="00000000" w:rsidRPr="00000000">
        <w:rPr>
          <w:rFonts w:ascii="Times New Roman" w:cs="Times New Roman" w:eastAsia="Times New Roman" w:hAnsi="Times New Roman"/>
          <w:sz w:val="26"/>
          <w:szCs w:val="26"/>
          <w:highlight w:val="yellow"/>
          <w:rtl w:val="0"/>
        </w:rPr>
        <w:t xml:space="preserve">c</w:t>
      </w:r>
      <w:r w:rsidDel="00000000" w:rsidR="00000000" w:rsidRPr="00000000">
        <w:rPr>
          <w:rFonts w:ascii="Times New Roman" w:cs="Times New Roman" w:eastAsia="Times New Roman" w:hAnsi="Times New Roman"/>
          <w:sz w:val="26"/>
          <w:szCs w:val="26"/>
          <w:highlight w:val="yellow"/>
          <w:rtl w:val="0"/>
        </w:rPr>
        <w:t xml:space="preserve">á nhân và tổ chức </w:t>
      </w:r>
    </w:p>
    <w:p w:rsidR="00000000" w:rsidDel="00000000" w:rsidP="00000000" w:rsidRDefault="00000000" w:rsidRPr="00000000" w14:paraId="000000F7">
      <w:pPr>
        <w:ind w:left="-141.73228346456688" w:firstLine="0"/>
        <w:rPr>
          <w:rFonts w:ascii="Times New Roman" w:cs="Times New Roman" w:eastAsia="Times New Roman" w:hAnsi="Times New Roman"/>
          <w:b w:val="1"/>
          <w:color w:val="3366ff"/>
          <w:sz w:val="26"/>
          <w:szCs w:val="26"/>
        </w:rPr>
      </w:pPr>
      <w:r w:rsidDel="00000000" w:rsidR="00000000" w:rsidRPr="00000000">
        <w:rPr>
          <w:rFonts w:ascii="Times New Roman" w:cs="Times New Roman" w:eastAsia="Times New Roman" w:hAnsi="Times New Roman"/>
          <w:b w:val="1"/>
          <w:color w:val="3366ff"/>
          <w:sz w:val="26"/>
          <w:szCs w:val="26"/>
          <w:rtl w:val="0"/>
        </w:rPr>
        <w:t xml:space="preserve">118.Chỉ có cơ quan Nhà nước mới có thể ban hành văn bản quy phạm pháp luật</w:t>
      </w:r>
    </w:p>
    <w:p w:rsidR="00000000" w:rsidDel="00000000" w:rsidP="00000000" w:rsidRDefault="00000000" w:rsidRPr="00000000" w14:paraId="000000F8">
      <w:pPr>
        <w:ind w:left="-141.73228346456688" w:firstLine="0"/>
        <w:rPr>
          <w:rFonts w:ascii="Times New Roman" w:cs="Times New Roman" w:eastAsia="Times New Roman" w:hAnsi="Times New Roman"/>
          <w:sz w:val="26"/>
          <w:szCs w:val="26"/>
          <w:highlight w:val="yellow"/>
        </w:rPr>
      </w:pPr>
      <w:r w:rsidDel="00000000" w:rsidR="00000000" w:rsidRPr="00000000">
        <w:rPr>
          <w:rFonts w:ascii="Cardo" w:cs="Cardo" w:eastAsia="Cardo" w:hAnsi="Cardo"/>
          <w:sz w:val="26"/>
          <w:szCs w:val="26"/>
          <w:rtl w:val="0"/>
        </w:rPr>
        <w:t xml:space="preserve">→ Sai. </w:t>
      </w:r>
      <w:r w:rsidDel="00000000" w:rsidR="00000000" w:rsidRPr="00000000">
        <w:rPr>
          <w:rFonts w:ascii="Times New Roman" w:cs="Times New Roman" w:eastAsia="Times New Roman" w:hAnsi="Times New Roman"/>
          <w:sz w:val="26"/>
          <w:szCs w:val="26"/>
          <w:highlight w:val="yellow"/>
          <w:rtl w:val="0"/>
        </w:rPr>
        <w:t xml:space="preserve">Vì một số cá nhân có thẩm quyền (chủ tịch nước, thủ tướng chính phủ, bộ trưởng, thủ trưởng cơ quan ngang bộ…) cũng có thể ban hành văn bản quy phạm pháp luật.</w:t>
      </w:r>
    </w:p>
    <w:p w:rsidR="00000000" w:rsidDel="00000000" w:rsidP="00000000" w:rsidRDefault="00000000" w:rsidRPr="00000000" w14:paraId="000000F9">
      <w:pPr>
        <w:ind w:left="-141.73228346456688" w:firstLine="0"/>
        <w:rPr>
          <w:rFonts w:ascii="Times New Roman" w:cs="Times New Roman" w:eastAsia="Times New Roman" w:hAnsi="Times New Roman"/>
          <w:b w:val="1"/>
          <w:color w:val="3366ff"/>
          <w:sz w:val="26"/>
          <w:szCs w:val="26"/>
        </w:rPr>
      </w:pPr>
      <w:r w:rsidDel="00000000" w:rsidR="00000000" w:rsidRPr="00000000">
        <w:rPr>
          <w:rFonts w:ascii="Times New Roman" w:cs="Times New Roman" w:eastAsia="Times New Roman" w:hAnsi="Times New Roman"/>
          <w:b w:val="1"/>
          <w:color w:val="3366ff"/>
          <w:sz w:val="26"/>
          <w:szCs w:val="26"/>
          <w:rtl w:val="0"/>
        </w:rPr>
        <w:t xml:space="preserve">119.Trong các cơ quan cấp hành chính địa phương chỉ có Ủy ban nhân dân cấp tỉnh mới ban hành văn bản quy phạm pháp luật</w:t>
      </w:r>
    </w:p>
    <w:p w:rsidR="00000000" w:rsidDel="00000000" w:rsidP="00000000" w:rsidRDefault="00000000" w:rsidRPr="00000000" w14:paraId="000000FA">
      <w:pPr>
        <w:ind w:left="-141.73228346456688" w:firstLine="0"/>
        <w:rPr>
          <w:rFonts w:ascii="Times New Roman" w:cs="Times New Roman" w:eastAsia="Times New Roman" w:hAnsi="Times New Roman"/>
          <w:sz w:val="26"/>
          <w:szCs w:val="26"/>
        </w:rPr>
      </w:pPr>
      <w:r w:rsidDel="00000000" w:rsidR="00000000" w:rsidRPr="00000000">
        <w:rPr>
          <w:rFonts w:ascii="Cardo" w:cs="Cardo" w:eastAsia="Cardo" w:hAnsi="Cardo"/>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Sai. Vì Ủy ban nhân dân cấp huyện cũng có quyền ban hành các loại văn bản quy phạm pháp luật.</w:t>
      </w:r>
    </w:p>
    <w:p w:rsidR="00000000" w:rsidDel="00000000" w:rsidP="00000000" w:rsidRDefault="00000000" w:rsidRPr="00000000" w14:paraId="000000FB">
      <w:pPr>
        <w:ind w:left="-141.73228346456688" w:firstLine="0"/>
        <w:rPr>
          <w:rFonts w:ascii="Times New Roman" w:cs="Times New Roman" w:eastAsia="Times New Roman" w:hAnsi="Times New Roman"/>
          <w:b w:val="1"/>
          <w:color w:val="3366ff"/>
          <w:sz w:val="26"/>
          <w:szCs w:val="26"/>
        </w:rPr>
      </w:pPr>
      <w:r w:rsidDel="00000000" w:rsidR="00000000" w:rsidRPr="00000000">
        <w:rPr>
          <w:rFonts w:ascii="Times New Roman" w:cs="Times New Roman" w:eastAsia="Times New Roman" w:hAnsi="Times New Roman"/>
          <w:b w:val="1"/>
          <w:color w:val="3366ff"/>
          <w:sz w:val="26"/>
          <w:szCs w:val="26"/>
          <w:rtl w:val="0"/>
        </w:rPr>
        <w:t xml:space="preserve">120.Lách luật là vi phạm pháp luật</w:t>
      </w:r>
    </w:p>
    <w:p w:rsidR="00000000" w:rsidDel="00000000" w:rsidP="00000000" w:rsidRDefault="00000000" w:rsidRPr="00000000" w14:paraId="000000FC">
      <w:pPr>
        <w:ind w:left="-141.73228346456688" w:firstLine="0"/>
        <w:rPr>
          <w:rFonts w:ascii="Times New Roman" w:cs="Times New Roman" w:eastAsia="Times New Roman" w:hAnsi="Times New Roman"/>
          <w:sz w:val="26"/>
          <w:szCs w:val="26"/>
          <w:highlight w:val="yellow"/>
        </w:rPr>
      </w:pPr>
      <w:r w:rsidDel="00000000" w:rsidR="00000000" w:rsidRPr="00000000">
        <w:rPr>
          <w:rFonts w:ascii="Cardo" w:cs="Cardo" w:eastAsia="Cardo" w:hAnsi="Cardo"/>
          <w:sz w:val="26"/>
          <w:szCs w:val="26"/>
          <w:rtl w:val="0"/>
        </w:rPr>
        <w:t xml:space="preserve">→ Sai. </w:t>
      </w:r>
      <w:r w:rsidDel="00000000" w:rsidR="00000000" w:rsidRPr="00000000">
        <w:rPr>
          <w:rFonts w:ascii="Times New Roman" w:cs="Times New Roman" w:eastAsia="Times New Roman" w:hAnsi="Times New Roman"/>
          <w:sz w:val="26"/>
          <w:szCs w:val="26"/>
          <w:highlight w:val="yellow"/>
          <w:rtl w:val="0"/>
        </w:rPr>
        <w:t xml:space="preserve">Vì lách luật là việc tìm và tận dụng các lỗ hổng của pháp luật hiện hành. Mà các lỗ hổng trong luật là những điểm mà luật chưa quy định, vì vậy lách luật không phải vi phạm pháp luật.</w:t>
      </w:r>
    </w:p>
    <w:p w:rsidR="00000000" w:rsidDel="00000000" w:rsidP="00000000" w:rsidRDefault="00000000" w:rsidRPr="00000000" w14:paraId="000000FD">
      <w:pPr>
        <w:ind w:left="-141.73228346456688" w:firstLine="0"/>
        <w:rPr>
          <w:rFonts w:ascii="Times New Roman" w:cs="Times New Roman" w:eastAsia="Times New Roman" w:hAnsi="Times New Roman"/>
          <w:b w:val="1"/>
          <w:color w:val="3366ff"/>
          <w:sz w:val="26"/>
          <w:szCs w:val="26"/>
        </w:rPr>
      </w:pPr>
      <w:r w:rsidDel="00000000" w:rsidR="00000000" w:rsidRPr="00000000">
        <w:rPr>
          <w:rFonts w:ascii="Times New Roman" w:cs="Times New Roman" w:eastAsia="Times New Roman" w:hAnsi="Times New Roman"/>
          <w:b w:val="1"/>
          <w:color w:val="3366ff"/>
          <w:sz w:val="26"/>
          <w:szCs w:val="26"/>
          <w:rtl w:val="0"/>
        </w:rPr>
        <w:t xml:space="preserve">121.Ở địa phương, có cấp chính quyền địa phương nào thì sẽ có Tòa án tương ứng cấp đó</w:t>
      </w:r>
    </w:p>
    <w:p w:rsidR="00000000" w:rsidDel="00000000" w:rsidP="00000000" w:rsidRDefault="00000000" w:rsidRPr="00000000" w14:paraId="000000FE">
      <w:pPr>
        <w:ind w:left="-141.73228346456688" w:firstLine="0"/>
        <w:rPr>
          <w:rFonts w:ascii="Times New Roman" w:cs="Times New Roman" w:eastAsia="Times New Roman" w:hAnsi="Times New Roman"/>
          <w:sz w:val="26"/>
          <w:szCs w:val="26"/>
        </w:rPr>
      </w:pPr>
      <w:r w:rsidDel="00000000" w:rsidR="00000000" w:rsidRPr="00000000">
        <w:rPr>
          <w:rFonts w:ascii="Cardo" w:cs="Cardo" w:eastAsia="Cardo" w:hAnsi="Cardo"/>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Sai. Vì chỉ từ đơn vị cấp huyện mới có Tòa án.</w:t>
      </w:r>
    </w:p>
    <w:p w:rsidR="00000000" w:rsidDel="00000000" w:rsidP="00000000" w:rsidRDefault="00000000" w:rsidRPr="00000000" w14:paraId="000000FF">
      <w:pPr>
        <w:ind w:left="-141.73228346456688" w:firstLine="0"/>
        <w:rPr>
          <w:rFonts w:ascii="Times New Roman" w:cs="Times New Roman" w:eastAsia="Times New Roman" w:hAnsi="Times New Roman"/>
          <w:b w:val="1"/>
          <w:color w:val="3366ff"/>
          <w:sz w:val="26"/>
          <w:szCs w:val="26"/>
        </w:rPr>
      </w:pPr>
      <w:r w:rsidDel="00000000" w:rsidR="00000000" w:rsidRPr="00000000">
        <w:rPr>
          <w:rFonts w:ascii="Times New Roman" w:cs="Times New Roman" w:eastAsia="Times New Roman" w:hAnsi="Times New Roman"/>
          <w:b w:val="1"/>
          <w:color w:val="3366ff"/>
          <w:sz w:val="26"/>
          <w:szCs w:val="26"/>
          <w:rtl w:val="0"/>
        </w:rPr>
        <w:t xml:space="preserve">122. Chủ tịch nước là người đứng đầu cơ quan hành chính cao nhất</w:t>
      </w:r>
    </w:p>
    <w:p w:rsidR="00000000" w:rsidDel="00000000" w:rsidP="00000000" w:rsidRDefault="00000000" w:rsidRPr="00000000" w14:paraId="00000100">
      <w:pPr>
        <w:ind w:left="-141.73228346456688" w:firstLine="0"/>
        <w:rPr>
          <w:rFonts w:ascii="Times New Roman" w:cs="Times New Roman" w:eastAsia="Times New Roman" w:hAnsi="Times New Roman"/>
          <w:sz w:val="26"/>
          <w:szCs w:val="26"/>
        </w:rPr>
      </w:pPr>
      <w:r w:rsidDel="00000000" w:rsidR="00000000" w:rsidRPr="00000000">
        <w:rPr>
          <w:rFonts w:ascii="Cardo" w:cs="Cardo" w:eastAsia="Cardo" w:hAnsi="Cardo"/>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Sai. Cơ quan hành chính cao nhất ở nước ta là Chính phủ. Vì vậy người đứng đầu cơ quan hành chính cao nhất là Thủ tướng Chính phủ chứ không phải là Chủ tịch nước.</w:t>
      </w:r>
    </w:p>
    <w:p w:rsidR="00000000" w:rsidDel="00000000" w:rsidP="00000000" w:rsidRDefault="00000000" w:rsidRPr="00000000" w14:paraId="00000101">
      <w:pPr>
        <w:ind w:left="-141.73228346456688" w:firstLine="0"/>
        <w:rPr>
          <w:rFonts w:ascii="Times New Roman" w:cs="Times New Roman" w:eastAsia="Times New Roman" w:hAnsi="Times New Roman"/>
          <w:b w:val="1"/>
          <w:color w:val="3366ff"/>
          <w:sz w:val="26"/>
          <w:szCs w:val="26"/>
        </w:rPr>
      </w:pPr>
      <w:r w:rsidDel="00000000" w:rsidR="00000000" w:rsidRPr="00000000">
        <w:rPr>
          <w:rFonts w:ascii="Times New Roman" w:cs="Times New Roman" w:eastAsia="Times New Roman" w:hAnsi="Times New Roman"/>
          <w:b w:val="1"/>
          <w:color w:val="3366ff"/>
          <w:sz w:val="26"/>
          <w:szCs w:val="26"/>
          <w:rtl w:val="0"/>
        </w:rPr>
        <w:t xml:space="preserve">123. Thống đốc Ngân hàng Nhà nước do Quốc hội bầu trong số các đại biểu Quốc hội</w:t>
      </w:r>
    </w:p>
    <w:p w:rsidR="00000000" w:rsidDel="00000000" w:rsidP="00000000" w:rsidRDefault="00000000" w:rsidRPr="00000000" w14:paraId="00000102">
      <w:pPr>
        <w:ind w:left="-141.73228346456688" w:firstLine="0"/>
        <w:rPr>
          <w:rFonts w:ascii="Times New Roman" w:cs="Times New Roman" w:eastAsia="Times New Roman" w:hAnsi="Times New Roman"/>
          <w:sz w:val="26"/>
          <w:szCs w:val="26"/>
        </w:rPr>
      </w:pPr>
      <w:r w:rsidDel="00000000" w:rsidR="00000000" w:rsidRPr="00000000">
        <w:rPr>
          <w:rFonts w:ascii="Cardo" w:cs="Cardo" w:eastAsia="Cardo" w:hAnsi="Cardo"/>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Sai. Vì thủ trưởng cơ quan ngang bộ, ở đây là Thống đốc Ngân hàng Nhà nước, là vị trí chức vụ do Quốc hội bổ nhiệm.</w:t>
      </w:r>
    </w:p>
    <w:p w:rsidR="00000000" w:rsidDel="00000000" w:rsidP="00000000" w:rsidRDefault="00000000" w:rsidRPr="00000000" w14:paraId="00000103">
      <w:pPr>
        <w:ind w:left="-141.73228346456688" w:firstLine="0"/>
        <w:rPr>
          <w:rFonts w:ascii="Times New Roman" w:cs="Times New Roman" w:eastAsia="Times New Roman" w:hAnsi="Times New Roman"/>
          <w:b w:val="1"/>
          <w:color w:val="3366ff"/>
          <w:sz w:val="26"/>
          <w:szCs w:val="26"/>
        </w:rPr>
      </w:pPr>
      <w:r w:rsidDel="00000000" w:rsidR="00000000" w:rsidRPr="00000000">
        <w:rPr>
          <w:rFonts w:ascii="Times New Roman" w:cs="Times New Roman" w:eastAsia="Times New Roman" w:hAnsi="Times New Roman"/>
          <w:b w:val="1"/>
          <w:color w:val="3366ff"/>
          <w:sz w:val="26"/>
          <w:szCs w:val="26"/>
          <w:rtl w:val="0"/>
        </w:rPr>
        <w:t xml:space="preserve">124. Chỉ pháp luật mới chứa đựng quy tắc xử sự chung</w:t>
      </w:r>
    </w:p>
    <w:p w:rsidR="00000000" w:rsidDel="00000000" w:rsidP="00000000" w:rsidRDefault="00000000" w:rsidRPr="00000000" w14:paraId="00000104">
      <w:pPr>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Sai. Vì ngoài pháp luật còn có nội quy, quy định, đạo đức… cũng có các quy tắc xử sự chung.</w:t>
      </w:r>
    </w:p>
    <w:p w:rsidR="00000000" w:rsidDel="00000000" w:rsidP="00000000" w:rsidRDefault="00000000" w:rsidRPr="00000000" w14:paraId="00000105">
      <w:pPr>
        <w:ind w:left="-141.73228346456688" w:firstLine="0"/>
        <w:rPr>
          <w:rFonts w:ascii="Times New Roman" w:cs="Times New Roman" w:eastAsia="Times New Roman" w:hAnsi="Times New Roman"/>
          <w:b w:val="1"/>
          <w:color w:val="3366ff"/>
          <w:sz w:val="26"/>
          <w:szCs w:val="26"/>
        </w:rPr>
      </w:pPr>
      <w:r w:rsidDel="00000000" w:rsidR="00000000" w:rsidRPr="00000000">
        <w:rPr>
          <w:rFonts w:ascii="Times New Roman" w:cs="Times New Roman" w:eastAsia="Times New Roman" w:hAnsi="Times New Roman"/>
          <w:b w:val="1"/>
          <w:color w:val="3366ff"/>
          <w:sz w:val="26"/>
          <w:szCs w:val="26"/>
          <w:rtl w:val="0"/>
        </w:rPr>
        <w:t xml:space="preserve">125. Mọi thói quen của cộng đồng dân cư đều trở thành tập quán pháp</w:t>
      </w:r>
    </w:p>
    <w:p w:rsidR="00000000" w:rsidDel="00000000" w:rsidP="00000000" w:rsidRDefault="00000000" w:rsidRPr="00000000" w14:paraId="00000106">
      <w:pPr>
        <w:ind w:left="-141.73228346456688" w:firstLine="0"/>
        <w:rPr>
          <w:rFonts w:ascii="Times New Roman" w:cs="Times New Roman" w:eastAsia="Times New Roman" w:hAnsi="Times New Roman"/>
          <w:sz w:val="26"/>
          <w:szCs w:val="26"/>
        </w:rPr>
      </w:pPr>
      <w:r w:rsidDel="00000000" w:rsidR="00000000" w:rsidRPr="00000000">
        <w:rPr>
          <w:rFonts w:ascii="Cardo" w:cs="Cardo" w:eastAsia="Cardo" w:hAnsi="Cardo"/>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Sai. Vì chỉ  các thói quen tốt, mang đậm màu sắc văn hóa tích cực mới được các nhà lập pháp nghiên cứu và phát triển trở thành tập quán pháp.</w:t>
      </w:r>
    </w:p>
    <w:p w:rsidR="00000000" w:rsidDel="00000000" w:rsidP="00000000" w:rsidRDefault="00000000" w:rsidRPr="00000000" w14:paraId="00000107">
      <w:pPr>
        <w:ind w:left="-141.73228346456688" w:firstLine="0"/>
        <w:rPr>
          <w:rFonts w:ascii="Times New Roman" w:cs="Times New Roman" w:eastAsia="Times New Roman" w:hAnsi="Times New Roman"/>
          <w:b w:val="1"/>
          <w:color w:val="3366ff"/>
          <w:sz w:val="26"/>
          <w:szCs w:val="26"/>
        </w:rPr>
      </w:pPr>
      <w:r w:rsidDel="00000000" w:rsidR="00000000" w:rsidRPr="00000000">
        <w:rPr>
          <w:rFonts w:ascii="Times New Roman" w:cs="Times New Roman" w:eastAsia="Times New Roman" w:hAnsi="Times New Roman"/>
          <w:b w:val="1"/>
          <w:color w:val="3366ff"/>
          <w:sz w:val="26"/>
          <w:szCs w:val="26"/>
          <w:rtl w:val="0"/>
        </w:rPr>
        <w:t xml:space="preserve">126.Các bản án quyết định của Tòa án hoặc của cơ quan hành chính được áp dụng để giải quyết cho nhiều vụ việc tương tự thì gọi là tiền lệ pháp (án lệ)</w:t>
      </w:r>
    </w:p>
    <w:p w:rsidR="00000000" w:rsidDel="00000000" w:rsidP="00000000" w:rsidRDefault="00000000" w:rsidRPr="00000000" w14:paraId="00000108">
      <w:pPr>
        <w:ind w:left="-141.73228346456688" w:firstLine="0"/>
        <w:rPr>
          <w:rFonts w:ascii="Times New Roman" w:cs="Times New Roman" w:eastAsia="Times New Roman" w:hAnsi="Times New Roman"/>
          <w:b w:val="1"/>
          <w:strike w:val="1"/>
          <w:color w:val="ff0000"/>
          <w:sz w:val="26"/>
          <w:szCs w:val="26"/>
        </w:rPr>
      </w:pPr>
      <w:r w:rsidDel="00000000" w:rsidR="00000000" w:rsidRPr="00000000">
        <w:rPr>
          <w:rFonts w:ascii="Times New Roman" w:cs="Times New Roman" w:eastAsia="Times New Roman" w:hAnsi="Times New Roman"/>
          <w:sz w:val="26"/>
          <w:szCs w:val="26"/>
          <w:rtl w:val="0"/>
        </w:rPr>
        <w:t xml:space="preserve">→ Đúng. Vì án lệ là những lập luận hoặc phán quyết trong bản án hay quyết định đã có hiệu lực pháp luật của tòa án Việt Nam về một vụ việc cụ thể được lựa chọn và công bố là án lệ bởi chủ thể có thẩm quyền để tòa án các cấp nghiên cứu và áp dụng trong xét xử.</w:t>
      </w:r>
      <w:r w:rsidDel="00000000" w:rsidR="00000000" w:rsidRPr="00000000">
        <w:rPr>
          <w:rtl w:val="0"/>
        </w:rPr>
      </w:r>
    </w:p>
    <w:p w:rsidR="00000000" w:rsidDel="00000000" w:rsidP="00000000" w:rsidRDefault="00000000" w:rsidRPr="00000000" w14:paraId="00000109">
      <w:pPr>
        <w:ind w:left="-141.73228346456688" w:firstLine="0"/>
        <w:rPr>
          <w:rFonts w:ascii="Times New Roman" w:cs="Times New Roman" w:eastAsia="Times New Roman" w:hAnsi="Times New Roman"/>
          <w:b w:val="1"/>
          <w:color w:val="3366ff"/>
          <w:sz w:val="26"/>
          <w:szCs w:val="26"/>
        </w:rPr>
      </w:pPr>
      <w:r w:rsidDel="00000000" w:rsidR="00000000" w:rsidRPr="00000000">
        <w:rPr>
          <w:rFonts w:ascii="Times New Roman" w:cs="Times New Roman" w:eastAsia="Times New Roman" w:hAnsi="Times New Roman"/>
          <w:b w:val="1"/>
          <w:color w:val="3366ff"/>
          <w:sz w:val="26"/>
          <w:szCs w:val="26"/>
          <w:rtl w:val="0"/>
        </w:rPr>
        <w:t xml:space="preserve">129. Chấp hành  pháp luật có thể thể hiện dưới dạng hoạt động không hợp pháp</w:t>
      </w:r>
    </w:p>
    <w:p w:rsidR="00000000" w:rsidDel="00000000" w:rsidP="00000000" w:rsidRDefault="00000000" w:rsidRPr="00000000" w14:paraId="0000010A">
      <w:pPr>
        <w:ind w:left="-141.73228346456688" w:firstLine="0"/>
        <w:rPr>
          <w:rFonts w:ascii="Times New Roman" w:cs="Times New Roman" w:eastAsia="Times New Roman" w:hAnsi="Times New Roman"/>
          <w:sz w:val="26"/>
          <w:szCs w:val="26"/>
        </w:rPr>
      </w:pPr>
      <w:r w:rsidDel="00000000" w:rsidR="00000000" w:rsidRPr="00000000">
        <w:rPr>
          <w:rFonts w:ascii="Cardo" w:cs="Cardo" w:eastAsia="Cardo" w:hAnsi="Cardo"/>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Sai. Vì nhận định trên mâu thuẫn khi đồng nhất chấp hành pháp luật với hoạt động không hợp pháp. Chấp hành pháp luật là thực hiện theo những gì pháp luật yêu cầu - đúng với pháp luật. Vì vậy chấp hành pháp luật không thể được thể hiện dưới dạng hoạt động không hợp pháp.</w:t>
      </w:r>
    </w:p>
    <w:p w:rsidR="00000000" w:rsidDel="00000000" w:rsidP="00000000" w:rsidRDefault="00000000" w:rsidRPr="00000000" w14:paraId="0000010B">
      <w:pPr>
        <w:ind w:left="-141.73228346456688" w:firstLine="0"/>
        <w:rPr>
          <w:rFonts w:ascii="Times New Roman" w:cs="Times New Roman" w:eastAsia="Times New Roman" w:hAnsi="Times New Roman"/>
          <w:b w:val="1"/>
          <w:color w:val="3366ff"/>
          <w:sz w:val="26"/>
          <w:szCs w:val="26"/>
        </w:rPr>
      </w:pPr>
      <w:r w:rsidDel="00000000" w:rsidR="00000000" w:rsidRPr="00000000">
        <w:rPr>
          <w:rFonts w:ascii="Times New Roman" w:cs="Times New Roman" w:eastAsia="Times New Roman" w:hAnsi="Times New Roman"/>
          <w:b w:val="1"/>
          <w:color w:val="3366ff"/>
          <w:sz w:val="26"/>
          <w:szCs w:val="26"/>
          <w:rtl w:val="0"/>
        </w:rPr>
        <w:t xml:space="preserve">130. Chấp hành pháp luật luôn dẫn tới áp dụng  pháp luật</w:t>
      </w:r>
    </w:p>
    <w:p w:rsidR="00000000" w:rsidDel="00000000" w:rsidP="00000000" w:rsidRDefault="00000000" w:rsidRPr="00000000" w14:paraId="0000010C">
      <w:pPr>
        <w:ind w:left="-141.73228346456688" w:firstLine="0"/>
        <w:rPr>
          <w:rFonts w:ascii="Times New Roman" w:cs="Times New Roman" w:eastAsia="Times New Roman" w:hAnsi="Times New Roman"/>
          <w:sz w:val="26"/>
          <w:szCs w:val="26"/>
        </w:rPr>
      </w:pPr>
      <w:r w:rsidDel="00000000" w:rsidR="00000000" w:rsidRPr="00000000">
        <w:rPr>
          <w:rFonts w:ascii="Cardo" w:cs="Cardo" w:eastAsia="Cardo" w:hAnsi="Cardo"/>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Sai. Vì chỉ có các cá nhân, cơ quan có thẩm quyền mới có thể áp dụng pháp luật. Trong khi đó tất cả mọi người đều phải chấp hành pháp luật.</w:t>
      </w:r>
    </w:p>
    <w:p w:rsidR="00000000" w:rsidDel="00000000" w:rsidP="00000000" w:rsidRDefault="00000000" w:rsidRPr="00000000" w14:paraId="0000010D">
      <w:pPr>
        <w:ind w:left="-141.73228346456688" w:firstLine="0"/>
        <w:rPr>
          <w:rFonts w:ascii="Times New Roman" w:cs="Times New Roman" w:eastAsia="Times New Roman" w:hAnsi="Times New Roman"/>
          <w:b w:val="1"/>
          <w:color w:val="3366ff"/>
          <w:sz w:val="26"/>
          <w:szCs w:val="26"/>
        </w:rPr>
      </w:pPr>
      <w:r w:rsidDel="00000000" w:rsidR="00000000" w:rsidRPr="00000000">
        <w:rPr>
          <w:rFonts w:ascii="Times New Roman" w:cs="Times New Roman" w:eastAsia="Times New Roman" w:hAnsi="Times New Roman"/>
          <w:b w:val="1"/>
          <w:color w:val="3366ff"/>
          <w:sz w:val="26"/>
          <w:szCs w:val="26"/>
          <w:rtl w:val="0"/>
        </w:rPr>
        <w:t xml:space="preserve">131. Mọi Vi phạm pháp luật phải có động cơ và mục đích</w:t>
      </w:r>
    </w:p>
    <w:p w:rsidR="00000000" w:rsidDel="00000000" w:rsidP="00000000" w:rsidRDefault="00000000" w:rsidRPr="00000000" w14:paraId="0000010E">
      <w:pPr>
        <w:ind w:left="-141.73228346456688" w:firstLine="0"/>
        <w:rPr>
          <w:rFonts w:ascii="Times New Roman" w:cs="Times New Roman" w:eastAsia="Times New Roman" w:hAnsi="Times New Roman"/>
          <w:sz w:val="26"/>
          <w:szCs w:val="26"/>
        </w:rPr>
      </w:pPr>
      <w:r w:rsidDel="00000000" w:rsidR="00000000" w:rsidRPr="00000000">
        <w:rPr>
          <w:rFonts w:ascii="Cardo" w:cs="Cardo" w:eastAsia="Cardo" w:hAnsi="Cardo"/>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Sai. Bên cạnh các Vi phạm pháp luật do cố ý cũng có nhiều Vi phạm pháp luật do vô ý. Chẳng hạn như vô ý làm chết người trong quá trình vận hành máy móc.</w:t>
      </w:r>
    </w:p>
    <w:p w:rsidR="00000000" w:rsidDel="00000000" w:rsidP="00000000" w:rsidRDefault="00000000" w:rsidRPr="00000000" w14:paraId="0000010F">
      <w:pPr>
        <w:ind w:left="-141.73228346456688" w:firstLine="0"/>
        <w:rPr>
          <w:rFonts w:ascii="Times New Roman" w:cs="Times New Roman" w:eastAsia="Times New Roman" w:hAnsi="Times New Roman"/>
          <w:b w:val="1"/>
          <w:color w:val="3366ff"/>
          <w:sz w:val="26"/>
          <w:szCs w:val="26"/>
        </w:rPr>
      </w:pPr>
      <w:r w:rsidDel="00000000" w:rsidR="00000000" w:rsidRPr="00000000">
        <w:rPr>
          <w:rFonts w:ascii="Times New Roman" w:cs="Times New Roman" w:eastAsia="Times New Roman" w:hAnsi="Times New Roman"/>
          <w:b w:val="1"/>
          <w:color w:val="3366ff"/>
          <w:sz w:val="26"/>
          <w:szCs w:val="26"/>
          <w:rtl w:val="0"/>
        </w:rPr>
        <w:t xml:space="preserve">132.Hành vi trái pháp luật là yếu tố bắt buộc phải có trong mọi Vi phạm pháp luật</w:t>
      </w:r>
    </w:p>
    <w:p w:rsidR="00000000" w:rsidDel="00000000" w:rsidP="00000000" w:rsidRDefault="00000000" w:rsidRPr="00000000" w14:paraId="00000110">
      <w:pPr>
        <w:ind w:left="-141.73228346456688" w:firstLine="0"/>
        <w:rPr>
          <w:rFonts w:ascii="Times New Roman" w:cs="Times New Roman" w:eastAsia="Times New Roman" w:hAnsi="Times New Roman"/>
          <w:sz w:val="26"/>
          <w:szCs w:val="26"/>
        </w:rPr>
      </w:pPr>
      <w:r w:rsidDel="00000000" w:rsidR="00000000" w:rsidRPr="00000000">
        <w:rPr>
          <w:rFonts w:ascii="Cardo" w:cs="Cardo" w:eastAsia="Cardo" w:hAnsi="Cardo"/>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Đúng. Vì hành vi trái pháp luật là điều kiện tiền đề tạo nên Vi phạm pháp luật.</w:t>
      </w:r>
    </w:p>
    <w:p w:rsidR="00000000" w:rsidDel="00000000" w:rsidP="00000000" w:rsidRDefault="00000000" w:rsidRPr="00000000" w14:paraId="00000111">
      <w:pPr>
        <w:ind w:left="-141.73228346456688" w:firstLine="0"/>
        <w:rPr>
          <w:rFonts w:ascii="Times New Roman" w:cs="Times New Roman" w:eastAsia="Times New Roman" w:hAnsi="Times New Roman"/>
          <w:b w:val="1"/>
          <w:color w:val="3366ff"/>
          <w:sz w:val="26"/>
          <w:szCs w:val="26"/>
        </w:rPr>
      </w:pPr>
      <w:r w:rsidDel="00000000" w:rsidR="00000000" w:rsidRPr="00000000">
        <w:rPr>
          <w:rFonts w:ascii="Times New Roman" w:cs="Times New Roman" w:eastAsia="Times New Roman" w:hAnsi="Times New Roman"/>
          <w:b w:val="1"/>
          <w:color w:val="3366ff"/>
          <w:sz w:val="26"/>
          <w:szCs w:val="26"/>
          <w:rtl w:val="0"/>
        </w:rPr>
        <w:t xml:space="preserve">133.Mọi Vi phạm pháp luật phải có công cụ, phương tiện, tang vật.</w:t>
      </w:r>
    </w:p>
    <w:p w:rsidR="00000000" w:rsidDel="00000000" w:rsidP="00000000" w:rsidRDefault="00000000" w:rsidRPr="00000000" w14:paraId="00000112">
      <w:pPr>
        <w:ind w:left="-141.73228346456688" w:firstLine="0"/>
        <w:rPr>
          <w:rFonts w:ascii="Times New Roman" w:cs="Times New Roman" w:eastAsia="Times New Roman" w:hAnsi="Times New Roman"/>
          <w:sz w:val="26"/>
          <w:szCs w:val="26"/>
        </w:rPr>
      </w:pPr>
      <w:r w:rsidDel="00000000" w:rsidR="00000000" w:rsidRPr="00000000">
        <w:rPr>
          <w:rFonts w:ascii="Cardo" w:cs="Cardo" w:eastAsia="Cardo" w:hAnsi="Cardo"/>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Sai. Không phải Vi phạm pháp luật nào cũng có công cụ, phương tiện, tang vật. Chẳng hạn như xúc phạm người khác bằng lời nói thì không thể nào thu được công cụ, phương tiện hay tang vật.</w:t>
      </w:r>
    </w:p>
    <w:p w:rsidR="00000000" w:rsidDel="00000000" w:rsidP="00000000" w:rsidRDefault="00000000" w:rsidRPr="00000000" w14:paraId="00000113">
      <w:pPr>
        <w:ind w:left="-141.73228346456688" w:firstLine="0"/>
        <w:rPr>
          <w:rFonts w:ascii="Times New Roman" w:cs="Times New Roman" w:eastAsia="Times New Roman" w:hAnsi="Times New Roman"/>
          <w:b w:val="1"/>
          <w:color w:val="3366ff"/>
          <w:sz w:val="26"/>
          <w:szCs w:val="26"/>
        </w:rPr>
      </w:pPr>
      <w:r w:rsidDel="00000000" w:rsidR="00000000" w:rsidRPr="00000000">
        <w:rPr>
          <w:rFonts w:ascii="Times New Roman" w:cs="Times New Roman" w:eastAsia="Times New Roman" w:hAnsi="Times New Roman"/>
          <w:b w:val="1"/>
          <w:color w:val="3366ff"/>
          <w:sz w:val="26"/>
          <w:szCs w:val="26"/>
          <w:rtl w:val="0"/>
        </w:rPr>
        <w:t xml:space="preserve">134.Người chưa đủ 14 tuổi ko thể là chủ thể VP hành chính</w:t>
      </w:r>
    </w:p>
    <w:p w:rsidR="00000000" w:rsidDel="00000000" w:rsidP="00000000" w:rsidRDefault="00000000" w:rsidRPr="00000000" w14:paraId="00000114">
      <w:pPr>
        <w:ind w:left="-141.73228346456688" w:firstLine="0"/>
        <w:rPr>
          <w:rFonts w:ascii="Times New Roman" w:cs="Times New Roman" w:eastAsia="Times New Roman" w:hAnsi="Times New Roman"/>
          <w:sz w:val="26"/>
          <w:szCs w:val="26"/>
        </w:rPr>
      </w:pPr>
      <w:r w:rsidDel="00000000" w:rsidR="00000000" w:rsidRPr="00000000">
        <w:rPr>
          <w:rFonts w:ascii="Cardo" w:cs="Cardo" w:eastAsia="Cardo" w:hAnsi="Cardo"/>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Sai. Vì người chưa đủ 14 tuổi hoàn toàn có thể thực hiện các hành vi vi phạm hành chính và người chưa đủ 14 tuổi cũng có thể có năng lực hành vi dân sự một phần - điều kiện để có thể trở thành chủ thể của vi phạm pháp luật.</w:t>
      </w:r>
      <w:r w:rsidDel="00000000" w:rsidR="00000000" w:rsidRPr="00000000">
        <w:rPr>
          <w:rtl w:val="0"/>
        </w:rPr>
      </w:r>
    </w:p>
    <w:p w:rsidR="00000000" w:rsidDel="00000000" w:rsidP="00000000" w:rsidRDefault="00000000" w:rsidRPr="00000000" w14:paraId="00000115">
      <w:pPr>
        <w:ind w:left="-141.73228346456688" w:firstLine="0"/>
        <w:rPr>
          <w:rFonts w:ascii="Times New Roman" w:cs="Times New Roman" w:eastAsia="Times New Roman" w:hAnsi="Times New Roman"/>
          <w:b w:val="1"/>
          <w:color w:val="3366ff"/>
          <w:sz w:val="26"/>
          <w:szCs w:val="26"/>
        </w:rPr>
      </w:pPr>
      <w:r w:rsidDel="00000000" w:rsidR="00000000" w:rsidRPr="00000000">
        <w:rPr>
          <w:rFonts w:ascii="Times New Roman" w:cs="Times New Roman" w:eastAsia="Times New Roman" w:hAnsi="Times New Roman"/>
          <w:b w:val="1"/>
          <w:color w:val="3366ff"/>
          <w:sz w:val="26"/>
          <w:szCs w:val="26"/>
          <w:rtl w:val="0"/>
        </w:rPr>
        <w:t xml:space="preserve">135. Người chưa thành niên có lỗi khi thực hiện hành vi trái pháp luật thì sẽ bị xử phạt VP hành chính</w:t>
      </w:r>
    </w:p>
    <w:p w:rsidR="00000000" w:rsidDel="00000000" w:rsidP="00000000" w:rsidRDefault="00000000" w:rsidRPr="00000000" w14:paraId="00000116">
      <w:pPr>
        <w:ind w:left="-141.7322834645668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Sai. Vì người chưa thành niên nếu thực hiện hành vi trái pháp luật sẽ bị xử phạt tùy theo mức độ nghiêm trọng của hành vi, mức độ nguy hiểm của hành vi đó đối với xã hội. </w:t>
      </w:r>
      <w:r w:rsidDel="00000000" w:rsidR="00000000" w:rsidRPr="00000000">
        <w:rPr>
          <w:rFonts w:ascii="Times New Roman" w:cs="Times New Roman" w:eastAsia="Times New Roman" w:hAnsi="Times New Roman"/>
          <w:sz w:val="26"/>
          <w:szCs w:val="26"/>
          <w:highlight w:val="yellow"/>
          <w:rtl w:val="0"/>
        </w:rPr>
        <w:t xml:space="preserve">Và hầu hết người chưa thành niên được xử phạt dựa trên nguyên tắc giáo dụ</w:t>
      </w:r>
      <w:r w:rsidDel="00000000" w:rsidR="00000000" w:rsidRPr="00000000">
        <w:rPr>
          <w:rFonts w:ascii="Times New Roman" w:cs="Times New Roman" w:eastAsia="Times New Roman" w:hAnsi="Times New Roman"/>
          <w:sz w:val="26"/>
          <w:szCs w:val="26"/>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117">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Phần 2: Bài tập tình huống</w:t>
      </w:r>
    </w:p>
    <w:p w:rsidR="00000000" w:rsidDel="00000000" w:rsidP="00000000" w:rsidRDefault="00000000" w:rsidRPr="00000000" w14:paraId="00000118">
      <w:pPr>
        <w:spacing w:after="60" w:before="60" w:line="312"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1: Ông H là chủ doanh nghiệp cho thuê ô tô tự lái và ông P là người có nhu cầu thuê xe ô tô; hai bên thỏa thuận thuê xe ô tô hiệu BMW với giá 10 triệu/ngày và thuê trong 02 ngày. HÃY XÁC ĐỊNH CẤU THÀNH </w:t>
      </w:r>
      <w:r w:rsidDel="00000000" w:rsidR="00000000" w:rsidRPr="00000000">
        <w:rPr>
          <w:rFonts w:ascii="Times New Roman" w:cs="Times New Roman" w:eastAsia="Times New Roman" w:hAnsi="Times New Roman"/>
          <w:b w:val="1"/>
          <w:sz w:val="26"/>
          <w:szCs w:val="26"/>
          <w:rtl w:val="0"/>
        </w:rPr>
        <w:t xml:space="preserve">QH pháp luật</w:t>
      </w:r>
      <w:r w:rsidDel="00000000" w:rsidR="00000000" w:rsidRPr="00000000">
        <w:rPr>
          <w:rFonts w:ascii="Times New Roman" w:cs="Times New Roman" w:eastAsia="Times New Roman" w:hAnsi="Times New Roman"/>
          <w:b w:val="1"/>
          <w:sz w:val="26"/>
          <w:szCs w:val="26"/>
          <w:rtl w:val="0"/>
        </w:rPr>
        <w:t xml:space="preserve">? (BÀI 5 - QH pháp luật)</w:t>
      </w:r>
    </w:p>
    <w:tbl>
      <w:tblPr>
        <w:tblStyle w:val="Table2"/>
        <w:tblW w:w="907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5.3333333333335"/>
        <w:gridCol w:w="3025.3333333333335"/>
        <w:gridCol w:w="3025.3333333333335"/>
        <w:tblGridChange w:id="0">
          <w:tblGrid>
            <w:gridCol w:w="3025.3333333333335"/>
            <w:gridCol w:w="3025.3333333333335"/>
            <w:gridCol w:w="3025.3333333333335"/>
          </w:tblGrid>
        </w:tblGridChange>
      </w:tblGrid>
      <w:tr>
        <w:trPr>
          <w:cantSplit w:val="0"/>
          <w:trHeight w:val="460" w:hRule="atLeast"/>
          <w:tblHeader w:val="0"/>
        </w:trPr>
        <w:tc>
          <w:tcPr>
            <w:gridSpan w:val="3"/>
            <w:shd w:fill="auto" w:val="clear"/>
            <w:tcMar>
              <w:top w:w="100.0" w:type="dxa"/>
              <w:left w:w="100.0" w:type="dxa"/>
              <w:bottom w:w="100.0" w:type="dxa"/>
              <w:right w:w="100.0" w:type="dxa"/>
            </w:tcMar>
            <w:vAlign w:val="center"/>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Cặp quan hệ ông </w:t>
            </w:r>
            <w:r w:rsidDel="00000000" w:rsidR="00000000" w:rsidRPr="00000000">
              <w:rPr>
                <w:rFonts w:ascii="Times New Roman" w:cs="Times New Roman" w:eastAsia="Times New Roman" w:hAnsi="Times New Roman"/>
                <w:b w:val="1"/>
                <w:sz w:val="26"/>
                <w:szCs w:val="26"/>
                <w:rtl w:val="0"/>
              </w:rPr>
              <w:t xml:space="preserve">H - ông</w:t>
            </w:r>
            <w:r w:rsidDel="00000000" w:rsidR="00000000" w:rsidRPr="00000000">
              <w:rPr>
                <w:rFonts w:ascii="Times New Roman" w:cs="Times New Roman" w:eastAsia="Times New Roman" w:hAnsi="Times New Roman"/>
                <w:b w:val="1"/>
                <w:sz w:val="26"/>
                <w:szCs w:val="26"/>
                <w:rtl w:val="0"/>
              </w:rPr>
              <w:t xml:space="preserve"> P</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Chủ thể</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Ông 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Ông P</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1F">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Nội dung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Quyền: nhận tiền</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Nghĩa vụ: giao xe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Quyền: nhận xe</w:t>
            </w:r>
          </w:p>
          <w:p w:rsidR="00000000" w:rsidDel="00000000" w:rsidP="00000000" w:rsidRDefault="00000000" w:rsidRPr="00000000" w14:paraId="00000123">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Nghĩa vụ: giao tiền</w:t>
            </w:r>
          </w:p>
        </w:tc>
      </w:tr>
      <w:tr>
        <w:trPr>
          <w:cantSplit w:val="0"/>
          <w:trHeight w:val="523.97460937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24">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Khách thể</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Quyền sở hữu 20 triệu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Quyền sử dụng xe trong 2 ngày</w:t>
            </w:r>
          </w:p>
        </w:tc>
      </w:tr>
    </w:tbl>
    <w:p w:rsidR="00000000" w:rsidDel="00000000" w:rsidP="00000000" w:rsidRDefault="00000000" w:rsidRPr="00000000" w14:paraId="00000127">
      <w:pPr>
        <w:spacing w:after="60" w:before="60" w:line="312"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2: Bà B kinh doanh hàng giả nên bị Cục trưởng cục quản lý thị trường xử phạt 35 triệu, cho rằng phạt như vậy là quá cao nên bà B khiếu  nại và được  người có thẩm quyền giải quyết. Tuy nhiên người có thẩm quyền giữ nguyên mức phạt là 35 triệu. HÃY XÁC ĐỊNH CÁC QH pháp luật VÀ CẤU THÀNH </w:t>
      </w:r>
      <w:r w:rsidDel="00000000" w:rsidR="00000000" w:rsidRPr="00000000">
        <w:rPr>
          <w:rFonts w:ascii="Times New Roman" w:cs="Times New Roman" w:eastAsia="Times New Roman" w:hAnsi="Times New Roman"/>
          <w:b w:val="1"/>
          <w:sz w:val="26"/>
          <w:szCs w:val="26"/>
          <w:rtl w:val="0"/>
        </w:rPr>
        <w:t xml:space="preserve">QH pháp luật</w:t>
      </w:r>
      <w:r w:rsidDel="00000000" w:rsidR="00000000" w:rsidRPr="00000000">
        <w:rPr>
          <w:rFonts w:ascii="Times New Roman" w:cs="Times New Roman" w:eastAsia="Times New Roman" w:hAnsi="Times New Roman"/>
          <w:b w:val="1"/>
          <w:sz w:val="26"/>
          <w:szCs w:val="26"/>
          <w:rtl w:val="0"/>
        </w:rPr>
        <w:t xml:space="preserve">?</w:t>
      </w:r>
    </w:p>
    <w:tbl>
      <w:tblPr>
        <w:tblStyle w:val="Table3"/>
        <w:tblW w:w="90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3720"/>
        <w:gridCol w:w="3720"/>
        <w:tblGridChange w:id="0">
          <w:tblGrid>
            <w:gridCol w:w="1605"/>
            <w:gridCol w:w="3720"/>
            <w:gridCol w:w="3720"/>
          </w:tblGrid>
        </w:tblGridChange>
      </w:tblGrid>
      <w:tr>
        <w:trPr>
          <w:cantSplit w:val="0"/>
          <w:trHeight w:val="460" w:hRule="atLeast"/>
          <w:tblHeader w:val="0"/>
        </w:trPr>
        <w:tc>
          <w:tcPr>
            <w:gridSpan w:val="3"/>
            <w:shd w:fill="auto" w:val="clear"/>
            <w:tcMar>
              <w:top w:w="100.0" w:type="dxa"/>
              <w:left w:w="100.0" w:type="dxa"/>
              <w:bottom w:w="100.0" w:type="dxa"/>
              <w:right w:w="100.0" w:type="dxa"/>
            </w:tcMar>
            <w:vAlign w:val="center"/>
          </w:tcPr>
          <w:p w:rsidR="00000000" w:rsidDel="00000000" w:rsidP="00000000" w:rsidRDefault="00000000" w:rsidRPr="00000000" w14:paraId="00000128">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Cặp quan hệ bà B - cục trưởng</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2B">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Chủ thể</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Bà B</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Cục trưởng</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2E">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Nội dung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Quyền: kinh doanh, chứng minh không vi phạm</w:t>
            </w:r>
          </w:p>
          <w:p w:rsidR="00000000" w:rsidDel="00000000" w:rsidP="00000000" w:rsidRDefault="00000000" w:rsidRPr="00000000" w14:paraId="00000130">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Nghĩa vụ: nộp phạt 35 triệu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Quyền: đưa ra quyết định phạt</w:t>
            </w:r>
          </w:p>
          <w:p w:rsidR="00000000" w:rsidDel="00000000" w:rsidP="00000000" w:rsidRDefault="00000000" w:rsidRPr="00000000" w14:paraId="00000132">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Nghĩa vụ: nhận tiền phạt</w:t>
            </w:r>
          </w:p>
        </w:tc>
      </w:tr>
      <w:tr>
        <w:trPr>
          <w:cantSplit w:val="0"/>
          <w:trHeight w:val="523.97460937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33">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Khách thể</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 phạm trật tự quản lý nhà nước (hành chính)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Trách nhiệm bảo vệ quyền lợi người tiêu dùng</w:t>
            </w:r>
          </w:p>
        </w:tc>
      </w:tr>
    </w:tbl>
    <w:p w:rsidR="00000000" w:rsidDel="00000000" w:rsidP="00000000" w:rsidRDefault="00000000" w:rsidRPr="00000000" w14:paraId="00000136">
      <w:pPr>
        <w:spacing w:after="60" w:before="60" w:line="312" w:lineRule="auto"/>
        <w:jc w:val="both"/>
        <w:rPr>
          <w:rFonts w:ascii="Times New Roman" w:cs="Times New Roman" w:eastAsia="Times New Roman" w:hAnsi="Times New Roman"/>
          <w:b w:val="1"/>
          <w:sz w:val="26"/>
          <w:szCs w:val="26"/>
        </w:rPr>
      </w:pPr>
      <w:r w:rsidDel="00000000" w:rsidR="00000000" w:rsidRPr="00000000">
        <w:rPr>
          <w:rtl w:val="0"/>
        </w:rPr>
      </w:r>
    </w:p>
    <w:tbl>
      <w:tblPr>
        <w:tblStyle w:val="Table4"/>
        <w:tblW w:w="90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3712.5"/>
        <w:gridCol w:w="3712.5"/>
        <w:tblGridChange w:id="0">
          <w:tblGrid>
            <w:gridCol w:w="1620"/>
            <w:gridCol w:w="3712.5"/>
            <w:gridCol w:w="3712.5"/>
          </w:tblGrid>
        </w:tblGridChange>
      </w:tblGrid>
      <w:tr>
        <w:trPr>
          <w:cantSplit w:val="0"/>
          <w:trHeight w:val="460" w:hRule="atLeast"/>
          <w:tblHeader w:val="0"/>
        </w:trPr>
        <w:tc>
          <w:tcPr>
            <w:gridSpan w:val="3"/>
            <w:shd w:fill="auto" w:val="clear"/>
            <w:tcMar>
              <w:top w:w="100.0" w:type="dxa"/>
              <w:left w:w="100.0" w:type="dxa"/>
              <w:bottom w:w="100.0" w:type="dxa"/>
              <w:right w:w="100.0" w:type="dxa"/>
            </w:tcMar>
            <w:vAlign w:val="center"/>
          </w:tcPr>
          <w:p w:rsidR="00000000" w:rsidDel="00000000" w:rsidP="00000000" w:rsidRDefault="00000000" w:rsidRPr="00000000" w14:paraId="00000137">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Cặp quan hệ bà B - người có thẩm quyền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3A">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Chủ thể</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Bà B</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có thẩm quyền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3D">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Nội dung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Quyền: khiếu nại</w:t>
            </w:r>
          </w:p>
          <w:p w:rsidR="00000000" w:rsidDel="00000000" w:rsidP="00000000" w:rsidRDefault="00000000" w:rsidRPr="00000000" w14:paraId="0000013F">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Nghĩa vụ: cung cấp giấy tờ liên quan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Quyền: yêu cầu giấy tờ liên quan</w:t>
            </w:r>
          </w:p>
          <w:p w:rsidR="00000000" w:rsidDel="00000000" w:rsidP="00000000" w:rsidRDefault="00000000" w:rsidRPr="00000000" w14:paraId="00000141">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Nghĩa vụ: giải quyết khiếu nại</w:t>
            </w:r>
          </w:p>
        </w:tc>
      </w:tr>
      <w:tr>
        <w:trPr>
          <w:cantSplit w:val="0"/>
          <w:trHeight w:val="523.97460937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42">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Khách thể</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Mong muốn được giảm phạt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Bảo vệ và thực hiện quyền của người khiếu nại</w:t>
            </w:r>
          </w:p>
        </w:tc>
      </w:tr>
    </w:tbl>
    <w:p w:rsidR="00000000" w:rsidDel="00000000" w:rsidP="00000000" w:rsidRDefault="00000000" w:rsidRPr="00000000" w14:paraId="00000145">
      <w:pPr>
        <w:spacing w:after="60" w:before="60" w:line="312" w:lineRule="auto"/>
        <w:jc w:val="both"/>
        <w:rPr>
          <w:rFonts w:ascii="Times New Roman" w:cs="Times New Roman" w:eastAsia="Times New Roman" w:hAnsi="Times New Roman"/>
          <w:b w:val="1"/>
          <w:sz w:val="26"/>
          <w:szCs w:val="26"/>
        </w:rPr>
      </w:pPr>
      <w:r w:rsidDel="00000000" w:rsidR="00000000" w:rsidRPr="00000000">
        <w:br w:type="page"/>
      </w:r>
      <w:r w:rsidDel="00000000" w:rsidR="00000000" w:rsidRPr="00000000">
        <w:rPr>
          <w:rFonts w:ascii="Times New Roman" w:cs="Times New Roman" w:eastAsia="Times New Roman" w:hAnsi="Times New Roman"/>
          <w:b w:val="1"/>
          <w:sz w:val="26"/>
          <w:szCs w:val="26"/>
          <w:rtl w:val="0"/>
        </w:rPr>
        <w:t xml:space="preserve">Câu 3. Anh A( 45t ) bán cho chị B ( 45t ) một căn nhà 2 tầng có S=100m2 với giá 2 tỷ đồng. Phương thức thanh toán là giao tiền mặt vào ngày 22/12/2010. Ngày giao nhà là 23/12/2010. Xác định:</w:t>
      </w:r>
    </w:p>
    <w:p w:rsidR="00000000" w:rsidDel="00000000" w:rsidP="00000000" w:rsidRDefault="00000000" w:rsidRPr="00000000" w14:paraId="00000146">
      <w:pPr>
        <w:numPr>
          <w:ilvl w:val="0"/>
          <w:numId w:val="2"/>
        </w:numPr>
        <w:ind w:left="144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Chủ thể của quan hệ pháp luật trên?</w:t>
      </w:r>
    </w:p>
    <w:p w:rsidR="00000000" w:rsidDel="00000000" w:rsidP="00000000" w:rsidRDefault="00000000" w:rsidRPr="00000000" w14:paraId="00000147">
      <w:pPr>
        <w:numPr>
          <w:ilvl w:val="0"/>
          <w:numId w:val="2"/>
        </w:numPr>
        <w:ind w:left="144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Nội dung của quan hệ pháp luật trên?</w:t>
      </w:r>
    </w:p>
    <w:p w:rsidR="00000000" w:rsidDel="00000000" w:rsidP="00000000" w:rsidRDefault="00000000" w:rsidRPr="00000000" w14:paraId="00000148">
      <w:pPr>
        <w:numPr>
          <w:ilvl w:val="0"/>
          <w:numId w:val="2"/>
        </w:numPr>
        <w:ind w:left="144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Khách thể của quan hệ pháp luật?</w:t>
      </w:r>
    </w:p>
    <w:p w:rsidR="00000000" w:rsidDel="00000000" w:rsidP="00000000" w:rsidRDefault="00000000" w:rsidRPr="00000000" w14:paraId="00000149">
      <w:pPr>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Giải:</w:t>
      </w:r>
    </w:p>
    <w:p w:rsidR="00000000" w:rsidDel="00000000" w:rsidP="00000000" w:rsidRDefault="00000000" w:rsidRPr="00000000" w14:paraId="0000014A">
      <w:pPr>
        <w:rPr>
          <w:rFonts w:ascii="Times New Roman" w:cs="Times New Roman" w:eastAsia="Times New Roman" w:hAnsi="Times New Roman"/>
          <w:b w:val="1"/>
          <w:sz w:val="26"/>
          <w:szCs w:val="26"/>
        </w:rPr>
      </w:pPr>
      <w:r w:rsidDel="00000000" w:rsidR="00000000" w:rsidRPr="00000000">
        <w:rPr>
          <w:rtl w:val="0"/>
        </w:rPr>
      </w:r>
    </w:p>
    <w:tbl>
      <w:tblPr>
        <w:tblStyle w:val="Table5"/>
        <w:tblW w:w="11130.0" w:type="dxa"/>
        <w:jc w:val="left"/>
        <w:tblInd w:w="-9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4725"/>
        <w:gridCol w:w="4815"/>
        <w:tblGridChange w:id="0">
          <w:tblGrid>
            <w:gridCol w:w="1590"/>
            <w:gridCol w:w="4725"/>
            <w:gridCol w:w="4815"/>
          </w:tblGrid>
        </w:tblGridChange>
      </w:tblGrid>
      <w:tr>
        <w:trPr>
          <w:cantSplit w:val="0"/>
          <w:trHeight w:val="4109.74609374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Chủ thể</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w:t>
            </w:r>
          </w:p>
          <w:p w:rsidR="00000000" w:rsidDel="00000000" w:rsidP="00000000" w:rsidRDefault="00000000" w:rsidRPr="00000000" w14:paraId="0000014D">
            <w:pPr>
              <w:widowControl w:val="0"/>
              <w:pBdr>
                <w:top w:color="auto" w:space="0" w:sz="0" w:val="none"/>
                <w:bottom w:color="auto" w:space="0" w:sz="0" w:val="none"/>
                <w:right w:color="auto" w:space="0" w:sz="0" w:val="none"/>
                <w:between w:color="auto" w:space="0" w:sz="0" w:val="none"/>
              </w:pBdr>
              <w:shd w:fill="ffffff" w:val="clear"/>
              <w:spacing w:after="380" w:before="160" w:line="240" w:lineRule="auto"/>
              <w:rPr>
                <w:rFonts w:ascii="Times New Roman" w:cs="Times New Roman" w:eastAsia="Times New Roman" w:hAnsi="Times New Roman"/>
                <w:b w:val="1"/>
                <w:color w:val="333333"/>
                <w:sz w:val="26"/>
                <w:szCs w:val="26"/>
              </w:rPr>
            </w:pPr>
            <w:r w:rsidDel="00000000" w:rsidR="00000000" w:rsidRPr="00000000">
              <w:rPr>
                <w:rFonts w:ascii="Times New Roman" w:cs="Times New Roman" w:eastAsia="Times New Roman" w:hAnsi="Times New Roman"/>
                <w:b w:val="1"/>
                <w:color w:val="333333"/>
                <w:sz w:val="26"/>
                <w:szCs w:val="26"/>
                <w:rtl w:val="0"/>
              </w:rPr>
              <w:t xml:space="preserve">+Có năng lực pháp luật vì A không bị Tòa án hạn chế hay tước đoạt năng lực pháp luật;</w:t>
            </w:r>
          </w:p>
          <w:p w:rsidR="00000000" w:rsidDel="00000000" w:rsidP="00000000" w:rsidRDefault="00000000" w:rsidRPr="00000000" w14:paraId="0000014E">
            <w:pPr>
              <w:widowControl w:val="0"/>
              <w:pBdr>
                <w:top w:color="auto" w:space="0" w:sz="0" w:val="none"/>
                <w:bottom w:color="auto" w:space="0" w:sz="0" w:val="none"/>
                <w:right w:color="auto" w:space="0" w:sz="0" w:val="none"/>
                <w:between w:color="auto" w:space="0" w:sz="0" w:val="none"/>
              </w:pBdr>
              <w:shd w:fill="ffffff" w:val="clear"/>
              <w:spacing w:after="380" w:before="160" w:line="240" w:lineRule="auto"/>
              <w:rPr>
                <w:rFonts w:ascii="Times New Roman" w:cs="Times New Roman" w:eastAsia="Times New Roman" w:hAnsi="Times New Roman"/>
                <w:b w:val="1"/>
                <w:color w:val="333333"/>
                <w:sz w:val="26"/>
                <w:szCs w:val="26"/>
              </w:rPr>
            </w:pPr>
            <w:r w:rsidDel="00000000" w:rsidR="00000000" w:rsidRPr="00000000">
              <w:rPr>
                <w:rFonts w:ascii="Times New Roman" w:cs="Times New Roman" w:eastAsia="Times New Roman" w:hAnsi="Times New Roman"/>
                <w:b w:val="1"/>
                <w:color w:val="333333"/>
                <w:sz w:val="26"/>
                <w:szCs w:val="26"/>
                <w:rtl w:val="0"/>
              </w:rPr>
              <w:t xml:space="preserve">+Có năng lực hành vi vì A đã đủ tuổi được tham gia vào quan hệ dân sự theo quy định của Bộ luật Dân sự và không bị mắc các bệnh tâm  thần.</w:t>
            </w:r>
          </w:p>
          <w:p w:rsidR="00000000" w:rsidDel="00000000" w:rsidP="00000000" w:rsidRDefault="00000000" w:rsidRPr="00000000" w14:paraId="0000014F">
            <w:pPr>
              <w:widowControl w:val="0"/>
              <w:pBdr>
                <w:top w:color="auto" w:space="0" w:sz="0" w:val="none"/>
                <w:bottom w:color="auto" w:space="0" w:sz="0" w:val="none"/>
                <w:right w:color="auto" w:space="0" w:sz="0" w:val="none"/>
                <w:between w:color="auto" w:space="0" w:sz="0" w:val="none"/>
              </w:pBdr>
              <w:shd w:fill="ffffff" w:val="clear"/>
              <w:spacing w:after="380" w:before="160" w:line="240" w:lineRule="auto"/>
              <w:rPr>
                <w:rFonts w:ascii="Times New Roman" w:cs="Times New Roman" w:eastAsia="Times New Roman" w:hAnsi="Times New Roman"/>
                <w:b w:val="1"/>
                <w:i w:val="1"/>
                <w:color w:val="333333"/>
                <w:sz w:val="26"/>
                <w:szCs w:val="26"/>
              </w:rPr>
            </w:pPr>
            <w:r w:rsidDel="00000000" w:rsidR="00000000" w:rsidRPr="00000000">
              <w:rPr>
                <w:rFonts w:ascii="Times New Roman" w:cs="Times New Roman" w:eastAsia="Times New Roman" w:hAnsi="Times New Roman"/>
                <w:b w:val="1"/>
                <w:i w:val="1"/>
                <w:color w:val="333333"/>
                <w:sz w:val="26"/>
                <w:szCs w:val="26"/>
                <w:rtl w:val="0"/>
              </w:rPr>
              <w:t xml:space="preserve">→  A có năng lực chủ thể đầy đủ .</w:t>
            </w:r>
          </w:p>
          <w:p w:rsidR="00000000" w:rsidDel="00000000" w:rsidP="00000000" w:rsidRDefault="00000000" w:rsidRPr="00000000" w14:paraId="00000150">
            <w:pPr>
              <w:widowControl w:val="0"/>
              <w:spacing w:line="240" w:lineRule="auto"/>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w:t>
            </w:r>
          </w:p>
          <w:p w:rsidR="00000000" w:rsidDel="00000000" w:rsidP="00000000" w:rsidRDefault="00000000" w:rsidRPr="00000000" w14:paraId="00000152">
            <w:pPr>
              <w:widowControl w:val="0"/>
              <w:pBdr>
                <w:top w:color="auto" w:space="0" w:sz="0" w:val="none"/>
                <w:bottom w:color="auto" w:space="0" w:sz="0" w:val="none"/>
                <w:right w:color="auto" w:space="0" w:sz="0" w:val="none"/>
                <w:between w:color="auto" w:space="0" w:sz="0" w:val="none"/>
              </w:pBdr>
              <w:shd w:fill="ffffff" w:val="clear"/>
              <w:spacing w:after="380" w:before="160" w:line="240" w:lineRule="auto"/>
              <w:rPr>
                <w:rFonts w:ascii="Times New Roman" w:cs="Times New Roman" w:eastAsia="Times New Roman" w:hAnsi="Times New Roman"/>
                <w:b w:val="1"/>
                <w:color w:val="333333"/>
                <w:sz w:val="26"/>
                <w:szCs w:val="26"/>
              </w:rPr>
            </w:pPr>
            <w:r w:rsidDel="00000000" w:rsidR="00000000" w:rsidRPr="00000000">
              <w:rPr>
                <w:rFonts w:ascii="Times New Roman" w:cs="Times New Roman" w:eastAsia="Times New Roman" w:hAnsi="Times New Roman"/>
                <w:b w:val="1"/>
                <w:color w:val="333333"/>
                <w:sz w:val="26"/>
                <w:szCs w:val="26"/>
                <w:rtl w:val="0"/>
              </w:rPr>
              <w:t xml:space="preserve">+Có năng lực pháp luật vì B không bị Tòa án hạn chế hay tước đoạt năng lực pháp luật;</w:t>
            </w:r>
          </w:p>
          <w:p w:rsidR="00000000" w:rsidDel="00000000" w:rsidP="00000000" w:rsidRDefault="00000000" w:rsidRPr="00000000" w14:paraId="00000153">
            <w:pPr>
              <w:widowControl w:val="0"/>
              <w:pBdr>
                <w:top w:color="auto" w:space="0" w:sz="0" w:val="none"/>
                <w:bottom w:color="auto" w:space="0" w:sz="0" w:val="none"/>
                <w:right w:color="auto" w:space="0" w:sz="0" w:val="none"/>
                <w:between w:color="auto" w:space="0" w:sz="0" w:val="none"/>
              </w:pBdr>
              <w:shd w:fill="ffffff" w:val="clear"/>
              <w:spacing w:after="380" w:before="160" w:line="240" w:lineRule="auto"/>
              <w:rPr>
                <w:rFonts w:ascii="Times New Roman" w:cs="Times New Roman" w:eastAsia="Times New Roman" w:hAnsi="Times New Roman"/>
                <w:b w:val="1"/>
                <w:color w:val="333333"/>
                <w:sz w:val="26"/>
                <w:szCs w:val="26"/>
              </w:rPr>
            </w:pPr>
            <w:r w:rsidDel="00000000" w:rsidR="00000000" w:rsidRPr="00000000">
              <w:rPr>
                <w:rFonts w:ascii="Times New Roman" w:cs="Times New Roman" w:eastAsia="Times New Roman" w:hAnsi="Times New Roman"/>
                <w:b w:val="1"/>
                <w:color w:val="333333"/>
                <w:sz w:val="26"/>
                <w:szCs w:val="26"/>
                <w:rtl w:val="0"/>
              </w:rPr>
              <w:t xml:space="preserve">+Có năng lực hành vi vì B đã đủ tuổi được tham gia vào quan hệ  dân sự theo quy định của Bộ luật Dân sự và không bị mắc các bệnh tâm thần.</w:t>
            </w:r>
          </w:p>
          <w:p w:rsidR="00000000" w:rsidDel="00000000" w:rsidP="00000000" w:rsidRDefault="00000000" w:rsidRPr="00000000" w14:paraId="0000015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both"/>
              <w:rPr>
                <w:rFonts w:ascii="Times New Roman" w:cs="Times New Roman" w:eastAsia="Times New Roman" w:hAnsi="Times New Roman"/>
                <w:b w:val="1"/>
                <w:i w:val="1"/>
                <w:color w:val="333333"/>
                <w:sz w:val="26"/>
                <w:szCs w:val="26"/>
              </w:rPr>
            </w:pPr>
            <w:r w:rsidDel="00000000" w:rsidR="00000000" w:rsidRPr="00000000">
              <w:rPr>
                <w:rFonts w:ascii="Times New Roman" w:cs="Times New Roman" w:eastAsia="Times New Roman" w:hAnsi="Times New Roman"/>
                <w:b w:val="1"/>
                <w:i w:val="1"/>
                <w:color w:val="333333"/>
                <w:sz w:val="26"/>
                <w:szCs w:val="26"/>
                <w:rtl w:val="0"/>
              </w:rPr>
              <w:t xml:space="preserve">→   B có năng lực chủ thể đầy đủ.</w:t>
            </w:r>
          </w:p>
          <w:p w:rsidR="00000000" w:rsidDel="00000000" w:rsidP="00000000" w:rsidRDefault="00000000" w:rsidRPr="00000000" w14:paraId="00000155">
            <w:pPr>
              <w:widowControl w:val="0"/>
              <w:spacing w:line="24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Khách thể</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Quyền sở hữu tiền bán nhà ( 2 tỷ đồng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Quyền sở hữu, sử dụng, định đoạt ngôi nhà</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Nội dung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Quyền:</w:t>
            </w:r>
          </w:p>
          <w:p w:rsidR="00000000" w:rsidDel="00000000" w:rsidP="00000000" w:rsidRDefault="00000000" w:rsidRPr="00000000" w14:paraId="0000015B">
            <w:pPr>
              <w:widowControl w:val="0"/>
              <w:numPr>
                <w:ilvl w:val="0"/>
                <w:numId w:val="1"/>
              </w:numPr>
              <w:spacing w:line="24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Quyền bán căn nhà với giá đã thoả thuận với B</w:t>
            </w:r>
          </w:p>
          <w:p w:rsidR="00000000" w:rsidDel="00000000" w:rsidP="00000000" w:rsidRDefault="00000000" w:rsidRPr="00000000" w14:paraId="0000015C">
            <w:pPr>
              <w:widowControl w:val="0"/>
              <w:numPr>
                <w:ilvl w:val="0"/>
                <w:numId w:val="1"/>
              </w:numPr>
              <w:spacing w:line="24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Quyền yêu cầu B thanh toán số tiền mặt 2 tỷ đồng vào ngày  27/12/2010 như hai bên đã thoả hiệp</w:t>
            </w:r>
          </w:p>
          <w:p w:rsidR="00000000" w:rsidDel="00000000" w:rsidP="00000000" w:rsidRDefault="00000000" w:rsidRPr="00000000" w14:paraId="0000015D">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Nghĩa vụ: </w:t>
            </w:r>
          </w:p>
          <w:p w:rsidR="00000000" w:rsidDel="00000000" w:rsidP="00000000" w:rsidRDefault="00000000" w:rsidRPr="00000000" w14:paraId="0000015E">
            <w:pPr>
              <w:widowControl w:val="0"/>
              <w:numPr>
                <w:ilvl w:val="0"/>
                <w:numId w:val="3"/>
              </w:numPr>
              <w:spacing w:line="24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Nghĩa vụ giao nhà cho B vào ngày 28/12/2010 như hai bên đã thoả hiệp</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Quyền:</w:t>
            </w:r>
          </w:p>
          <w:p w:rsidR="00000000" w:rsidDel="00000000" w:rsidP="00000000" w:rsidRDefault="00000000" w:rsidRPr="00000000" w14:paraId="00000160">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+Quyền mua nhà</w:t>
            </w:r>
          </w:p>
          <w:p w:rsidR="00000000" w:rsidDel="00000000" w:rsidP="00000000" w:rsidRDefault="00000000" w:rsidRPr="00000000" w14:paraId="00000161">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+Quyền thoả thuận về các giá trị liên quan đến căn nhà</w:t>
            </w:r>
          </w:p>
          <w:p w:rsidR="00000000" w:rsidDel="00000000" w:rsidP="00000000" w:rsidRDefault="00000000" w:rsidRPr="00000000" w14:paraId="00000162">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+Quyền yêu cầu A giao nhà đúng vào ngày 28/12/2010 như hai bên đã thoả hiệp</w:t>
            </w:r>
          </w:p>
          <w:p w:rsidR="00000000" w:rsidDel="00000000" w:rsidP="00000000" w:rsidRDefault="00000000" w:rsidRPr="00000000" w14:paraId="00000163">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Nghĩa vụ:</w:t>
            </w:r>
          </w:p>
          <w:p w:rsidR="00000000" w:rsidDel="00000000" w:rsidP="00000000" w:rsidRDefault="00000000" w:rsidRPr="00000000" w14:paraId="00000164">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+Thanh toán đầy đủ số tiền mặt 2 tỷ đồng vào ngày 27/2/2010 như hai bên đã thoả hiệp.</w:t>
            </w:r>
          </w:p>
        </w:tc>
      </w:tr>
    </w:tbl>
    <w:p w:rsidR="00000000" w:rsidDel="00000000" w:rsidP="00000000" w:rsidRDefault="00000000" w:rsidRPr="00000000" w14:paraId="00000165">
      <w:pPr>
        <w:rPr>
          <w:rFonts w:ascii="Times New Roman" w:cs="Times New Roman" w:eastAsia="Times New Roman" w:hAnsi="Times New Roman"/>
          <w:b w:val="1"/>
          <w:color w:val="333333"/>
          <w:sz w:val="26"/>
          <w:szCs w:val="26"/>
          <w:highlight w:val="white"/>
        </w:rPr>
      </w:pPr>
      <w:r w:rsidDel="00000000" w:rsidR="00000000" w:rsidRPr="00000000">
        <w:rPr>
          <w:rFonts w:ascii="Times New Roman" w:cs="Times New Roman" w:eastAsia="Times New Roman" w:hAnsi="Times New Roman"/>
          <w:b w:val="1"/>
          <w:sz w:val="26"/>
          <w:szCs w:val="26"/>
          <w:rtl w:val="0"/>
        </w:rPr>
        <w:t xml:space="preserve">Câu 4. </w:t>
      </w:r>
      <w:r w:rsidDel="00000000" w:rsidR="00000000" w:rsidRPr="00000000">
        <w:rPr>
          <w:rFonts w:ascii="Times New Roman" w:cs="Times New Roman" w:eastAsia="Times New Roman" w:hAnsi="Times New Roman"/>
          <w:b w:val="1"/>
          <w:color w:val="333333"/>
          <w:sz w:val="26"/>
          <w:szCs w:val="26"/>
          <w:highlight w:val="white"/>
          <w:rtl w:val="0"/>
        </w:rPr>
        <w:t xml:space="preserve">Tháng 10/2009 bà B có vay của chị T số tiền 300 triệu đồng để hùn vốn kinh  doanh. Bà B hẹn tháng 2/1010 sẽ trả đủ vốn và lãi là 30 triệu đồng cho chị T. Xác định:</w:t>
      </w:r>
    </w:p>
    <w:p w:rsidR="00000000" w:rsidDel="00000000" w:rsidP="00000000" w:rsidRDefault="00000000" w:rsidRPr="00000000" w14:paraId="00000166">
      <w:pPr>
        <w:numPr>
          <w:ilvl w:val="0"/>
          <w:numId w:val="2"/>
        </w:numPr>
        <w:ind w:left="144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Chủ thể của quan hệ pháp luật trên?</w:t>
      </w:r>
    </w:p>
    <w:p w:rsidR="00000000" w:rsidDel="00000000" w:rsidP="00000000" w:rsidRDefault="00000000" w:rsidRPr="00000000" w14:paraId="00000167">
      <w:pPr>
        <w:numPr>
          <w:ilvl w:val="0"/>
          <w:numId w:val="2"/>
        </w:numPr>
        <w:ind w:left="144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Nội dung của quan hệ pháp luật trên?</w:t>
      </w:r>
    </w:p>
    <w:p w:rsidR="00000000" w:rsidDel="00000000" w:rsidP="00000000" w:rsidRDefault="00000000" w:rsidRPr="00000000" w14:paraId="00000168">
      <w:pPr>
        <w:numPr>
          <w:ilvl w:val="0"/>
          <w:numId w:val="2"/>
        </w:numPr>
        <w:ind w:left="144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Khách thể của quan hệ pháp luật?</w:t>
      </w:r>
    </w:p>
    <w:p w:rsidR="00000000" w:rsidDel="00000000" w:rsidP="00000000" w:rsidRDefault="00000000" w:rsidRPr="00000000" w14:paraId="00000169">
      <w:pPr>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Giải:</w:t>
      </w:r>
    </w:p>
    <w:p w:rsidR="00000000" w:rsidDel="00000000" w:rsidP="00000000" w:rsidRDefault="00000000" w:rsidRPr="00000000" w14:paraId="0000016A">
      <w:pPr>
        <w:rPr>
          <w:rFonts w:ascii="Times New Roman" w:cs="Times New Roman" w:eastAsia="Times New Roman" w:hAnsi="Times New Roman"/>
          <w:sz w:val="26"/>
          <w:szCs w:val="26"/>
        </w:rPr>
      </w:pPr>
      <w:r w:rsidDel="00000000" w:rsidR="00000000" w:rsidRPr="00000000">
        <w:rPr>
          <w:rtl w:val="0"/>
        </w:rPr>
      </w:r>
    </w:p>
    <w:tbl>
      <w:tblPr>
        <w:tblStyle w:val="Table6"/>
        <w:tblW w:w="10770.0" w:type="dxa"/>
        <w:jc w:val="left"/>
        <w:tblInd w:w="-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4845"/>
        <w:gridCol w:w="4260"/>
        <w:tblGridChange w:id="0">
          <w:tblGrid>
            <w:gridCol w:w="1665"/>
            <w:gridCol w:w="4845"/>
            <w:gridCol w:w="42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Chủ thể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Bà B:</w:t>
            </w:r>
          </w:p>
          <w:p w:rsidR="00000000" w:rsidDel="00000000" w:rsidP="00000000" w:rsidRDefault="00000000" w:rsidRPr="00000000" w14:paraId="0000016D">
            <w:pPr>
              <w:widowControl w:val="0"/>
              <w:pBdr>
                <w:top w:color="auto" w:space="0" w:sz="0" w:val="none"/>
                <w:bottom w:color="auto" w:space="0" w:sz="0" w:val="none"/>
                <w:right w:color="auto" w:space="0" w:sz="0" w:val="none"/>
                <w:between w:color="auto" w:space="0" w:sz="0" w:val="none"/>
              </w:pBdr>
              <w:shd w:fill="ffffff" w:val="clear"/>
              <w:spacing w:after="380" w:before="160" w:line="240" w:lineRule="auto"/>
              <w:rPr>
                <w:rFonts w:ascii="Times New Roman" w:cs="Times New Roman" w:eastAsia="Times New Roman" w:hAnsi="Times New Roman"/>
                <w:b w:val="1"/>
                <w:color w:val="333333"/>
                <w:sz w:val="26"/>
                <w:szCs w:val="26"/>
              </w:rPr>
            </w:pPr>
            <w:r w:rsidDel="00000000" w:rsidR="00000000" w:rsidRPr="00000000">
              <w:rPr>
                <w:rFonts w:ascii="Times New Roman" w:cs="Times New Roman" w:eastAsia="Times New Roman" w:hAnsi="Times New Roman"/>
                <w:b w:val="1"/>
                <w:color w:val="333333"/>
                <w:sz w:val="26"/>
                <w:szCs w:val="26"/>
                <w:rtl w:val="0"/>
              </w:rPr>
              <w:t xml:space="preserve">+Có năng lực pháp luật vì bà B không bị Tòa án hạn chế hay tước đoạt năng lực pháp luật;</w:t>
            </w:r>
          </w:p>
          <w:p w:rsidR="00000000" w:rsidDel="00000000" w:rsidP="00000000" w:rsidRDefault="00000000" w:rsidRPr="00000000" w14:paraId="0000016E">
            <w:pPr>
              <w:widowControl w:val="0"/>
              <w:pBdr>
                <w:top w:color="auto" w:space="0" w:sz="0" w:val="none"/>
                <w:bottom w:color="auto" w:space="0" w:sz="0" w:val="none"/>
                <w:right w:color="auto" w:space="0" w:sz="0" w:val="none"/>
                <w:between w:color="auto" w:space="0" w:sz="0" w:val="none"/>
              </w:pBdr>
              <w:shd w:fill="ffffff" w:val="clear"/>
              <w:spacing w:after="380" w:before="160" w:line="240" w:lineRule="auto"/>
              <w:rPr>
                <w:rFonts w:ascii="Times New Roman" w:cs="Times New Roman" w:eastAsia="Times New Roman" w:hAnsi="Times New Roman"/>
                <w:b w:val="1"/>
                <w:color w:val="333333"/>
                <w:sz w:val="26"/>
                <w:szCs w:val="26"/>
              </w:rPr>
            </w:pPr>
            <w:r w:rsidDel="00000000" w:rsidR="00000000" w:rsidRPr="00000000">
              <w:rPr>
                <w:rFonts w:ascii="Times New Roman" w:cs="Times New Roman" w:eastAsia="Times New Roman" w:hAnsi="Times New Roman"/>
                <w:b w:val="1"/>
                <w:color w:val="333333"/>
                <w:sz w:val="26"/>
                <w:szCs w:val="26"/>
                <w:rtl w:val="0"/>
              </w:rPr>
              <w:t xml:space="preserve">+Có năng lực hành vi vì bà B đã đủ tuổi được tham gia vào quan hệ dân sự theo quy định của Bộ luật Dân sự và không bị mắc các bệnh tâm  thần.</w:t>
            </w:r>
          </w:p>
          <w:p w:rsidR="00000000" w:rsidDel="00000000" w:rsidP="00000000" w:rsidRDefault="00000000" w:rsidRPr="00000000" w14:paraId="0000016F">
            <w:pPr>
              <w:widowControl w:val="0"/>
              <w:pBdr>
                <w:top w:color="auto" w:space="0" w:sz="0" w:val="none"/>
                <w:bottom w:color="auto" w:space="0" w:sz="0" w:val="none"/>
                <w:right w:color="auto" w:space="0" w:sz="0" w:val="none"/>
                <w:between w:color="auto" w:space="0" w:sz="0" w:val="none"/>
              </w:pBdr>
              <w:shd w:fill="ffffff" w:val="clear"/>
              <w:spacing w:after="380" w:before="16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i w:val="1"/>
                <w:color w:val="333333"/>
                <w:sz w:val="26"/>
                <w:szCs w:val="26"/>
                <w:rtl w:val="0"/>
              </w:rPr>
              <w:t xml:space="preserve">→  Bà B có năng lực chủ thể đầy đủ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Chị T:</w:t>
            </w:r>
          </w:p>
          <w:p w:rsidR="00000000" w:rsidDel="00000000" w:rsidP="00000000" w:rsidRDefault="00000000" w:rsidRPr="00000000" w14:paraId="00000171">
            <w:pPr>
              <w:widowControl w:val="0"/>
              <w:pBdr>
                <w:top w:color="auto" w:space="0" w:sz="0" w:val="none"/>
                <w:bottom w:color="auto" w:space="0" w:sz="0" w:val="none"/>
                <w:right w:color="auto" w:space="0" w:sz="0" w:val="none"/>
                <w:between w:color="auto" w:space="0" w:sz="0" w:val="none"/>
              </w:pBdr>
              <w:shd w:fill="ffffff" w:val="clear"/>
              <w:spacing w:after="380" w:before="160" w:line="240" w:lineRule="auto"/>
              <w:rPr>
                <w:rFonts w:ascii="Times New Roman" w:cs="Times New Roman" w:eastAsia="Times New Roman" w:hAnsi="Times New Roman"/>
                <w:b w:val="1"/>
                <w:color w:val="333333"/>
                <w:sz w:val="26"/>
                <w:szCs w:val="26"/>
              </w:rPr>
            </w:pPr>
            <w:r w:rsidDel="00000000" w:rsidR="00000000" w:rsidRPr="00000000">
              <w:rPr>
                <w:rFonts w:ascii="Times New Roman" w:cs="Times New Roman" w:eastAsia="Times New Roman" w:hAnsi="Times New Roman"/>
                <w:b w:val="1"/>
                <w:color w:val="333333"/>
                <w:sz w:val="26"/>
                <w:szCs w:val="26"/>
                <w:rtl w:val="0"/>
              </w:rPr>
              <w:t xml:space="preserve">+Có năng lực pháp luật vì chị T không bị Tòa án hạn chế hay tước đoạt năng lực pháp luật;</w:t>
            </w:r>
          </w:p>
          <w:p w:rsidR="00000000" w:rsidDel="00000000" w:rsidP="00000000" w:rsidRDefault="00000000" w:rsidRPr="00000000" w14:paraId="00000172">
            <w:pPr>
              <w:widowControl w:val="0"/>
              <w:pBdr>
                <w:top w:color="auto" w:space="0" w:sz="0" w:val="none"/>
                <w:bottom w:color="auto" w:space="0" w:sz="0" w:val="none"/>
                <w:right w:color="auto" w:space="0" w:sz="0" w:val="none"/>
                <w:between w:color="auto" w:space="0" w:sz="0" w:val="none"/>
              </w:pBdr>
              <w:shd w:fill="ffffff" w:val="clear"/>
              <w:spacing w:after="380" w:before="160" w:line="240" w:lineRule="auto"/>
              <w:rPr>
                <w:rFonts w:ascii="Times New Roman" w:cs="Times New Roman" w:eastAsia="Times New Roman" w:hAnsi="Times New Roman"/>
                <w:b w:val="1"/>
                <w:color w:val="333333"/>
                <w:sz w:val="26"/>
                <w:szCs w:val="26"/>
              </w:rPr>
            </w:pPr>
            <w:r w:rsidDel="00000000" w:rsidR="00000000" w:rsidRPr="00000000">
              <w:rPr>
                <w:rFonts w:ascii="Times New Roman" w:cs="Times New Roman" w:eastAsia="Times New Roman" w:hAnsi="Times New Roman"/>
                <w:b w:val="1"/>
                <w:color w:val="333333"/>
                <w:sz w:val="26"/>
                <w:szCs w:val="26"/>
                <w:rtl w:val="0"/>
              </w:rPr>
              <w:t xml:space="preserve">+Có năng lực hành vi vì Chị T đã đủ tuổi được tham gia vào quan hệ dân sự theo quy định của Bộ luật Dân sự và không bị mắc các bệnh tâm  thần.</w:t>
            </w:r>
          </w:p>
          <w:p w:rsidR="00000000" w:rsidDel="00000000" w:rsidP="00000000" w:rsidRDefault="00000000" w:rsidRPr="00000000" w14:paraId="00000173">
            <w:pPr>
              <w:widowControl w:val="0"/>
              <w:pBdr>
                <w:top w:color="auto" w:space="0" w:sz="0" w:val="none"/>
                <w:bottom w:color="auto" w:space="0" w:sz="0" w:val="none"/>
                <w:right w:color="auto" w:space="0" w:sz="0" w:val="none"/>
                <w:between w:color="auto" w:space="0" w:sz="0" w:val="none"/>
              </w:pBdr>
              <w:shd w:fill="ffffff" w:val="clear"/>
              <w:spacing w:after="380" w:before="16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i w:val="1"/>
                <w:color w:val="333333"/>
                <w:sz w:val="26"/>
                <w:szCs w:val="26"/>
                <w:rtl w:val="0"/>
              </w:rPr>
              <w:t xml:space="preserve">→  Chị T có năng lực chủ thể đầy đủ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thể</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Quyền sở hữu số tiền 300 triệu đồng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Quyền sở hữu số tiền lãi 30 triệu đồng từ số tiền gốc 300 triệu đã cho mượn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Nội dung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Quyền:  nhận số tiền vay đã thoả thuận để sử dụng</w:t>
            </w:r>
          </w:p>
          <w:p w:rsidR="00000000" w:rsidDel="00000000" w:rsidP="00000000" w:rsidRDefault="00000000" w:rsidRPr="00000000" w14:paraId="00000179">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Nghĩa vụ: Trả đủ số tiền cả gốc và lãi theo đúng thời gian mà hai bên thoả thuận.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Quyền: Yêu cầu bà B trả đủ số tiền gốc và lãi theo đúng thời gian mà hai bên đã thoả thuận</w:t>
            </w:r>
          </w:p>
          <w:p w:rsidR="00000000" w:rsidDel="00000000" w:rsidP="00000000" w:rsidRDefault="00000000" w:rsidRPr="00000000" w14:paraId="0000017B">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Nghĩa vụ: Giao khoản đủ tiền vay cho bà B vào tháng 10/ 2009 như 2 bên đã thoả thuận </w:t>
            </w:r>
          </w:p>
        </w:tc>
      </w:tr>
    </w:tbl>
    <w:p w:rsidR="00000000" w:rsidDel="00000000" w:rsidP="00000000" w:rsidRDefault="00000000" w:rsidRPr="00000000" w14:paraId="0000017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D">
      <w:pPr>
        <w:rPr>
          <w:rFonts w:ascii="Times New Roman" w:cs="Times New Roman" w:eastAsia="Times New Roman" w:hAnsi="Times New Roman"/>
          <w:b w:val="1"/>
          <w:color w:val="333333"/>
          <w:sz w:val="26"/>
          <w:szCs w:val="26"/>
          <w:highlight w:val="white"/>
        </w:rPr>
      </w:pPr>
      <w:r w:rsidDel="00000000" w:rsidR="00000000" w:rsidRPr="00000000">
        <w:rPr>
          <w:rtl w:val="0"/>
        </w:rPr>
      </w:r>
    </w:p>
    <w:p w:rsidR="00000000" w:rsidDel="00000000" w:rsidP="00000000" w:rsidRDefault="00000000" w:rsidRPr="00000000" w14:paraId="0000017E">
      <w:pPr>
        <w:spacing w:after="60" w:before="60" w:line="312"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7F">
      <w:pPr>
        <w:spacing w:after="60" w:before="60" w:line="312"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5: </w:t>
      </w:r>
      <w:r w:rsidDel="00000000" w:rsidR="00000000" w:rsidRPr="00000000">
        <w:rPr>
          <w:rFonts w:ascii="Times New Roman" w:cs="Times New Roman" w:eastAsia="Times New Roman" w:hAnsi="Times New Roman"/>
          <w:b w:val="1"/>
          <w:sz w:val="26"/>
          <w:szCs w:val="26"/>
          <w:rtl w:val="0"/>
        </w:rPr>
        <w:t xml:space="preserve">Bà L</w:t>
      </w:r>
      <w:r w:rsidDel="00000000" w:rsidR="00000000" w:rsidRPr="00000000">
        <w:rPr>
          <w:rFonts w:ascii="Times New Roman" w:cs="Times New Roman" w:eastAsia="Times New Roman" w:hAnsi="Times New Roman"/>
          <w:b w:val="1"/>
          <w:sz w:val="26"/>
          <w:szCs w:val="26"/>
          <w:rtl w:val="0"/>
        </w:rPr>
        <w:t xml:space="preserve"> đánh ghen bà </w:t>
      </w:r>
      <w:r w:rsidDel="00000000" w:rsidR="00000000" w:rsidRPr="00000000">
        <w:rPr>
          <w:rFonts w:ascii="Times New Roman" w:cs="Times New Roman" w:eastAsia="Times New Roman" w:hAnsi="Times New Roman"/>
          <w:b w:val="1"/>
          <w:sz w:val="26"/>
          <w:szCs w:val="26"/>
          <w:rtl w:val="0"/>
        </w:rPr>
        <w:t xml:space="preserve">C do</w:t>
      </w:r>
      <w:r w:rsidDel="00000000" w:rsidR="00000000" w:rsidRPr="00000000">
        <w:rPr>
          <w:rFonts w:ascii="Times New Roman" w:cs="Times New Roman" w:eastAsia="Times New Roman" w:hAnsi="Times New Roman"/>
          <w:b w:val="1"/>
          <w:sz w:val="26"/>
          <w:szCs w:val="26"/>
          <w:rtl w:val="0"/>
        </w:rPr>
        <w:t xml:space="preserve"> bà C giật chồng bà L, do đó bà C bị bà L tạt acid gây thương tích 10%. HÃY PHÂN TÍCH CẤU THÀNH HÀNH VI Vi phạm pháp luật? (BÀI 6: Vi phạm pháp luật)</w:t>
      </w:r>
    </w:p>
    <w:tbl>
      <w:tblPr>
        <w:tblStyle w:val="Table7"/>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7395"/>
        <w:tblGridChange w:id="0">
          <w:tblGrid>
            <w:gridCol w:w="1635"/>
            <w:gridCol w:w="7395"/>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Khách quan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spacing w:after="60" w:before="6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Hành vi: gây thương tổn</w:t>
            </w:r>
          </w:p>
          <w:p w:rsidR="00000000" w:rsidDel="00000000" w:rsidP="00000000" w:rsidRDefault="00000000" w:rsidRPr="00000000" w14:paraId="00000182">
            <w:pPr>
              <w:spacing w:after="60" w:before="6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Hậu quả: gây thương tích 10%</w:t>
            </w:r>
          </w:p>
          <w:p w:rsidR="00000000" w:rsidDel="00000000" w:rsidP="00000000" w:rsidRDefault="00000000" w:rsidRPr="00000000" w14:paraId="00000183">
            <w:pPr>
              <w:spacing w:after="60" w:before="60" w:line="312"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 Mối quan hệ nhân quả: do bà L tạt acid nên bà C mới bị thương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Chủ quan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spacing w:after="60" w:before="6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Lỗi: cố ý</w:t>
            </w:r>
          </w:p>
          <w:p w:rsidR="00000000" w:rsidDel="00000000" w:rsidP="00000000" w:rsidRDefault="00000000" w:rsidRPr="00000000" w14:paraId="00000186">
            <w:pPr>
              <w:spacing w:after="60" w:before="6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Động cơ: ghen tuông mù quáng</w:t>
            </w:r>
          </w:p>
          <w:p w:rsidR="00000000" w:rsidDel="00000000" w:rsidP="00000000" w:rsidRDefault="00000000" w:rsidRPr="00000000" w14:paraId="00000187">
            <w:pPr>
              <w:spacing w:after="60" w:before="6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Mục đích: trả thù, hủy hoại nhan sắc bà C</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Chủ thể</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Bà L</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Khách thể</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Quyền được bảo đảm an toàn về tính mạng, sức khỏe</w:t>
            </w:r>
          </w:p>
        </w:tc>
      </w:tr>
    </w:tbl>
    <w:p w:rsidR="00000000" w:rsidDel="00000000" w:rsidP="00000000" w:rsidRDefault="00000000" w:rsidRPr="00000000" w14:paraId="0000018C">
      <w:pPr>
        <w:spacing w:after="60" w:before="60" w:line="312"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4: Ông A lấy trộm lọ nước hoa Gucci 750ml trị giá 1 triệu 990 nghìn của ông B. HÃY PHÂN TÍCH CẤU THÀNH HÀNH VI Vi phạm pháp luật?</w:t>
      </w:r>
    </w:p>
    <w:tbl>
      <w:tblPr>
        <w:tblStyle w:val="Table8"/>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7395"/>
        <w:tblGridChange w:id="0">
          <w:tblGrid>
            <w:gridCol w:w="1635"/>
            <w:gridCol w:w="7395"/>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8D">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Khách quan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spacing w:after="60" w:before="6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Hành vi: trộm cắp tài sản</w:t>
            </w:r>
          </w:p>
          <w:p w:rsidR="00000000" w:rsidDel="00000000" w:rsidP="00000000" w:rsidRDefault="00000000" w:rsidRPr="00000000" w14:paraId="0000018F">
            <w:pPr>
              <w:spacing w:after="60" w:before="6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Hậu quả: ông B mất tài sản</w:t>
            </w:r>
          </w:p>
          <w:p w:rsidR="00000000" w:rsidDel="00000000" w:rsidP="00000000" w:rsidRDefault="00000000" w:rsidRPr="00000000" w14:paraId="00000190">
            <w:pPr>
              <w:spacing w:after="60" w:before="60" w:line="312"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 Mối quan hệ nhân quả: do Ông A lấy lọ nước hoa nên ông B mới mất lọ nước hoa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91">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Chủ quan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spacing w:after="60" w:before="6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Lỗi: cố ý</w:t>
            </w:r>
          </w:p>
          <w:p w:rsidR="00000000" w:rsidDel="00000000" w:rsidP="00000000" w:rsidRDefault="00000000" w:rsidRPr="00000000" w14:paraId="00000193">
            <w:pPr>
              <w:spacing w:after="60" w:before="6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Động cơ: tham lam</w:t>
            </w:r>
          </w:p>
          <w:p w:rsidR="00000000" w:rsidDel="00000000" w:rsidP="00000000" w:rsidRDefault="00000000" w:rsidRPr="00000000" w14:paraId="00000194">
            <w:pPr>
              <w:spacing w:after="60" w:before="6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Mục đích: chiếm đoạt tài sản của ông B</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95">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Chủ thể</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Bà A</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97">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Khách thể</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Quyền sở hữu tài sản</w:t>
            </w:r>
          </w:p>
        </w:tc>
      </w:tr>
    </w:tbl>
    <w:p w:rsidR="00000000" w:rsidDel="00000000" w:rsidP="00000000" w:rsidRDefault="00000000" w:rsidRPr="00000000" w14:paraId="00000199">
      <w:pPr>
        <w:spacing w:after="60" w:before="60" w:line="312"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B">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5. Do mâu thuẫn nên anh K bỏ thuốc trừ sâu vào bể nước nhà anh B nhằm đầu độc cả gia đình anh B . Kết quả là cả gia đình anh B bị ngộ độc , anh B qua đời . Việc làm của anh K có được coi là vi phạm pháp luật ko ? Tại sao</w:t>
      </w:r>
    </w:p>
    <w:p w:rsidR="00000000" w:rsidDel="00000000" w:rsidP="00000000" w:rsidRDefault="00000000" w:rsidRPr="00000000" w14:paraId="0000019C">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Giải</w:t>
      </w:r>
    </w:p>
    <w:p w:rsidR="00000000" w:rsidDel="00000000" w:rsidP="00000000" w:rsidRDefault="00000000" w:rsidRPr="00000000" w14:paraId="0000019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Anh K đã vi phạm pháp luật vì:</w:t>
      </w:r>
    </w:p>
    <w:p w:rsidR="00000000" w:rsidDel="00000000" w:rsidP="00000000" w:rsidRDefault="00000000" w:rsidRPr="00000000" w14:paraId="0000019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1.Hành vi của anh K là xác định: anh ta bỏ thuốc trừ sâu vào bể nước nhà anh B n nhằm đầu độc cả gia đình anh B.</w:t>
      </w:r>
    </w:p>
    <w:p w:rsidR="00000000" w:rsidDel="00000000" w:rsidP="00000000" w:rsidRDefault="00000000" w:rsidRPr="00000000" w14:paraId="0000019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2.Hành vi đó trái pháp luật, gây hậu quả là cả gia đình anh B bị ngộ độc , anh B qua đời.</w:t>
      </w:r>
    </w:p>
    <w:p w:rsidR="00000000" w:rsidDel="00000000" w:rsidP="00000000" w:rsidRDefault="00000000" w:rsidRPr="00000000" w14:paraId="000001A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3.Hành vi đó có yếu tố lỗi mà cụ thể là lỗi cố ý trực tiếp: anh K nhận thức rõ hành vi của mình là nguy hiểm cho xã hội và thấy rõ hậu quả hành vi và anh ta mong muốn hậu quả xảy ra. </w:t>
      </w:r>
    </w:p>
    <w:p w:rsidR="00000000" w:rsidDel="00000000" w:rsidP="00000000" w:rsidRDefault="00000000" w:rsidRPr="00000000" w14:paraId="000001A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4.Anh K là chủ thể có năng lực trách nhiệm pháp luật. Anh K phải chịu trách nhiệm hình sự.</w:t>
      </w:r>
    </w:p>
    <w:p w:rsidR="00000000" w:rsidDel="00000000" w:rsidP="00000000" w:rsidRDefault="00000000" w:rsidRPr="00000000" w14:paraId="000001A2">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6.  A sinh ngày 15.09.1970, nhận thức bình thường. Do mâu thuẫn cá nhân, vào lúc 22H00 ngày 15.09.2007 trên đường đi làm về, anh B đã bị anh A dùng gậy đánh thương tích với tỷ lệ thương tích sức khỏe là 15%. Hành vi của anh A đã bị bắt giữ và xử lý trước pháp luật. - Xác định vi phạm pháp luật của anh A ? - Trách nhiệm pháp lý đặt ra đối với anh A ? - Phân tích cấu thành của vi phạm pháp luật trên ?</w:t>
      </w:r>
    </w:p>
    <w:p w:rsidR="00000000" w:rsidDel="00000000" w:rsidP="00000000" w:rsidRDefault="00000000" w:rsidRPr="00000000" w14:paraId="000001A3">
      <w:pPr>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Giải</w:t>
      </w:r>
    </w:p>
    <w:p w:rsidR="00000000" w:rsidDel="00000000" w:rsidP="00000000" w:rsidRDefault="00000000" w:rsidRPr="00000000" w14:paraId="000001A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Cấu thành tội phạm tội "Cố ý gây thương tích" theo điều 104 Bộ luật hình sự trong trường hợp này như sau: </w:t>
      </w:r>
    </w:p>
    <w:p w:rsidR="00000000" w:rsidDel="00000000" w:rsidP="00000000" w:rsidRDefault="00000000" w:rsidRPr="00000000" w14:paraId="000001A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Khách thể của tội phạm: Hành vi cố ý gây thương tích xâm phạm đến sức khoẻ, thân thể của người khác, xâm hại đến quyền bất khả xâm phạm về thân thể và sức khoẻ của con người.</w:t>
      </w:r>
    </w:p>
    <w:p w:rsidR="00000000" w:rsidDel="00000000" w:rsidP="00000000" w:rsidRDefault="00000000" w:rsidRPr="00000000" w14:paraId="000001A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2. Mặt khách quan của tội phạm: </w:t>
      </w:r>
    </w:p>
    <w:p w:rsidR="00000000" w:rsidDel="00000000" w:rsidP="00000000" w:rsidRDefault="00000000" w:rsidRPr="00000000" w14:paraId="000001A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Hành vi khách quan: Là hành vi cố ý dùng gậy đánh người khác, gây tổn hại cho sức khỏe của người đó.</w:t>
      </w:r>
    </w:p>
    <w:p w:rsidR="00000000" w:rsidDel="00000000" w:rsidP="00000000" w:rsidRDefault="00000000" w:rsidRPr="00000000" w14:paraId="000001A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Hậu quả: Gây thương tích (hoặc gây tổn hại cho sức khoẻ) người khác 15%.</w:t>
      </w:r>
    </w:p>
    <w:p w:rsidR="00000000" w:rsidDel="00000000" w:rsidP="00000000" w:rsidRDefault="00000000" w:rsidRPr="00000000" w14:paraId="000001A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Mối quan hệ nhân quả giữa hành vi khách quan và hậu quả nguy hiểm: Hành vi dùng gậy đánh là nguyên nhân trực tiếp gây ra tổn hại 15% sức khoẻ của người khác. </w:t>
      </w:r>
    </w:p>
    <w:p w:rsidR="00000000" w:rsidDel="00000000" w:rsidP="00000000" w:rsidRDefault="00000000" w:rsidRPr="00000000" w14:paraId="000001A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Công cụ phạm tội: Chiếc gậy là công cụ phạm tội, nó có thể là "hung khí nguy hiểm" quy định tại điểm a, khoản 1 Điều 104 Bộ luật hình sự. Trong trường hợp này, A sẽ bị truy tố, xét xử theo khoản 2 Điều 104 Bộ luật hình sự.</w:t>
      </w:r>
    </w:p>
    <w:p w:rsidR="00000000" w:rsidDel="00000000" w:rsidP="00000000" w:rsidRDefault="00000000" w:rsidRPr="00000000" w14:paraId="000001A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Mặt chủ quan của tội phạm: </w:t>
      </w:r>
    </w:p>
    <w:p w:rsidR="00000000" w:rsidDel="00000000" w:rsidP="00000000" w:rsidRDefault="00000000" w:rsidRPr="00000000" w14:paraId="000001A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Có thể là cố ý trực tiếp: A nhận thức rõ tính chất của hành vi dùng gậy đánh người là nguy hiểm, hành vi đó có thể gây ra tổn hại cho sức khoẻ của B và A mong muốn gây ra tổn hại cho sức khoẻ của B. </w:t>
      </w:r>
    </w:p>
    <w:p w:rsidR="00000000" w:rsidDel="00000000" w:rsidP="00000000" w:rsidRDefault="00000000" w:rsidRPr="00000000" w14:paraId="000001A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Có thể là cố ý gián tiếp: A nhận thức rõ tính chất của hành vi dùng gậy đánh người là nguy hiểm, hành vi đó có thể gây ra tổn hại cho sức khoẻ của B và A không mong muốn gây ra tổn hại cho sức khoẻ của B nhưng vì lí do nào đó mà A vẫn đánh, chấp nhận hậu quả đó xảy ra.</w:t>
      </w:r>
    </w:p>
    <w:p w:rsidR="00000000" w:rsidDel="00000000" w:rsidP="00000000" w:rsidRDefault="00000000" w:rsidRPr="00000000" w14:paraId="000001A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Cố ý trực tiếp hay cố ý gián tiếp còn phụ thuộc vào lời khai, tính chất hành vi khách quan, mức độ nguy hiểm của các vị trí bị đánh... </w:t>
      </w:r>
    </w:p>
    <w:p w:rsidR="00000000" w:rsidDel="00000000" w:rsidP="00000000" w:rsidRDefault="00000000" w:rsidRPr="00000000" w14:paraId="000001A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Chủ thể của tội phạm: A là người đã thành niên, có đủ năng lực trách nhiệm hình sự chịu trách nhiệm về hành vi cố ý gây thương tích của mình. * Nếu chiếc gậy là hung khí nguy hiểm (gậy to, nặng, có góc cạnh...có thể dễ dàng gây thương tích) thì A sẽ bị khởi tố theo khoản 2 Điều 104 Bộ luật hình sự. * Nếu chiếc gậy không bị coi là hung khí nguy hiểm, và hành vi của A không thuộc một trong các trường hợp quy định thêm tại khoản 1 Điều 104 Bộ luật hình sự thì A chỉ bị khởi tố theo khoản 1 Điều 104 Bộ luật hình sự, A chỉ bị khởi tố khi B có đơn yêu cầu cơ quan tiến hành tố tụng khởi tố vụ án. </w:t>
      </w:r>
    </w:p>
    <w:p w:rsidR="00000000" w:rsidDel="00000000" w:rsidP="00000000" w:rsidRDefault="00000000" w:rsidRPr="00000000" w14:paraId="000001B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6. Bác sĩ Thành sau khi khám bệnh cho chị Lan, vì quá chủ quan và tự tin về chuyên môn nên đã kê toa và bốc thuốc nhầm nhưng không hề hay biết.Sau khi uống thuốc nói trên, chị Lan đã tử vong ( cái chết được xác định từ nguyên nhân uống nhầm thuốc). =→  Hãy xác định yếu tố lỗi và trách nhiệm mà bác sĩ Thành phải chịu??</w:t>
      </w:r>
    </w:p>
    <w:p w:rsidR="00000000" w:rsidDel="00000000" w:rsidP="00000000" w:rsidRDefault="00000000" w:rsidRPr="00000000" w14:paraId="000001B1">
      <w:pPr>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Giải:</w:t>
      </w:r>
    </w:p>
    <w:p w:rsidR="00000000" w:rsidDel="00000000" w:rsidP="00000000" w:rsidRDefault="00000000" w:rsidRPr="00000000" w14:paraId="000001B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Lỗi ở đây là lỗi vô ý làm chết người do vi phạm các quy tắc nghề nghiệp. Người phạm tội như tình huống nêu trên do đã quá chủ quan và tự tin về chuyên môn nên đã kê nhầm thuốc. Quá tự tin ở đây được hiểu là người phạm tội nhận biết được tính nguy hiểm về hậu quả nếu xảy ra và lẽ ra phải đảm bảo các quy tắc nghề nghiệp đảm bảo an toàn tính mạng sức khỏe cho người chữa bệnh nhưng do quá tự tin vào khả năng của mình nghĩ rằng hậu quả đó sẽ không thể xảy ra nên đã bốc nhầm thuốc gây hậu quả nghiêp trọng. Do đó lỗi ở đây là vô ý do quá tự tin. Về trách nhiệm: Hậu quả chết người có nguyên nhân trực tiếp từ việc bốc nhầm thuốc nên tức là đã xâm phạm đến tính mạnh của người khác. căn cứ vào các dấu hiệu pháp lý có thể kết luận ông Thành phạm Tội vô ý làm chết người do vi phạm các quy tắc nghề nghiệp hoặc quy tắc hành chính theo khoản 1 Điều 99 Bộ Luật hình sự năm 1999.Tức là có thể chịu mức hình phạt tù từ một năm đến sáu năm. Ngoài ra căn cứ khoản 3 Điều 99 ông Thành còn có thể bị cấm đảm nhiệm chức vụ, cấm hành nghề từ một năm đến năm năm</w:t>
      </w:r>
    </w:p>
    <w:p w:rsidR="00000000" w:rsidDel="00000000" w:rsidP="00000000" w:rsidRDefault="00000000" w:rsidRPr="00000000" w14:paraId="000001B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7. </w:t>
      </w:r>
    </w:p>
    <w:p w:rsidR="00000000" w:rsidDel="00000000" w:rsidP="00000000" w:rsidRDefault="00000000" w:rsidRPr="00000000" w14:paraId="000001B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Trong khi Hòa và Bình chơi với nhau, bé Hòa (đang học lớp 3) đã đánh nhau với bé Bình (học lớp 5). Do Hòa yếu hơn nên đã bị Bình vật ngã. Do bực tức, Hòa đã dùng dao chém vào đầu Bình làm Bình bị thương nặng. Hãy cho biết: Hành vi của Hòa có bị coi là vi phạm pháp luật hay ko? Tại sao?  </w:t>
      </w:r>
    </w:p>
    <w:p w:rsidR="00000000" w:rsidDel="00000000" w:rsidP="00000000" w:rsidRDefault="00000000" w:rsidRPr="00000000" w14:paraId="000001B5">
      <w:pPr>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Giải:</w:t>
      </w:r>
    </w:p>
    <w:p w:rsidR="00000000" w:rsidDel="00000000" w:rsidP="00000000" w:rsidRDefault="00000000" w:rsidRPr="00000000" w14:paraId="000001B6">
      <w:pPr>
        <w:ind w:firstLine="425.19685039370086"/>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 Theo Điều 12 Bộ luật hình sự </w:t>
      </w:r>
      <w:r w:rsidDel="00000000" w:rsidR="00000000" w:rsidRPr="00000000">
        <w:rPr>
          <w:rFonts w:ascii="Times New Roman" w:cs="Times New Roman" w:eastAsia="Times New Roman" w:hAnsi="Times New Roman"/>
          <w:sz w:val="26"/>
          <w:szCs w:val="26"/>
          <w:rtl w:val="0"/>
        </w:rPr>
        <w:t xml:space="preserve">1999</w:t>
      </w:r>
      <w:r w:rsidDel="00000000" w:rsidR="00000000" w:rsidRPr="00000000">
        <w:rPr>
          <w:rFonts w:ascii="Times New Roman" w:cs="Times New Roman" w:eastAsia="Times New Roman" w:hAnsi="Times New Roman"/>
          <w:sz w:val="26"/>
          <w:szCs w:val="26"/>
          <w:rtl w:val="0"/>
        </w:rPr>
        <w:t xml:space="preserve"> thì người từ đủ 16 tuổi trở nên phải chịu trách nhiệm hình sự về mọi tội phạm. Nhưng ở đây bé Hòa mới học lớp 3 ( tức 9 tuổi ), chưa đủ tuổi chịu trách nhiệm hình sự. Nên bé Hòa không bị coi là vi phạm pháp luật, bố mẹ ( người đại diện hợp pháp ) của bé Hòa sẽ là người chịu trách nhiệm về hành vi của bé Hòa : chịu trách nhiệm bồi thường thiệt hại mà bé Hòa gây ra đối với bé Bình. Từ đủ 14 tuổi đến 16 tuổi chịu trách nhiệm các tội với lỗi cố ý, nghiêm trọng. </w:t>
      </w:r>
    </w:p>
    <w:p w:rsidR="00000000" w:rsidDel="00000000" w:rsidP="00000000" w:rsidRDefault="00000000" w:rsidRPr="00000000" w14:paraId="000001B7">
      <w:pPr>
        <w:ind w:firstLine="708.661417322834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Từ đủ 16 tuổi trở lên phải chịu trách nhiệm về mọi loại tội đã phạm. Hòa ở đây đc coi là chưa có năng lực chủ thể (mới có năng lực pháp luật, chưa có năng lực hành vi), do đó ko thể coi hành động của Hòa là vi phạm pháp luật đc.</w:t>
      </w:r>
    </w:p>
    <w:p w:rsidR="00000000" w:rsidDel="00000000" w:rsidP="00000000" w:rsidRDefault="00000000" w:rsidRPr="00000000" w14:paraId="000001B8">
      <w:pPr>
        <w:ind w:firstLine="708.6614173228347"/>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9">
      <w:pPr>
        <w:ind w:firstLine="708.6614173228347"/>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A">
      <w:pPr>
        <w:ind w:firstLine="708.6614173228347"/>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B">
      <w:pPr>
        <w:ind w:firstLine="708.6614173228347"/>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C">
      <w:pPr>
        <w:ind w:firstLine="708.6614173228347"/>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D">
      <w:pPr>
        <w:ind w:firstLine="708.6614173228347"/>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E">
      <w:pPr>
        <w:ind w:firstLine="708.6614173228347"/>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F">
      <w:pPr>
        <w:ind w:firstLine="708.6614173228347"/>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C0">
      <w:pPr>
        <w:ind w:firstLine="708.6614173228347"/>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C1">
      <w:pPr>
        <w:ind w:firstLine="708.6614173228347"/>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C2">
      <w:pPr>
        <w:ind w:firstLine="708.6614173228347"/>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C3">
      <w:pPr>
        <w:ind w:firstLine="708.6614173228347"/>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C4">
      <w:pPr>
        <w:ind w:firstLine="708.6614173228347"/>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C5">
      <w:pPr>
        <w:ind w:firstLine="708.6614173228347"/>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C6">
      <w:pPr>
        <w:ind w:firstLine="708.6614173228347"/>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C7">
      <w:pPr>
        <w:ind w:firstLine="708.6614173228347"/>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C8">
      <w:pPr>
        <w:ind w:firstLine="708.6614173228347"/>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C9">
      <w:pPr>
        <w:ind w:firstLine="708.6614173228347"/>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CA">
      <w:pPr>
        <w:ind w:firstLine="708.6614173228347"/>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CB">
      <w:pPr>
        <w:ind w:firstLine="708.6614173228347"/>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CC">
      <w:pPr>
        <w:ind w:firstLine="708.6614173228347"/>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CD">
      <w:pPr>
        <w:ind w:lef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DỊCH SANG TIẾNG ANH </w:t>
      </w:r>
    </w:p>
    <w:p w:rsidR="00000000" w:rsidDel="00000000" w:rsidP="00000000" w:rsidRDefault="00000000" w:rsidRPr="00000000" w14:paraId="000001CE">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1CF">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REVIEW MATERIALS</w:t>
      </w:r>
    </w:p>
    <w:p w:rsidR="00000000" w:rsidDel="00000000" w:rsidP="00000000" w:rsidRDefault="00000000" w:rsidRPr="00000000" w14:paraId="000001D0">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MODULE: INTRODUCTION TO LAW</w:t>
      </w:r>
    </w:p>
    <w:p w:rsidR="00000000" w:rsidDel="00000000" w:rsidP="00000000" w:rsidRDefault="00000000" w:rsidRPr="00000000" w14:paraId="000001D1">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Part 1: True/False judgment</w:t>
      </w:r>
    </w:p>
    <w:tbl>
      <w:tblPr>
        <w:tblStyle w:val="Table9"/>
        <w:tblW w:w="90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0"/>
        <w:gridCol w:w="2730"/>
        <w:gridCol w:w="1410"/>
        <w:gridCol w:w="3630"/>
        <w:tblGridChange w:id="0">
          <w:tblGrid>
            <w:gridCol w:w="1290"/>
            <w:gridCol w:w="2730"/>
            <w:gridCol w:w="1410"/>
            <w:gridCol w:w="3630"/>
          </w:tblGrid>
        </w:tblGridChange>
      </w:tblGrid>
      <w:tr>
        <w:trPr>
          <w:cantSplit w:val="0"/>
          <w:trHeight w:val="810" w:hRule="atLeast"/>
          <w:tblHeader w:val="0"/>
        </w:trPr>
        <w:tc>
          <w:tcPr>
            <w:tcBorders>
              <w:top w:color="000000" w:space="0" w:sz="5" w:val="single"/>
              <w:left w:color="000000" w:space="0" w:sz="5" w:val="single"/>
              <w:bottom w:color="000000" w:space="0" w:sz="5" w:val="single"/>
              <w:right w:color="000000" w:space="0" w:sz="5"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D2">
            <w:pPr>
              <w:spacing w:after="240" w:before="240" w:lineRule="auto"/>
              <w:ind w:left="-2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w:t>
            </w:r>
          </w:p>
        </w:tc>
        <w:tc>
          <w:tcPr>
            <w:tcBorders>
              <w:top w:color="000000" w:space="0" w:sz="5" w:val="single"/>
              <w:left w:color="000000" w:space="0" w:sz="0" w:val="nil"/>
              <w:bottom w:color="000000" w:space="0" w:sz="5" w:val="single"/>
              <w:right w:color="000000" w:space="0" w:sz="5"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D3">
            <w:pPr>
              <w:spacing w:after="240" w:before="240" w:lineRule="auto"/>
              <w:ind w:left="-2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IDENTIFY</w:t>
            </w:r>
          </w:p>
        </w:tc>
        <w:tc>
          <w:tcPr>
            <w:tcBorders>
              <w:top w:color="000000" w:space="0" w:sz="5" w:val="single"/>
              <w:left w:color="000000" w:space="0" w:sz="0" w:val="nil"/>
              <w:bottom w:color="000000" w:space="0" w:sz="5" w:val="single"/>
              <w:right w:color="000000" w:space="0" w:sz="5"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D4">
            <w:pPr>
              <w:spacing w:after="240" w:before="240" w:lineRule="auto"/>
              <w:ind w:left="-2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RIGHT-WRONG</w:t>
            </w:r>
          </w:p>
        </w:tc>
        <w:tc>
          <w:tcPr>
            <w:tcBorders>
              <w:top w:color="000000" w:space="0" w:sz="5" w:val="single"/>
              <w:left w:color="000000" w:space="0" w:sz="0" w:val="nil"/>
              <w:bottom w:color="000000" w:space="0" w:sz="5" w:val="single"/>
              <w:right w:color="000000" w:space="0" w:sz="5"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D5">
            <w:pPr>
              <w:spacing w:after="240" w:before="240" w:lineRule="auto"/>
              <w:ind w:left="-2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EXPLAIN</w:t>
            </w:r>
          </w:p>
        </w:tc>
      </w:tr>
      <w:tr>
        <w:trPr>
          <w:cantSplit w:val="0"/>
          <w:trHeight w:val="1410" w:hRule="atLeast"/>
          <w:tblHeader w:val="0"/>
        </w:trPr>
        <w:tc>
          <w:tcPr>
            <w:vMerge w:val="restart"/>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D6">
            <w:pPr>
              <w:spacing w:after="240" w:before="240" w:lineRule="auto"/>
              <w:ind w:left="-2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Lesson 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D7">
            <w:pPr>
              <w:spacing w:after="240" w:before="240" w:lineRule="auto"/>
              <w:ind w:left="-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 first state was the primitive communist state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D8">
            <w:pPr>
              <w:spacing w:after="240" w:before="240" w:lineRule="auto"/>
              <w:ind w:left="-2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WRONG</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D9">
            <w:pPr>
              <w:spacing w:after="240" w:before="240" w:lineRule="auto"/>
              <w:ind w:left="-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At this time, there was still no state, property was public property and there was no class division.</w:t>
            </w:r>
          </w:p>
        </w:tc>
      </w:tr>
      <w:tr>
        <w:trPr>
          <w:cantSplit w:val="0"/>
          <w:trHeight w:val="1410"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DA">
            <w:pPr>
              <w:ind w:left="-20" w:firstLine="0"/>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DB">
            <w:pPr>
              <w:spacing w:after="240" w:before="240" w:lineRule="auto"/>
              <w:ind w:left="-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 state was established solely for the purpose of taking care of the people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DC">
            <w:pPr>
              <w:spacing w:after="240" w:before="240" w:lineRule="auto"/>
              <w:ind w:left="-2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WRONG</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DD">
            <w:pPr>
              <w:spacing w:after="240" w:before="240" w:lineRule="auto"/>
              <w:ind w:left="-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 purpose of the state's creation is not only to take care of the people but also to govern and serve the upper class.</w:t>
            </w:r>
          </w:p>
        </w:tc>
      </w:tr>
      <w:tr>
        <w:trPr>
          <w:cantSplit w:val="0"/>
          <w:trHeight w:val="2010"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DE">
            <w:pPr>
              <w:ind w:left="-20" w:firstLine="0"/>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DF">
            <w:pPr>
              <w:spacing w:after="240" w:before="240" w:lineRule="auto"/>
              <w:ind w:left="-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According to the Marxist-Leninist point of view, the state only appears when classes and class struggles are formed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E0">
            <w:pPr>
              <w:spacing w:after="240" w:before="240" w:lineRule="auto"/>
              <w:ind w:left="-2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CORRECT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E1">
            <w:pPr>
              <w:spacing w:after="240" w:before="240" w:lineRule="auto"/>
              <w:ind w:left="-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Because the state is only formed when there is class division and private ownership.</w:t>
            </w:r>
          </w:p>
        </w:tc>
      </w:tr>
      <w:tr>
        <w:trPr>
          <w:cantSplit w:val="0"/>
          <w:trHeight w:val="1410"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E2">
            <w:pPr>
              <w:ind w:left="-20" w:firstLine="0"/>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E3">
            <w:pPr>
              <w:spacing w:after="240" w:before="240" w:lineRule="auto"/>
              <w:ind w:left="-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If there are people, there will be a state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E4">
            <w:pPr>
              <w:spacing w:after="240" w:before="240" w:lineRule="auto"/>
              <w:ind w:left="-2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WRONG</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E5">
            <w:pPr>
              <w:spacing w:after="240" w:before="240" w:lineRule="auto"/>
              <w:ind w:left="-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Because in the primitive communal regime, although there were people, there was still no state.</w:t>
            </w:r>
          </w:p>
        </w:tc>
      </w:tr>
      <w:tr>
        <w:trPr>
          <w:cantSplit w:val="0"/>
          <w:trHeight w:val="2010"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E6">
            <w:pPr>
              <w:ind w:left="-20" w:firstLine="0"/>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E7">
            <w:pPr>
              <w:spacing w:after="240" w:before="240" w:lineRule="auto"/>
              <w:ind w:left="-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 addition to suppressing and protecting the ruling class, the state also takes care of the people in equal proportion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E8">
            <w:pPr>
              <w:spacing w:after="240" w:before="240" w:lineRule="auto"/>
              <w:ind w:left="-2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WRONG</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E9">
            <w:pPr>
              <w:spacing w:after="240" w:before="240" w:lineRule="auto"/>
              <w:ind w:left="-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Because in society, it is impossible to guarantee that the government takes care of all people in an equal proportion, and there is still priority for the ruling classes.</w:t>
            </w:r>
          </w:p>
        </w:tc>
      </w:tr>
      <w:tr>
        <w:trPr>
          <w:cantSplit w:val="0"/>
          <w:trHeight w:val="1110"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EA">
            <w:pPr>
              <w:ind w:left="-20" w:firstLine="0"/>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EB">
            <w:pPr>
              <w:spacing w:after="240" w:before="240" w:lineRule="auto"/>
              <w:ind w:left="-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 slave-owning state is only class-based and not social</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EC">
            <w:pPr>
              <w:spacing w:after="240" w:before="240" w:lineRule="auto"/>
              <w:ind w:left="-2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WRONG</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ED">
            <w:pPr>
              <w:spacing w:after="240" w:before="240" w:lineRule="auto"/>
              <w:ind w:left="-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Because class and society always exist side by side</w:t>
            </w:r>
          </w:p>
        </w:tc>
      </w:tr>
      <w:tr>
        <w:trPr>
          <w:cantSplit w:val="0"/>
          <w:trHeight w:val="1410"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EE">
            <w:pPr>
              <w:ind w:left="-20" w:firstLine="0"/>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EF">
            <w:pPr>
              <w:spacing w:after="240" w:before="240" w:lineRule="auto"/>
              <w:ind w:left="-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Capitalist and socialist states have equal class and social characteristics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F0">
            <w:pPr>
              <w:spacing w:after="240" w:before="240" w:lineRule="auto"/>
              <w:ind w:left="-2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WRONG</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F1">
            <w:pPr>
              <w:spacing w:after="240" w:before="240" w:lineRule="auto"/>
              <w:ind w:left="-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Because class and social characteristics are difficult to measure between the two capitalist and socialist regimes.</w:t>
            </w:r>
          </w:p>
        </w:tc>
      </w:tr>
      <w:tr>
        <w:trPr>
          <w:cantSplit w:val="0"/>
          <w:trHeight w:val="1410"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F2">
            <w:pPr>
              <w:ind w:left="-20" w:firstLine="0"/>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F3">
            <w:pPr>
              <w:spacing w:after="240" w:before="240" w:lineRule="auto"/>
              <w:ind w:left="-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 state creating better conditions for the disadvantaged is unequal</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F4">
            <w:pPr>
              <w:spacing w:after="240" w:before="240" w:lineRule="auto"/>
              <w:ind w:left="-2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WRONG</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F5">
            <w:pPr>
              <w:spacing w:after="240" w:before="240" w:lineRule="auto"/>
              <w:ind w:left="-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Because it is a social justice factor, it cannot be said to be inequality.</w:t>
            </w:r>
          </w:p>
        </w:tc>
      </w:tr>
      <w:tr>
        <w:trPr>
          <w:cantSplit w:val="0"/>
          <w:trHeight w:val="3210"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F6">
            <w:pPr>
              <w:ind w:left="-20" w:firstLine="0"/>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F7">
            <w:pPr>
              <w:spacing w:after="240" w:before="240" w:lineRule="auto"/>
              <w:ind w:left="-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Stateless people are bad people and violate the law</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F8">
            <w:pPr>
              <w:spacing w:after="240" w:before="240" w:lineRule="auto"/>
              <w:ind w:left="-2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WRONG</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F9">
            <w:pPr>
              <w:spacing w:after="240" w:before="240" w:lineRule="auto"/>
              <w:ind w:left="-20" w:firstLine="0"/>
              <w:jc w:val="both"/>
              <w:rPr>
                <w:rFonts w:ascii="Times New Roman" w:cs="Times New Roman" w:eastAsia="Times New Roman" w:hAnsi="Times New Roman"/>
                <w:b w:val="1"/>
                <w:sz w:val="26"/>
                <w:szCs w:val="26"/>
              </w:rPr>
            </w:pPr>
            <w:r w:rsidDel="00000000" w:rsidR="00000000" w:rsidRPr="00000000">
              <w:rPr>
                <w:rFonts w:ascii="Cardo" w:cs="Cardo" w:eastAsia="Cardo" w:hAnsi="Cardo"/>
                <w:b w:val="1"/>
                <w:sz w:val="26"/>
                <w:szCs w:val="26"/>
                <w:rtl w:val="0"/>
              </w:rPr>
              <w:t xml:space="preserve">Stateless people come from many reasons, many cases of stateless individuals are due to differences (contradictions) in legal regulations related to the enjoyment and loss of nationality between countries → We do not enough grounds to determine that they are always bad people and breaking the law.</w:t>
            </w:r>
          </w:p>
        </w:tc>
      </w:tr>
      <w:tr>
        <w:trPr>
          <w:cantSplit w:val="0"/>
          <w:trHeight w:val="810"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FA">
            <w:pPr>
              <w:ind w:left="-20" w:firstLine="0"/>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FB">
            <w:pPr>
              <w:spacing w:after="240" w:before="240" w:lineRule="auto"/>
              <w:ind w:left="-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 State budget only includes taxes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FC">
            <w:pPr>
              <w:spacing w:after="240" w:before="240" w:lineRule="auto"/>
              <w:ind w:left="-2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WRONG</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FD">
            <w:pPr>
              <w:spacing w:after="240" w:before="240" w:lineRule="auto"/>
              <w:ind w:left="-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Because there are fines, fees,...</w:t>
            </w:r>
          </w:p>
        </w:tc>
      </w:tr>
      <w:tr>
        <w:trPr>
          <w:cantSplit w:val="0"/>
          <w:trHeight w:val="2010"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FE">
            <w:pPr>
              <w:ind w:left="-20" w:firstLine="0"/>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FF">
            <w:pPr>
              <w:spacing w:after="240" w:before="240" w:lineRule="auto"/>
              <w:ind w:left="-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State power divided into legislative, executive and judicial powers is a basic characteristic of the state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00">
            <w:pPr>
              <w:spacing w:after="240" w:before="240" w:lineRule="auto"/>
              <w:ind w:left="-2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WRONG</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01">
            <w:pPr>
              <w:spacing w:after="240" w:before="240" w:lineRule="auto"/>
              <w:ind w:left="-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Because that is not part of the state's characteristics.</w:t>
            </w:r>
          </w:p>
        </w:tc>
      </w:tr>
      <w:tr>
        <w:trPr>
          <w:cantSplit w:val="0"/>
          <w:trHeight w:val="2010"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02">
            <w:pPr>
              <w:ind w:left="-20" w:firstLine="0"/>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03">
            <w:pPr>
              <w:spacing w:after="240" w:before="240" w:lineRule="auto"/>
              <w:ind w:left="-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 state is characterized by the issuance of documents with the highest legal effect called constitutions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04">
            <w:pPr>
              <w:spacing w:after="240" w:before="240" w:lineRule="auto"/>
              <w:ind w:left="-2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WRONG</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05">
            <w:pPr>
              <w:spacing w:after="240" w:before="240" w:lineRule="auto"/>
              <w:ind w:left="-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Because that is not the basic characteristic of the state, the basic characteristic of the state is to promulgate laws.</w:t>
            </w:r>
          </w:p>
        </w:tc>
      </w:tr>
      <w:tr>
        <w:trPr>
          <w:cantSplit w:val="0"/>
          <w:trHeight w:val="2310"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06">
            <w:pPr>
              <w:ind w:left="-20" w:firstLine="0"/>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07">
            <w:pPr>
              <w:spacing w:after="240" w:before="240" w:lineRule="auto"/>
              <w:ind w:left="-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Federation and confederation are two identical terms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08">
            <w:pPr>
              <w:spacing w:after="240" w:before="240" w:lineRule="auto"/>
              <w:ind w:left="-2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WRONG</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09">
            <w:pPr>
              <w:spacing w:after="240" w:before="240" w:lineRule="auto"/>
              <w:ind w:left="-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Because the federation has a legal system for each state, while the confederation has its own sovereignty for each country, the interconnectedness of the confederation is closer than that of the confederation.</w:t>
            </w:r>
          </w:p>
        </w:tc>
      </w:tr>
      <w:tr>
        <w:trPr>
          <w:cantSplit w:val="0"/>
          <w:trHeight w:val="1410"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0A">
            <w:pPr>
              <w:ind w:left="-20" w:firstLine="0"/>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0B">
            <w:pPr>
              <w:spacing w:after="240" w:before="240" w:lineRule="auto"/>
              <w:ind w:left="-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Protecting the homeland is a characteristic of the state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0C">
            <w:pPr>
              <w:spacing w:after="240" w:before="240" w:lineRule="auto"/>
              <w:ind w:left="-2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WRONG</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0D">
            <w:pPr>
              <w:spacing w:after="240" w:before="240" w:lineRule="auto"/>
              <w:ind w:left="-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Because protecting the homeland belongs to the function of the state</w:t>
            </w:r>
          </w:p>
        </w:tc>
      </w:tr>
      <w:tr>
        <w:trPr>
          <w:cantSplit w:val="0"/>
          <w:trHeight w:val="1410"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0E">
            <w:pPr>
              <w:ind w:left="-20" w:firstLine="0"/>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0F">
            <w:pPr>
              <w:spacing w:after="240" w:before="240" w:lineRule="auto"/>
              <w:ind w:left="-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If the government follows a monarchy, the management will be anti-democratic</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10">
            <w:pPr>
              <w:spacing w:after="240" w:before="240" w:lineRule="auto"/>
              <w:ind w:left="-2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WRONG</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11">
            <w:pPr>
              <w:spacing w:after="240" w:before="240" w:lineRule="auto"/>
              <w:ind w:left="-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Although Japan is a monarchy, it still has an elected prime minister, demonstrating democracy.</w:t>
            </w:r>
          </w:p>
        </w:tc>
      </w:tr>
      <w:tr>
        <w:trPr>
          <w:cantSplit w:val="0"/>
          <w:trHeight w:val="1110" w:hRule="atLeast"/>
          <w:tblHeader w:val="0"/>
        </w:trPr>
        <w:tc>
          <w:tcPr>
            <w:vMerge w:val="restart"/>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12">
            <w:pPr>
              <w:spacing w:after="240" w:before="240" w:lineRule="auto"/>
              <w:ind w:left="-2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Lesson 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13">
            <w:pPr>
              <w:spacing w:after="240" w:before="240" w:lineRule="auto"/>
              <w:ind w:left="-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All state agencies are established by the National Assembly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14">
            <w:pPr>
              <w:spacing w:after="240" w:before="240" w:lineRule="auto"/>
              <w:ind w:left="-2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WRONG</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15">
            <w:pPr>
              <w:spacing w:after="240" w:before="240" w:lineRule="auto"/>
              <w:ind w:left="-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Because there are state agencies established by the people such as the people's council</w:t>
            </w:r>
          </w:p>
        </w:tc>
      </w:tr>
      <w:tr>
        <w:trPr>
          <w:cantSplit w:val="0"/>
          <w:trHeight w:val="1410"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16">
            <w:pPr>
              <w:ind w:left="-20" w:firstLine="0"/>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17">
            <w:pPr>
              <w:spacing w:after="240" w:before="240" w:lineRule="auto"/>
              <w:ind w:left="-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 Court and the Procuracy are two agencies that perform judicial functions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18">
            <w:pPr>
              <w:spacing w:after="240" w:before="240" w:lineRule="auto"/>
              <w:ind w:left="-2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WRONG</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19">
            <w:pPr>
              <w:spacing w:after="240" w:before="240" w:lineRule="auto"/>
              <w:ind w:left="-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Because only the court can perform the judicial function.</w:t>
            </w:r>
          </w:p>
        </w:tc>
      </w:tr>
      <w:tr>
        <w:trPr>
          <w:cantSplit w:val="0"/>
          <w:trHeight w:val="1110"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1A">
            <w:pPr>
              <w:ind w:left="-20" w:firstLine="0"/>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1B">
            <w:pPr>
              <w:spacing w:after="240" w:before="240" w:lineRule="auto"/>
              <w:ind w:left="-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Individuals and organizations also carry authority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1C">
            <w:pPr>
              <w:spacing w:after="240" w:before="240" w:lineRule="auto"/>
              <w:ind w:left="-2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WRONG</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1D">
            <w:pPr>
              <w:spacing w:after="240" w:before="240" w:lineRule="auto"/>
              <w:ind w:left="-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Because only State agencies have authority.</w:t>
            </w:r>
          </w:p>
        </w:tc>
      </w:tr>
      <w:tr>
        <w:trPr>
          <w:cantSplit w:val="0"/>
          <w:trHeight w:val="3210"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1E">
            <w:pPr>
              <w:ind w:left="-20" w:firstLine="0"/>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1F">
            <w:pPr>
              <w:spacing w:after="240" w:before="240" w:lineRule="auto"/>
              <w:ind w:left="-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All government members are elected by the National Assembly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20">
            <w:pPr>
              <w:spacing w:after="240" w:before="240" w:lineRule="auto"/>
              <w:ind w:left="-2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WRONG</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21">
            <w:pPr>
              <w:spacing w:after="240" w:before="240" w:lineRule="auto"/>
              <w:ind w:left="-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Because the National Assembly only elects the Prime Minister, the National Assembly approves other members of the government such as: Deputy Prime Ministers, Ministers, Heads of Ministry-level agencies. Based on that approval, the President will appoint .</w:t>
            </w:r>
          </w:p>
        </w:tc>
      </w:tr>
      <w:tr>
        <w:trPr>
          <w:cantSplit w:val="0"/>
          <w:trHeight w:val="1710"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22">
            <w:pPr>
              <w:ind w:left="-20" w:firstLine="0"/>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23">
            <w:pPr>
              <w:spacing w:after="240" w:before="240" w:lineRule="auto"/>
              <w:ind w:left="-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Deciding on government members falls under the supreme authority of the National Assembly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24">
            <w:pPr>
              <w:spacing w:after="240" w:before="240" w:lineRule="auto"/>
              <w:ind w:left="-2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CORRECT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25">
            <w:pPr>
              <w:spacing w:after="240" w:before="240" w:lineRule="auto"/>
              <w:ind w:left="-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Because it requires approval from the National Assembly</w:t>
            </w:r>
          </w:p>
        </w:tc>
      </w:tr>
      <w:tr>
        <w:trPr>
          <w:cantSplit w:val="0"/>
          <w:trHeight w:val="1410"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26">
            <w:pPr>
              <w:ind w:left="-20" w:firstLine="0"/>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27">
            <w:pPr>
              <w:spacing w:after="240" w:before="240" w:lineRule="auto"/>
              <w:ind w:left="-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Appointing ministers is essentially the responsibility of the president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28">
            <w:pPr>
              <w:spacing w:after="240" w:before="240" w:lineRule="auto"/>
              <w:ind w:left="-2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CORRECT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29">
            <w:pPr>
              <w:spacing w:after="240" w:before="240" w:lineRule="auto"/>
              <w:ind w:left="-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Because the President can appoint ministers.</w:t>
            </w:r>
          </w:p>
        </w:tc>
      </w:tr>
      <w:tr>
        <w:trPr>
          <w:cantSplit w:val="0"/>
          <w:trHeight w:val="2550"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2A">
            <w:pPr>
              <w:ind w:left="-20" w:firstLine="0"/>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2B">
            <w:pPr>
              <w:spacing w:after="240" w:before="240" w:lineRule="auto"/>
              <w:ind w:left="-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 authority to interpret laws belongs to the National Assembly Standing Committee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2C">
            <w:pPr>
              <w:spacing w:after="240" w:before="240" w:lineRule="auto"/>
              <w:ind w:left="-2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CORRECT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2D">
            <w:pPr>
              <w:spacing w:after="240" w:before="240" w:lineRule="auto"/>
              <w:ind w:left="-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The National Assembly Standing Committee only interprets the Constitution, laws and ordinances.</w:t>
            </w:r>
          </w:p>
          <w:p w:rsidR="00000000" w:rsidDel="00000000" w:rsidP="00000000" w:rsidRDefault="00000000" w:rsidRPr="00000000" w14:paraId="0000022E">
            <w:pPr>
              <w:spacing w:after="240" w:before="240" w:lineRule="auto"/>
              <w:ind w:left="-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Because it is something that must be done, the term "authority" is not accurate.</w:t>
            </w:r>
          </w:p>
        </w:tc>
      </w:tr>
      <w:tr>
        <w:trPr>
          <w:cantSplit w:val="0"/>
          <w:trHeight w:val="3510"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2F">
            <w:pPr>
              <w:ind w:left="-20" w:firstLine="0"/>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30">
            <w:pPr>
              <w:spacing w:after="240" w:before="240" w:lineRule="auto"/>
              <w:ind w:left="-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Is the tobacco ban harmful or beneficial? Why does the Ministry of Health warn: "Smoking causes lung cancer" while the government warns: "Smoking can cause lung cancer"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31">
            <w:pPr>
              <w:spacing w:after="240" w:before="240" w:lineRule="auto"/>
              <w:ind w:left="-2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CORRECT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32">
            <w:pPr>
              <w:spacing w:after="240" w:before="240" w:lineRule="auto"/>
              <w:ind w:left="-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 Ministry of Health wants to warn people about the harmful effects of tobacco, because that is the responsibility of the Ministry of Health, and the government writes "can" which means it has a warning and at the same time does not let tobacco products be spoiled. It has a lot of influence because it brings taxes to the government</w:t>
            </w:r>
          </w:p>
        </w:tc>
      </w:tr>
      <w:tr>
        <w:trPr>
          <w:cantSplit w:val="0"/>
          <w:trHeight w:val="2010"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33">
            <w:pPr>
              <w:ind w:left="-20" w:firstLine="0"/>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34">
            <w:pPr>
              <w:spacing w:after="240" w:before="240" w:lineRule="auto"/>
              <w:ind w:left="-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Legal documents issued by the Government are: Resolutions and decrees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35">
            <w:pPr>
              <w:spacing w:after="240" w:before="240" w:lineRule="auto"/>
              <w:ind w:left="-2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WRONG</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36">
            <w:pPr>
              <w:spacing w:after="240" w:before="240" w:lineRule="auto"/>
              <w:ind w:left="-20" w:firstLine="0"/>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sz w:val="26"/>
                <w:szCs w:val="26"/>
                <w:rtl w:val="0"/>
              </w:rPr>
              <w:t xml:space="preserve">Because only new decrees are issued by the Government, </w:t>
            </w:r>
            <w:r w:rsidDel="00000000" w:rsidR="00000000" w:rsidRPr="00000000">
              <w:rPr>
                <w:rFonts w:ascii="Times New Roman" w:cs="Times New Roman" w:eastAsia="Times New Roman" w:hAnsi="Times New Roman"/>
                <w:b w:val="1"/>
                <w:i w:val="1"/>
                <w:sz w:val="26"/>
                <w:szCs w:val="26"/>
                <w:rtl w:val="0"/>
              </w:rPr>
              <w:t xml:space="preserve">Clause 5, Article 4 of the Law on Promulgation of Legal Documents 2015 (amended and supplemented in 2020)</w:t>
            </w:r>
          </w:p>
        </w:tc>
      </w:tr>
      <w:tr>
        <w:trPr>
          <w:cantSplit w:val="0"/>
          <w:trHeight w:val="2310"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37">
            <w:pPr>
              <w:ind w:left="-20" w:firstLine="0"/>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38">
            <w:pPr>
              <w:spacing w:after="240" w:before="240" w:lineRule="auto"/>
              <w:ind w:left="-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 Government only issues one type of legal document, which is a decree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39">
            <w:pPr>
              <w:spacing w:after="240" w:before="240" w:lineRule="auto"/>
              <w:ind w:left="-2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CORRECT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3A">
            <w:pPr>
              <w:spacing w:after="240" w:before="240" w:lineRule="auto"/>
              <w:ind w:left="-20" w:firstLine="0"/>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sz w:val="26"/>
                <w:szCs w:val="26"/>
                <w:rtl w:val="0"/>
              </w:rPr>
              <w:t xml:space="preserve">It is a legal document issued by an independent government according to </w:t>
            </w:r>
            <w:r w:rsidDel="00000000" w:rsidR="00000000" w:rsidRPr="00000000">
              <w:rPr>
                <w:rFonts w:ascii="Times New Roman" w:cs="Times New Roman" w:eastAsia="Times New Roman" w:hAnsi="Times New Roman"/>
                <w:b w:val="1"/>
                <w:i w:val="1"/>
                <w:sz w:val="26"/>
                <w:szCs w:val="26"/>
                <w:rtl w:val="0"/>
              </w:rPr>
              <w:t xml:space="preserve">Clause 5, Article 4 of the Law on Promulgation of Legal Documents 2015 (amended and supplemented in 2020).</w:t>
            </w:r>
          </w:p>
        </w:tc>
      </w:tr>
      <w:tr>
        <w:trPr>
          <w:cantSplit w:val="0"/>
          <w:trHeight w:val="1410"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3B">
            <w:pPr>
              <w:ind w:left="-20" w:firstLine="0"/>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3C">
            <w:pPr>
              <w:spacing w:after="240" w:before="240" w:lineRule="auto"/>
              <w:ind w:left="-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 form of legal documents promulgated by the Prime Minister is called a Decision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3D">
            <w:pPr>
              <w:spacing w:after="240" w:before="240" w:lineRule="auto"/>
              <w:ind w:left="-2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CORRECT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3E">
            <w:pPr>
              <w:spacing w:after="240" w:before="240" w:lineRule="auto"/>
              <w:ind w:left="-20" w:firstLine="0"/>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Clause 5, Article 4 of the Law on Promulgation of Legal Documents 2015 (amended and supplemented in 2020)</w:t>
            </w:r>
          </w:p>
        </w:tc>
      </w:tr>
      <w:tr>
        <w:trPr>
          <w:cantSplit w:val="0"/>
          <w:trHeight w:val="4110"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3F">
            <w:pPr>
              <w:ind w:left="-20" w:firstLine="0"/>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40">
            <w:pPr>
              <w:spacing w:after="240" w:before="240" w:lineRule="auto"/>
              <w:ind w:left="-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 Deputy Prime Minister does not have the right to promulgate legal documents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41">
            <w:pPr>
              <w:spacing w:after="240" w:before="240" w:lineRule="auto"/>
              <w:ind w:left="-2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CORRECT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42">
            <w:pPr>
              <w:spacing w:after="240" w:before="240" w:lineRule="auto"/>
              <w:ind w:left="-20" w:firstLine="0"/>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sz w:val="26"/>
                <w:szCs w:val="26"/>
                <w:rtl w:val="0"/>
              </w:rPr>
              <w:t xml:space="preserve">Because only the Prime Minister has the right to promulgate legal documents, the Deputy Prime Minister can promulgate them on the basis of authorization from the former Prime Minister </w:t>
            </w:r>
            <w:r w:rsidDel="00000000" w:rsidR="00000000" w:rsidRPr="00000000">
              <w:rPr>
                <w:rFonts w:ascii="Times New Roman" w:cs="Times New Roman" w:eastAsia="Times New Roman" w:hAnsi="Times New Roman"/>
                <w:b w:val="1"/>
                <w:i w:val="1"/>
                <w:sz w:val="26"/>
                <w:szCs w:val="26"/>
                <w:rtl w:val="0"/>
              </w:rPr>
              <w:t xml:space="preserve">(Clause 5, Article 4 of the Law on Promulgation of Legal Documents 2015 (Clause 5, Article 4 of the Law on Promulgation of Legal Documents 2015). revised 2020))</w:t>
            </w:r>
          </w:p>
        </w:tc>
      </w:tr>
      <w:tr>
        <w:trPr>
          <w:cantSplit w:val="0"/>
          <w:trHeight w:val="1410"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43">
            <w:pPr>
              <w:ind w:left="-20" w:firstLine="0"/>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44">
            <w:pPr>
              <w:spacing w:after="240" w:before="240" w:lineRule="auto"/>
              <w:ind w:left="-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 Prime Minister has the right to dismiss Chairmen of People's Committees at all levels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45">
            <w:pPr>
              <w:spacing w:after="240" w:before="240" w:lineRule="auto"/>
              <w:ind w:left="-2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WRONG</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46">
            <w:pPr>
              <w:spacing w:after="240" w:before="240" w:lineRule="auto"/>
              <w:ind w:left="-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Because the Prime Minister only dismissed the Chairman of the Provincial People's Committee</w:t>
            </w:r>
          </w:p>
        </w:tc>
      </w:tr>
      <w:tr>
        <w:trPr>
          <w:cantSplit w:val="0"/>
          <w:trHeight w:val="2310"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47">
            <w:pPr>
              <w:ind w:left="-20" w:firstLine="0"/>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48">
            <w:pPr>
              <w:spacing w:after="240" w:before="240" w:lineRule="auto"/>
              <w:ind w:left="-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 Prime Minister has the right to suspend and annul legal documents of the Provincial People's Council and Provincial People's Committee.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49">
            <w:pPr>
              <w:spacing w:after="240" w:before="240" w:lineRule="auto"/>
              <w:ind w:left="-2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WRONG</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4A">
            <w:pPr>
              <w:spacing w:after="240" w:before="240" w:lineRule="auto"/>
              <w:ind w:left="-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Because the government only has the right to suspend illegal documents of the Provincial Government Council.</w:t>
            </w:r>
          </w:p>
        </w:tc>
      </w:tr>
      <w:tr>
        <w:trPr>
          <w:cantSplit w:val="0"/>
          <w:trHeight w:val="3810"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4B">
            <w:pPr>
              <w:ind w:left="-20" w:firstLine="0"/>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4C">
            <w:pPr>
              <w:spacing w:after="240" w:before="240" w:lineRule="auto"/>
              <w:ind w:left="-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 Supreme People's Court has the power to promulgate legal documents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4D">
            <w:pPr>
              <w:spacing w:after="240" w:before="240" w:lineRule="auto"/>
              <w:ind w:left="-2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WRONG</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4E">
            <w:pPr>
              <w:spacing w:after="240" w:before="240" w:lineRule="auto"/>
              <w:ind w:left="-20" w:firstLine="0"/>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sz w:val="26"/>
                <w:szCs w:val="26"/>
                <w:rtl w:val="0"/>
              </w:rPr>
              <w:t xml:space="preserve">Because only the Council of Judges of the Supreme People's Court has the right to issue legal documents such as Resolutions </w:t>
            </w:r>
            <w:r w:rsidDel="00000000" w:rsidR="00000000" w:rsidRPr="00000000">
              <w:rPr>
                <w:rFonts w:ascii="Times New Roman" w:cs="Times New Roman" w:eastAsia="Times New Roman" w:hAnsi="Times New Roman"/>
                <w:b w:val="1"/>
                <w:i w:val="1"/>
                <w:sz w:val="26"/>
                <w:szCs w:val="26"/>
                <w:rtl w:val="0"/>
              </w:rPr>
              <w:t xml:space="preserve">(According to Clause 7, Article 4 of the Law on Insurance of Legal Documents 2015 (amended and supplemented in 2020)). </w:t>
            </w:r>
            <w:r w:rsidDel="00000000" w:rsidR="00000000" w:rsidRPr="00000000">
              <w:rPr>
                <w:rFonts w:ascii="Times New Roman" w:cs="Times New Roman" w:eastAsia="Times New Roman" w:hAnsi="Times New Roman"/>
                <w:b w:val="1"/>
                <w:sz w:val="26"/>
                <w:szCs w:val="26"/>
                <w:rtl w:val="0"/>
              </w:rPr>
              <w:t xml:space="preserve">Only </w:t>
            </w:r>
            <w:r w:rsidDel="00000000" w:rsidR="00000000" w:rsidRPr="00000000">
              <w:rPr>
                <w:rFonts w:ascii="Times New Roman" w:cs="Times New Roman" w:eastAsia="Times New Roman" w:hAnsi="Times New Roman"/>
                <w:b w:val="1"/>
                <w:i w:val="1"/>
                <w:sz w:val="26"/>
                <w:szCs w:val="26"/>
                <w:rtl w:val="0"/>
              </w:rPr>
              <w:t xml:space="preserve">the Chief Justice of the Supreme People's Court has the right to promulgate (Clause 8, Article 4).</w:t>
            </w:r>
          </w:p>
        </w:tc>
      </w:tr>
      <w:tr>
        <w:trPr>
          <w:cantSplit w:val="0"/>
          <w:trHeight w:val="1710"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4F">
            <w:pPr>
              <w:ind w:left="-20" w:firstLine="0"/>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50">
            <w:pPr>
              <w:spacing w:after="240" w:before="240" w:lineRule="auto"/>
              <w:ind w:left="-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 people's court system includes: the Supreme People's Court, provincial and district people's courts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51">
            <w:pPr>
              <w:spacing w:after="240" w:before="240" w:lineRule="auto"/>
              <w:ind w:left="-2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WRONG</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52">
            <w:pPr>
              <w:spacing w:after="240" w:before="240" w:lineRule="auto"/>
              <w:ind w:left="-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Because there is also a high people's court</w:t>
            </w:r>
          </w:p>
        </w:tc>
      </w:tr>
      <w:tr>
        <w:trPr>
          <w:cantSplit w:val="0"/>
          <w:trHeight w:val="1110"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53">
            <w:pPr>
              <w:ind w:left="-20" w:firstLine="0"/>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54">
            <w:pPr>
              <w:spacing w:after="240" w:before="240" w:lineRule="auto"/>
              <w:ind w:left="-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 Supreme People's Court is not a judicial level</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55">
            <w:pPr>
              <w:spacing w:after="240" w:before="240" w:lineRule="auto"/>
              <w:ind w:left="-2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CORRECT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56">
            <w:pPr>
              <w:spacing w:after="240" w:before="240" w:lineRule="auto"/>
              <w:ind w:left="-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Because there must be a first instance and an appeal to be considered one level of trial</w:t>
            </w:r>
          </w:p>
        </w:tc>
      </w:tr>
      <w:tr>
        <w:trPr>
          <w:cantSplit w:val="0"/>
          <w:trHeight w:val="4110"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57">
            <w:pPr>
              <w:ind w:left="-20" w:firstLine="0"/>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58">
            <w:pPr>
              <w:spacing w:after="240" w:before="240" w:lineRule="auto"/>
              <w:ind w:left="-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Presenting views: there is a view that there is a need for a reserve judge rank, which means that when appointed by the President, a judge must undergo a preparatory period before becoming an official judge. but must perform work in the nature of assisting an official judge for at least 1 - 2 years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59">
            <w:pPr>
              <w:spacing w:after="240" w:before="240" w:lineRule="auto"/>
              <w:ind w:left="-2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WRONG</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5A">
            <w:pPr>
              <w:spacing w:after="240" w:before="240" w:lineRule="auto"/>
              <w:ind w:left="-20" w:firstLine="0"/>
              <w:jc w:val="both"/>
              <w:rPr>
                <w:rFonts w:ascii="Times New Roman" w:cs="Times New Roman" w:eastAsia="Times New Roman" w:hAnsi="Times New Roman"/>
                <w:b w:val="1"/>
                <w:color w:val="081c36"/>
                <w:sz w:val="26"/>
                <w:szCs w:val="26"/>
                <w:highlight w:val="white"/>
              </w:rPr>
            </w:pPr>
            <w:r w:rsidDel="00000000" w:rsidR="00000000" w:rsidRPr="00000000">
              <w:rPr>
                <w:rFonts w:ascii="Times New Roman" w:cs="Times New Roman" w:eastAsia="Times New Roman" w:hAnsi="Times New Roman"/>
                <w:b w:val="1"/>
                <w:color w:val="081c36"/>
                <w:sz w:val="26"/>
                <w:szCs w:val="26"/>
                <w:highlight w:val="white"/>
                <w:rtl w:val="0"/>
              </w:rPr>
              <w:t xml:space="preserve">- It is not necessary that because they are called judges, all judges must have the same authority</w:t>
            </w:r>
          </w:p>
          <w:p w:rsidR="00000000" w:rsidDel="00000000" w:rsidP="00000000" w:rsidRDefault="00000000" w:rsidRPr="00000000" w14:paraId="0000025B">
            <w:pPr>
              <w:spacing w:after="240" w:before="240" w:lineRule="auto"/>
              <w:ind w:left="-20" w:firstLine="0"/>
              <w:jc w:val="both"/>
              <w:rPr>
                <w:rFonts w:ascii="Times New Roman" w:cs="Times New Roman" w:eastAsia="Times New Roman" w:hAnsi="Times New Roman"/>
                <w:b w:val="1"/>
                <w:color w:val="081c36"/>
                <w:sz w:val="26"/>
                <w:szCs w:val="26"/>
                <w:highlight w:val="white"/>
              </w:rPr>
            </w:pPr>
            <w:r w:rsidDel="00000000" w:rsidR="00000000" w:rsidRPr="00000000">
              <w:rPr>
                <w:rFonts w:ascii="Cardo" w:cs="Cardo" w:eastAsia="Cardo" w:hAnsi="Cardo"/>
                <w:b w:val="1"/>
                <w:color w:val="081c36"/>
                <w:sz w:val="26"/>
                <w:szCs w:val="26"/>
                <w:highlight w:val="white"/>
                <w:rtl w:val="0"/>
              </w:rPr>
              <w:t xml:space="preserve">- Before being appointed as a judge, he worked as a court clerk → has experience</w:t>
            </w:r>
          </w:p>
          <w:p w:rsidR="00000000" w:rsidDel="00000000" w:rsidP="00000000" w:rsidRDefault="00000000" w:rsidRPr="00000000" w14:paraId="0000025C">
            <w:pPr>
              <w:spacing w:after="240" w:before="240" w:lineRule="auto"/>
              <w:ind w:left="-20" w:firstLine="0"/>
              <w:jc w:val="both"/>
              <w:rPr>
                <w:rFonts w:ascii="Times New Roman" w:cs="Times New Roman" w:eastAsia="Times New Roman" w:hAnsi="Times New Roman"/>
                <w:b w:val="1"/>
                <w:color w:val="081c36"/>
                <w:sz w:val="26"/>
                <w:szCs w:val="26"/>
                <w:highlight w:val="white"/>
              </w:rPr>
            </w:pPr>
            <w:r w:rsidDel="00000000" w:rsidR="00000000" w:rsidRPr="00000000">
              <w:rPr>
                <w:rFonts w:ascii="Cardo" w:cs="Cardo" w:eastAsia="Cardo" w:hAnsi="Cardo"/>
                <w:b w:val="1"/>
                <w:color w:val="081c36"/>
                <w:sz w:val="26"/>
                <w:szCs w:val="26"/>
                <w:highlight w:val="white"/>
                <w:rtl w:val="0"/>
              </w:rPr>
              <w:t xml:space="preserve">- Judges are appointed by the president → who will remove the reserve position → concentration of power in the chief judge leads to negative</w:t>
            </w:r>
          </w:p>
        </w:tc>
      </w:tr>
      <w:tr>
        <w:trPr>
          <w:cantSplit w:val="0"/>
          <w:trHeight w:val="3210"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5D">
            <w:pPr>
              <w:ind w:left="-20" w:firstLine="0"/>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5E">
            <w:pPr>
              <w:spacing w:after="240" w:before="240" w:lineRule="auto"/>
              <w:ind w:left="-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 Chairman of the People's Committee must be a representative of the People's Council in all cases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5F">
            <w:pPr>
              <w:spacing w:after="240" w:before="240" w:lineRule="auto"/>
              <w:ind w:left="-2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WRONG</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0">
            <w:pPr>
              <w:spacing w:after="240" w:before="240" w:lineRule="auto"/>
              <w:ind w:left="-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Because in the middle of the term, if there is a vacancy in the Chairman of the People's Committee, the People's Council will elect another person to be the Chairman of the People's Committee (The elected person does not necessarily have to be a delegate of the People's Council).</w:t>
            </w:r>
          </w:p>
        </w:tc>
      </w:tr>
      <w:tr>
        <w:trPr>
          <w:cantSplit w:val="0"/>
          <w:trHeight w:val="1710"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1">
            <w:pPr>
              <w:ind w:left="-20" w:firstLine="0"/>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2">
            <w:pPr>
              <w:spacing w:after="240" w:before="240" w:lineRule="auto"/>
              <w:ind w:left="-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At the beginning of the term, the Chairman of the People's Committee must be a delegate of the People's Council</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3">
            <w:pPr>
              <w:spacing w:after="240" w:before="240" w:lineRule="auto"/>
              <w:ind w:left="-2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CORRECT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4">
            <w:pPr>
              <w:spacing w:after="240" w:before="240" w:lineRule="auto"/>
              <w:ind w:left="-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Because the People's Council will elect the Chairman of the People's Committee from among the People's Council delegates.</w:t>
            </w:r>
          </w:p>
        </w:tc>
      </w:tr>
      <w:tr>
        <w:trPr>
          <w:cantSplit w:val="0"/>
          <w:trHeight w:val="1710" w:hRule="atLeast"/>
          <w:tblHeader w:val="0"/>
        </w:trPr>
        <w:tc>
          <w:tcPr>
            <w:vMerge w:val="restart"/>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5">
            <w:pPr>
              <w:spacing w:after="240" w:before="240" w:lineRule="auto"/>
              <w:ind w:left="-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Lesson 4</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6">
            <w:pPr>
              <w:spacing w:after="240" w:before="240" w:lineRule="auto"/>
              <w:ind w:left="-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 legal norm must have three parts: presumptions, regulations, and sanctions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7">
            <w:pPr>
              <w:spacing w:after="240" w:before="240" w:lineRule="auto"/>
              <w:ind w:left="-2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WRONG</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8">
            <w:pPr>
              <w:spacing w:after="240" w:before="240" w:lineRule="auto"/>
              <w:ind w:left="-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Because a legal norm may lack regulations or sanctions</w:t>
            </w:r>
          </w:p>
        </w:tc>
      </w:tr>
      <w:tr>
        <w:trPr>
          <w:cantSplit w:val="0"/>
          <w:trHeight w:val="2010"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9">
            <w:pPr>
              <w:ind w:left="-20" w:firstLine="0"/>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A">
            <w:pPr>
              <w:spacing w:after="240" w:before="240" w:lineRule="auto"/>
              <w:ind w:left="-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Legal regulations promulgated by competent central agencies and persons are always valid nationwide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B">
            <w:pPr>
              <w:spacing w:after="240" w:before="240" w:lineRule="auto"/>
              <w:ind w:left="-2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WRONG</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C">
            <w:pPr>
              <w:spacing w:after="240" w:before="240" w:lineRule="auto"/>
              <w:ind w:left="-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Because central state agencies can still issue legal documents that are only effective locally.</w:t>
            </w:r>
          </w:p>
        </w:tc>
      </w:tr>
      <w:tr>
        <w:trPr>
          <w:cantSplit w:val="0"/>
          <w:trHeight w:val="2010"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D">
            <w:pPr>
              <w:ind w:left="-20" w:firstLine="0"/>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E">
            <w:pPr>
              <w:spacing w:after="240" w:before="240" w:lineRule="auto"/>
              <w:ind w:left="-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Only administrative agencies and positions within administrative agencies can issue documents containing legal norms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F">
            <w:pPr>
              <w:spacing w:after="240" w:before="240" w:lineRule="auto"/>
              <w:ind w:left="-2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WRONG</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0">
            <w:pPr>
              <w:spacing w:after="240" w:before="240" w:lineRule="auto"/>
              <w:ind w:left="-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Because elected bodies, trial bodies, and prosecution bodies also have the authority to issue documents containing legal norms.</w:t>
            </w:r>
          </w:p>
        </w:tc>
      </w:tr>
      <w:tr>
        <w:trPr>
          <w:cantSplit w:val="0"/>
          <w:trHeight w:val="1710"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1">
            <w:pPr>
              <w:ind w:left="-20" w:firstLine="0"/>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2">
            <w:pPr>
              <w:spacing w:after="240" w:before="240" w:lineRule="auto"/>
              <w:ind w:left="-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Elected bodies in our country include the National Assembly, People's Council and People's Committee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3">
            <w:pPr>
              <w:spacing w:after="240" w:before="240" w:lineRule="auto"/>
              <w:ind w:left="-2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WRONG</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4">
            <w:pPr>
              <w:spacing w:after="240" w:before="240" w:lineRule="auto"/>
              <w:ind w:left="-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Because the People's Committee are members appointed from the People's Council and the People's Committee is an administrative agency</w:t>
            </w:r>
          </w:p>
        </w:tc>
      </w:tr>
      <w:tr>
        <w:trPr>
          <w:cantSplit w:val="0"/>
          <w:trHeight w:val="1110"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5">
            <w:pPr>
              <w:ind w:left="-20" w:firstLine="0"/>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6">
            <w:pPr>
              <w:spacing w:after="240" w:before="240" w:lineRule="auto"/>
              <w:ind w:left="-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All individuals and organizations have the right to apply the law</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7">
            <w:pPr>
              <w:spacing w:after="240" w:before="240" w:lineRule="auto"/>
              <w:ind w:left="-2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WRONG</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8">
            <w:pPr>
              <w:spacing w:after="240" w:before="240" w:lineRule="auto"/>
              <w:ind w:left="-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Because only state agencies have the authority to apply the law</w:t>
            </w:r>
          </w:p>
        </w:tc>
      </w:tr>
      <w:tr>
        <w:trPr>
          <w:cantSplit w:val="0"/>
          <w:trHeight w:val="141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9">
            <w:pPr>
              <w:spacing w:after="240" w:before="240" w:lineRule="auto"/>
              <w:ind w:left="-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A">
            <w:pPr>
              <w:spacing w:after="240" w:before="240" w:lineRule="auto"/>
              <w:ind w:left="-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Compliance with legal regulations is only mandatory for individuals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B">
            <w:pPr>
              <w:spacing w:after="240" w:before="240" w:lineRule="auto"/>
              <w:ind w:left="-2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WRONG</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C">
            <w:pPr>
              <w:spacing w:after="240" w:before="240" w:lineRule="auto"/>
              <w:ind w:left="-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Because all individuals and organizations have an obligation to comply with legal regulations</w:t>
            </w:r>
          </w:p>
        </w:tc>
      </w:tr>
      <w:tr>
        <w:trPr>
          <w:cantSplit w:val="0"/>
          <w:trHeight w:val="2010" w:hRule="atLeast"/>
          <w:tblHeader w:val="0"/>
        </w:trPr>
        <w:tc>
          <w:tcPr>
            <w:vMerge w:val="restart"/>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D">
            <w:pPr>
              <w:spacing w:after="240" w:before="240" w:lineRule="auto"/>
              <w:ind w:left="-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Lesson 5</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E">
            <w:pPr>
              <w:spacing w:after="240" w:before="240" w:lineRule="auto"/>
              <w:ind w:left="-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People under 14 years old cannot participate in legal relations to become subjects of legal relations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F">
            <w:pPr>
              <w:spacing w:after="240" w:before="240" w:lineRule="auto"/>
              <w:ind w:left="-2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WRONG</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0">
            <w:pPr>
              <w:spacing w:after="240" w:before="240" w:lineRule="auto"/>
              <w:ind w:left="-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Because legal relationships are social relationships regulated by law, social relationships include all relationships between people and people under 14 years old are still people.</w:t>
            </w:r>
          </w:p>
        </w:tc>
      </w:tr>
      <w:tr>
        <w:trPr>
          <w:cantSplit w:val="0"/>
          <w:trHeight w:val="1410"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1">
            <w:pPr>
              <w:ind w:left="-20" w:firstLine="0"/>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2">
            <w:pPr>
              <w:spacing w:after="240" w:before="240" w:lineRule="auto"/>
              <w:ind w:left="-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Implementing legal norms is just the fulfillment of legal obligations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3">
            <w:pPr>
              <w:spacing w:after="240" w:before="240" w:lineRule="auto"/>
              <w:ind w:left="-2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WRONG</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4">
            <w:pPr>
              <w:spacing w:after="240" w:before="240" w:lineRule="auto"/>
              <w:ind w:left="-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Because implementing legal norms also includes applying the law</w:t>
            </w:r>
          </w:p>
        </w:tc>
      </w:tr>
      <w:tr>
        <w:trPr>
          <w:cantSplit w:val="0"/>
          <w:trHeight w:val="1410"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5">
            <w:pPr>
              <w:ind w:left="-20" w:firstLine="0"/>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6">
            <w:pPr>
              <w:spacing w:after="240" w:before="240" w:lineRule="auto"/>
              <w:ind w:left="-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Objectively occurring events that give rise to legal relations are called legal acts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7">
            <w:pPr>
              <w:spacing w:after="240" w:before="240" w:lineRule="auto"/>
              <w:ind w:left="-2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WRONG</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8">
            <w:pPr>
              <w:spacing w:after="240" w:before="240" w:lineRule="auto"/>
              <w:ind w:left="-20" w:right="-16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Because this is a legal change</w:t>
            </w:r>
          </w:p>
        </w:tc>
      </w:tr>
      <w:tr>
        <w:trPr>
          <w:cantSplit w:val="0"/>
          <w:trHeight w:val="2010"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9">
            <w:pPr>
              <w:ind w:left="-20" w:firstLine="0"/>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A">
            <w:pPr>
              <w:spacing w:after="240" w:before="240" w:lineRule="auto"/>
              <w:ind w:left="-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Law in the modern state is no longer class-based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B">
            <w:pPr>
              <w:spacing w:after="240" w:before="240" w:lineRule="auto"/>
              <w:ind w:left="-2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WRONG</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C">
            <w:pPr>
              <w:spacing w:after="240" w:before="240" w:lineRule="auto"/>
              <w:ind w:left="-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Because laws are promulgated by the state, the state always has a class nature, so laws must always have a class nature to protect the ruling class in society.</w:t>
            </w:r>
          </w:p>
        </w:tc>
      </w:tr>
      <w:tr>
        <w:trPr>
          <w:cantSplit w:val="0"/>
          <w:trHeight w:val="1410" w:hRule="atLeast"/>
          <w:tblHeader w:val="0"/>
        </w:trPr>
        <w:tc>
          <w:tcPr>
            <w:vMerge w:val="restart"/>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D">
            <w:pPr>
              <w:spacing w:after="240" w:before="240" w:lineRule="auto"/>
              <w:ind w:left="-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Lesson 6</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E">
            <w:pPr>
              <w:spacing w:after="240" w:before="240" w:lineRule="auto"/>
              <w:ind w:left="-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 subject who commits an illegal act is automatically violating the law</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F">
            <w:pPr>
              <w:spacing w:after="240" w:before="240" w:lineRule="auto"/>
              <w:ind w:left="-2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WRONG</w:t>
            </w:r>
          </w:p>
        </w:tc>
        <w:tc>
          <w:tcPr>
            <w:vMerge w:val="restart"/>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0">
            <w:pPr>
              <w:spacing w:after="240" w:before="240" w:lineRule="auto"/>
              <w:ind w:left="-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Because the subject must have the legal capacity to commit illegal acts to violate the law</w:t>
            </w:r>
          </w:p>
        </w:tc>
      </w:tr>
      <w:tr>
        <w:trPr>
          <w:cantSplit w:val="0"/>
          <w:trHeight w:val="1410"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1">
            <w:pPr>
              <w:ind w:left="-20" w:firstLine="0"/>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2">
            <w:pPr>
              <w:spacing w:after="240" w:before="240" w:lineRule="auto"/>
              <w:ind w:left="-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Individuals who commit illegal acts will always be prosecuted for legal liability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3">
            <w:pPr>
              <w:spacing w:after="240" w:before="240" w:lineRule="auto"/>
              <w:ind w:left="-2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WRONG</w:t>
            </w:r>
          </w:p>
        </w:tc>
        <w:tc>
          <w:tcPr>
            <w:vMerge w:val="continue"/>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4">
            <w:pPr>
              <w:ind w:left="-20" w:firstLine="0"/>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295">
      <w:pPr>
        <w:spacing w:after="240" w:before="240" w:lineRule="auto"/>
        <w:ind w:left="-580" w:firstLine="0"/>
        <w:rPr>
          <w:rFonts w:ascii="Times New Roman" w:cs="Times New Roman" w:eastAsia="Times New Roman" w:hAnsi="Times New Roman"/>
          <w:b w:val="1"/>
          <w:color w:val="3366ff"/>
          <w:sz w:val="26"/>
          <w:szCs w:val="26"/>
        </w:rPr>
      </w:pPr>
      <w:r w:rsidDel="00000000" w:rsidR="00000000" w:rsidRPr="00000000">
        <w:rPr>
          <w:rFonts w:ascii="Times New Roman" w:cs="Times New Roman" w:eastAsia="Times New Roman" w:hAnsi="Times New Roman"/>
          <w:b w:val="1"/>
          <w:color w:val="3366ff"/>
          <w:sz w:val="26"/>
          <w:szCs w:val="26"/>
          <w:rtl w:val="0"/>
        </w:rPr>
        <w:t xml:space="preserve">93. Citizens in a country agreeing to establish a state is the content of paternalism.</w:t>
      </w:r>
    </w:p>
    <w:p w:rsidR="00000000" w:rsidDel="00000000" w:rsidP="00000000" w:rsidRDefault="00000000" w:rsidRPr="00000000" w14:paraId="00000296">
      <w:pPr>
        <w:spacing w:after="240" w:before="240" w:lineRule="auto"/>
        <w:ind w:left="140" w:firstLine="0"/>
        <w:rPr>
          <w:rFonts w:ascii="Times New Roman" w:cs="Times New Roman" w:eastAsia="Times New Roman" w:hAnsi="Times New Roman"/>
          <w:b w:val="1"/>
          <w:sz w:val="26"/>
          <w:szCs w:val="26"/>
        </w:rPr>
      </w:pPr>
      <w:r w:rsidDel="00000000" w:rsidR="00000000" w:rsidRPr="00000000">
        <w:rPr>
          <w:rFonts w:ascii="Cardo" w:cs="Cardo" w:eastAsia="Cardo" w:hAnsi="Cardo"/>
          <w:b w:val="1"/>
          <w:sz w:val="26"/>
          <w:szCs w:val="26"/>
          <w:rtl w:val="0"/>
        </w:rPr>
        <w:t xml:space="preserve">→ Wrong. According to patriarchal theory: The state is the result of the development of the family, a natural form of organization of human life. The State exists in every society and the State's power is essentially the same as patriarchal power - promoting the role of the father.</w:t>
      </w:r>
    </w:p>
    <w:p w:rsidR="00000000" w:rsidDel="00000000" w:rsidP="00000000" w:rsidRDefault="00000000" w:rsidRPr="00000000" w14:paraId="00000297">
      <w:pPr>
        <w:spacing w:after="240" w:before="240" w:lineRule="auto"/>
        <w:ind w:left="-140" w:firstLine="0"/>
        <w:rPr>
          <w:rFonts w:ascii="Times New Roman" w:cs="Times New Roman" w:eastAsia="Times New Roman" w:hAnsi="Times New Roman"/>
          <w:b w:val="1"/>
          <w:color w:val="3366ff"/>
          <w:sz w:val="26"/>
          <w:szCs w:val="26"/>
        </w:rPr>
      </w:pPr>
      <w:r w:rsidDel="00000000" w:rsidR="00000000" w:rsidRPr="00000000">
        <w:rPr>
          <w:rFonts w:ascii="Times New Roman" w:cs="Times New Roman" w:eastAsia="Times New Roman" w:hAnsi="Times New Roman"/>
          <w:b w:val="1"/>
          <w:color w:val="3366ff"/>
          <w:sz w:val="26"/>
          <w:szCs w:val="26"/>
          <w:rtl w:val="0"/>
        </w:rPr>
        <w:t xml:space="preserve">94. In primitive Communist society, there was a state, because there were people and organizations.</w:t>
      </w:r>
    </w:p>
    <w:p w:rsidR="00000000" w:rsidDel="00000000" w:rsidP="00000000" w:rsidRDefault="00000000" w:rsidRPr="00000000" w14:paraId="00000298">
      <w:pPr>
        <w:spacing w:after="240" w:before="240" w:lineRule="auto"/>
        <w:ind w:left="-140" w:firstLine="0"/>
        <w:rPr>
          <w:rFonts w:ascii="Times New Roman" w:cs="Times New Roman" w:eastAsia="Times New Roman" w:hAnsi="Times New Roman"/>
          <w:b w:val="1"/>
          <w:sz w:val="26"/>
          <w:szCs w:val="26"/>
        </w:rPr>
      </w:pPr>
      <w:r w:rsidDel="00000000" w:rsidR="00000000" w:rsidRPr="00000000">
        <w:rPr>
          <w:rFonts w:ascii="Cardo" w:cs="Cardo" w:eastAsia="Cardo" w:hAnsi="Cardo"/>
          <w:b w:val="1"/>
          <w:sz w:val="26"/>
          <w:szCs w:val="26"/>
          <w:rtl w:val="0"/>
        </w:rPr>
        <w:t xml:space="preserve">→ This statement is Wrong. In primitive Communist society, everyone worked and enjoyed together, there was no private ownership of the means of production. This is a society with people but no State.</w:t>
      </w:r>
    </w:p>
    <w:p w:rsidR="00000000" w:rsidDel="00000000" w:rsidP="00000000" w:rsidRDefault="00000000" w:rsidRPr="00000000" w14:paraId="00000299">
      <w:pPr>
        <w:spacing w:after="240" w:before="240" w:lineRule="auto"/>
        <w:ind w:left="-140" w:firstLine="0"/>
        <w:rPr>
          <w:rFonts w:ascii="Times New Roman" w:cs="Times New Roman" w:eastAsia="Times New Roman" w:hAnsi="Times New Roman"/>
          <w:b w:val="1"/>
          <w:color w:val="3366ff"/>
          <w:sz w:val="26"/>
          <w:szCs w:val="26"/>
        </w:rPr>
      </w:pPr>
      <w:r w:rsidDel="00000000" w:rsidR="00000000" w:rsidRPr="00000000">
        <w:rPr>
          <w:rFonts w:ascii="Times New Roman" w:cs="Times New Roman" w:eastAsia="Times New Roman" w:hAnsi="Times New Roman"/>
          <w:b w:val="1"/>
          <w:color w:val="3366ff"/>
          <w:sz w:val="26"/>
          <w:szCs w:val="26"/>
          <w:rtl w:val="0"/>
        </w:rPr>
        <w:t xml:space="preserve">95. According to Marx's theory: The state is only born when there are classes and class struggles cannot be reconciled.</w:t>
      </w:r>
    </w:p>
    <w:p w:rsidR="00000000" w:rsidDel="00000000" w:rsidP="00000000" w:rsidRDefault="00000000" w:rsidRPr="00000000" w14:paraId="0000029A">
      <w:pPr>
        <w:spacing w:after="240" w:before="240" w:lineRule="auto"/>
        <w:ind w:left="-140" w:firstLine="0"/>
        <w:rPr>
          <w:rFonts w:ascii="Times New Roman" w:cs="Times New Roman" w:eastAsia="Times New Roman" w:hAnsi="Times New Roman"/>
          <w:b w:val="1"/>
          <w:sz w:val="26"/>
          <w:szCs w:val="26"/>
        </w:rPr>
      </w:pPr>
      <w:r w:rsidDel="00000000" w:rsidR="00000000" w:rsidRPr="00000000">
        <w:rPr>
          <w:rFonts w:ascii="Cardo" w:cs="Cardo" w:eastAsia="Cardo" w:hAnsi="Cardo"/>
          <w:b w:val="1"/>
          <w:sz w:val="26"/>
          <w:szCs w:val="26"/>
          <w:rtl w:val="0"/>
        </w:rPr>
        <w:t xml:space="preserve">→ Wrong judgment. The state only appears when human society has developed to a certain stage, when private property appears in society and class conflicts cannot be reconciled.</w:t>
      </w:r>
    </w:p>
    <w:p w:rsidR="00000000" w:rsidDel="00000000" w:rsidP="00000000" w:rsidRDefault="00000000" w:rsidRPr="00000000" w14:paraId="0000029B">
      <w:pPr>
        <w:spacing w:after="240" w:before="240" w:lineRule="auto"/>
        <w:ind w:left="-140" w:firstLine="0"/>
        <w:rPr>
          <w:rFonts w:ascii="Times New Roman" w:cs="Times New Roman" w:eastAsia="Times New Roman" w:hAnsi="Times New Roman"/>
          <w:b w:val="1"/>
          <w:color w:val="3366ff"/>
          <w:sz w:val="26"/>
          <w:szCs w:val="26"/>
        </w:rPr>
      </w:pPr>
      <w:r w:rsidDel="00000000" w:rsidR="00000000" w:rsidRPr="00000000">
        <w:rPr>
          <w:rFonts w:ascii="Times New Roman" w:cs="Times New Roman" w:eastAsia="Times New Roman" w:hAnsi="Times New Roman"/>
          <w:b w:val="1"/>
          <w:color w:val="3366ff"/>
          <w:sz w:val="26"/>
          <w:szCs w:val="26"/>
          <w:rtl w:val="0"/>
        </w:rPr>
        <w:t xml:space="preserve">96. Agreement between clans and tribes was the path to state formation during the primitive Communist period.</w:t>
      </w:r>
    </w:p>
    <w:p w:rsidR="00000000" w:rsidDel="00000000" w:rsidP="00000000" w:rsidRDefault="00000000" w:rsidRPr="00000000" w14:paraId="0000029C">
      <w:pPr>
        <w:spacing w:after="240" w:before="240" w:lineRule="auto"/>
        <w:ind w:left="-140" w:firstLine="0"/>
        <w:rPr>
          <w:rFonts w:ascii="Times New Roman" w:cs="Times New Roman" w:eastAsia="Times New Roman" w:hAnsi="Times New Roman"/>
          <w:b w:val="1"/>
          <w:sz w:val="26"/>
          <w:szCs w:val="26"/>
        </w:rPr>
      </w:pPr>
      <w:r w:rsidDel="00000000" w:rsidR="00000000" w:rsidRPr="00000000">
        <w:rPr>
          <w:rFonts w:ascii="Cardo" w:cs="Cardo" w:eastAsia="Cardo" w:hAnsi="Cardo"/>
          <w:b w:val="1"/>
          <w:sz w:val="26"/>
          <w:szCs w:val="26"/>
          <w:rtl w:val="0"/>
        </w:rPr>
        <w:t xml:space="preserve">→ Wrong judgment. During the original Communist period there was no state. The state only appeared during the period of slavery.</w:t>
      </w:r>
    </w:p>
    <w:p w:rsidR="00000000" w:rsidDel="00000000" w:rsidP="00000000" w:rsidRDefault="00000000" w:rsidRPr="00000000" w14:paraId="0000029D">
      <w:pPr>
        <w:spacing w:after="240" w:before="240" w:lineRule="auto"/>
        <w:ind w:left="-140" w:firstLine="0"/>
        <w:rPr>
          <w:rFonts w:ascii="Times New Roman" w:cs="Times New Roman" w:eastAsia="Times New Roman" w:hAnsi="Times New Roman"/>
          <w:b w:val="1"/>
          <w:color w:val="3366ff"/>
          <w:sz w:val="26"/>
          <w:szCs w:val="26"/>
        </w:rPr>
      </w:pPr>
      <w:r w:rsidDel="00000000" w:rsidR="00000000" w:rsidRPr="00000000">
        <w:rPr>
          <w:rFonts w:ascii="Times New Roman" w:cs="Times New Roman" w:eastAsia="Times New Roman" w:hAnsi="Times New Roman"/>
          <w:b w:val="1"/>
          <w:color w:val="3366ff"/>
          <w:sz w:val="26"/>
          <w:szCs w:val="26"/>
          <w:rtl w:val="0"/>
        </w:rPr>
        <w:t xml:space="preserve">97. The State has special public power which means that the State is a coercive agreement in the activities of the State.</w:t>
      </w:r>
    </w:p>
    <w:p w:rsidR="00000000" w:rsidDel="00000000" w:rsidP="00000000" w:rsidRDefault="00000000" w:rsidRPr="00000000" w14:paraId="0000029E">
      <w:pPr>
        <w:spacing w:after="240" w:before="240" w:lineRule="auto"/>
        <w:rPr>
          <w:rFonts w:ascii="Times New Roman" w:cs="Times New Roman" w:eastAsia="Times New Roman" w:hAnsi="Times New Roman"/>
          <w:b w:val="1"/>
          <w:sz w:val="26"/>
          <w:szCs w:val="26"/>
        </w:rPr>
      </w:pPr>
      <w:r w:rsidDel="00000000" w:rsidR="00000000" w:rsidRPr="00000000">
        <w:rPr>
          <w:rFonts w:ascii="Cardo" w:cs="Cardo" w:eastAsia="Cardo" w:hAnsi="Cardo"/>
          <w:b w:val="1"/>
          <w:sz w:val="26"/>
          <w:szCs w:val="26"/>
          <w:rtl w:val="0"/>
        </w:rPr>
        <w:t xml:space="preserve">→ Wrong. Coercion is forcing compliance and compliance without agreement.</w:t>
      </w:r>
    </w:p>
    <w:p w:rsidR="00000000" w:rsidDel="00000000" w:rsidP="00000000" w:rsidRDefault="00000000" w:rsidRPr="00000000" w14:paraId="0000029F">
      <w:pPr>
        <w:spacing w:after="240" w:before="240" w:lineRule="auto"/>
        <w:ind w:left="-140" w:firstLine="0"/>
        <w:rPr>
          <w:rFonts w:ascii="Times New Roman" w:cs="Times New Roman" w:eastAsia="Times New Roman" w:hAnsi="Times New Roman"/>
          <w:b w:val="1"/>
          <w:color w:val="3366ff"/>
          <w:sz w:val="26"/>
          <w:szCs w:val="26"/>
        </w:rPr>
      </w:pPr>
      <w:r w:rsidDel="00000000" w:rsidR="00000000" w:rsidRPr="00000000">
        <w:rPr>
          <w:rFonts w:ascii="Times New Roman" w:cs="Times New Roman" w:eastAsia="Times New Roman" w:hAnsi="Times New Roman"/>
          <w:b w:val="1"/>
          <w:color w:val="3366ff"/>
          <w:sz w:val="26"/>
          <w:szCs w:val="26"/>
          <w:rtl w:val="0"/>
        </w:rPr>
        <w:t xml:space="preserve">98. People without nationality are bad people and violate the law.</w:t>
      </w:r>
    </w:p>
    <w:p w:rsidR="00000000" w:rsidDel="00000000" w:rsidP="00000000" w:rsidRDefault="00000000" w:rsidRPr="00000000" w14:paraId="000002A0">
      <w:pPr>
        <w:spacing w:after="240" w:before="240" w:lineRule="auto"/>
        <w:ind w:left="-140" w:firstLine="0"/>
        <w:rPr>
          <w:rFonts w:ascii="Times New Roman" w:cs="Times New Roman" w:eastAsia="Times New Roman" w:hAnsi="Times New Roman"/>
          <w:b w:val="1"/>
          <w:sz w:val="26"/>
          <w:szCs w:val="26"/>
        </w:rPr>
      </w:pPr>
      <w:r w:rsidDel="00000000" w:rsidR="00000000" w:rsidRPr="00000000">
        <w:rPr>
          <w:rFonts w:ascii="Cardo" w:cs="Cardo" w:eastAsia="Cardo" w:hAnsi="Cardo"/>
          <w:b w:val="1"/>
          <w:sz w:val="26"/>
          <w:szCs w:val="26"/>
          <w:rtl w:val="0"/>
        </w:rPr>
        <w:t xml:space="preserve">→ Wrong. Stateless people come from many reasons, many cases of stateless individuals are due to differences (contradictions) in legal regulations related to the enjoyment and loss of nationality between countries → We do not enough grounds to determine that they are always bad people and breaking the law.</w:t>
      </w:r>
    </w:p>
    <w:p w:rsidR="00000000" w:rsidDel="00000000" w:rsidP="00000000" w:rsidRDefault="00000000" w:rsidRPr="00000000" w14:paraId="000002A1">
      <w:pPr>
        <w:spacing w:after="240" w:before="240" w:lineRule="auto"/>
        <w:ind w:left="-140" w:firstLine="0"/>
        <w:rPr>
          <w:rFonts w:ascii="Times New Roman" w:cs="Times New Roman" w:eastAsia="Times New Roman" w:hAnsi="Times New Roman"/>
          <w:b w:val="1"/>
          <w:color w:val="3366ff"/>
          <w:sz w:val="26"/>
          <w:szCs w:val="26"/>
        </w:rPr>
      </w:pPr>
      <w:r w:rsidDel="00000000" w:rsidR="00000000" w:rsidRPr="00000000">
        <w:rPr>
          <w:rFonts w:ascii="Times New Roman" w:cs="Times New Roman" w:eastAsia="Times New Roman" w:hAnsi="Times New Roman"/>
          <w:b w:val="1"/>
          <w:color w:val="3366ff"/>
          <w:sz w:val="26"/>
          <w:szCs w:val="26"/>
          <w:rtl w:val="0"/>
        </w:rPr>
        <w:t xml:space="preserve">99. National sovereignty means that the State has the right to decide on issues within and outside its territory.</w:t>
      </w:r>
    </w:p>
    <w:p w:rsidR="00000000" w:rsidDel="00000000" w:rsidP="00000000" w:rsidRDefault="00000000" w:rsidRPr="00000000" w14:paraId="000002A2">
      <w:pPr>
        <w:spacing w:after="240" w:before="240" w:lineRule="auto"/>
        <w:rPr>
          <w:rFonts w:ascii="Times New Roman" w:cs="Times New Roman" w:eastAsia="Times New Roman" w:hAnsi="Times New Roman"/>
          <w:b w:val="1"/>
          <w:sz w:val="26"/>
          <w:szCs w:val="26"/>
        </w:rPr>
      </w:pPr>
      <w:r w:rsidDel="00000000" w:rsidR="00000000" w:rsidRPr="00000000">
        <w:rPr>
          <w:rFonts w:ascii="Cardo" w:cs="Cardo" w:eastAsia="Cardo" w:hAnsi="Cardo"/>
          <w:b w:val="1"/>
          <w:sz w:val="26"/>
          <w:szCs w:val="26"/>
          <w:rtl w:val="0"/>
        </w:rPr>
        <w:t xml:space="preserve">→ False. National sovereignty means that the state has the right to decide on issues within its territory.</w:t>
      </w:r>
    </w:p>
    <w:p w:rsidR="00000000" w:rsidDel="00000000" w:rsidP="00000000" w:rsidRDefault="00000000" w:rsidRPr="00000000" w14:paraId="000002A3">
      <w:pPr>
        <w:spacing w:after="240" w:before="240" w:lineRule="auto"/>
        <w:rPr>
          <w:rFonts w:ascii="Times New Roman" w:cs="Times New Roman" w:eastAsia="Times New Roman" w:hAnsi="Times New Roman"/>
          <w:b w:val="1"/>
          <w:color w:val="3366ff"/>
          <w:sz w:val="26"/>
          <w:szCs w:val="26"/>
        </w:rPr>
      </w:pPr>
      <w:r w:rsidDel="00000000" w:rsidR="00000000" w:rsidRPr="00000000">
        <w:rPr>
          <w:rFonts w:ascii="Times New Roman" w:cs="Times New Roman" w:eastAsia="Times New Roman" w:hAnsi="Times New Roman"/>
          <w:b w:val="1"/>
          <w:color w:val="3366ff"/>
          <w:sz w:val="26"/>
          <w:szCs w:val="26"/>
          <w:rtl w:val="0"/>
        </w:rPr>
        <w:t xml:space="preserve">100. The State collects taxes for the purpose of collecting money into the State budget.</w:t>
      </w:r>
    </w:p>
    <w:p w:rsidR="00000000" w:rsidDel="00000000" w:rsidP="00000000" w:rsidRDefault="00000000" w:rsidRPr="00000000" w14:paraId="000002A4">
      <w:pPr>
        <w:spacing w:after="240" w:before="240" w:lineRule="auto"/>
        <w:rPr>
          <w:rFonts w:ascii="Times New Roman" w:cs="Times New Roman" w:eastAsia="Times New Roman" w:hAnsi="Times New Roman"/>
          <w:b w:val="1"/>
          <w:sz w:val="26"/>
          <w:szCs w:val="26"/>
        </w:rPr>
      </w:pPr>
      <w:r w:rsidDel="00000000" w:rsidR="00000000" w:rsidRPr="00000000">
        <w:rPr>
          <w:rFonts w:ascii="Cardo" w:cs="Cardo" w:eastAsia="Cardo" w:hAnsi="Cardo"/>
          <w:b w:val="1"/>
          <w:sz w:val="26"/>
          <w:szCs w:val="26"/>
          <w:rtl w:val="0"/>
        </w:rPr>
        <w:t xml:space="preserve">→ Correct assessment. The purpose of tax collection is to collect money into the State budget, contributing to solving social security and welfare issues for policy subjects. At the same time, taxes contribute to resources for building infrastructure and public facilities to serve the people.</w:t>
      </w:r>
    </w:p>
    <w:p w:rsidR="00000000" w:rsidDel="00000000" w:rsidP="00000000" w:rsidRDefault="00000000" w:rsidRPr="00000000" w14:paraId="000002A5">
      <w:pPr>
        <w:spacing w:after="240" w:before="240" w:lineRule="auto"/>
        <w:ind w:left="-140" w:firstLine="0"/>
        <w:rPr>
          <w:rFonts w:ascii="Times New Roman" w:cs="Times New Roman" w:eastAsia="Times New Roman" w:hAnsi="Times New Roman"/>
          <w:b w:val="1"/>
          <w:color w:val="3366ff"/>
          <w:sz w:val="26"/>
          <w:szCs w:val="26"/>
        </w:rPr>
      </w:pPr>
      <w:r w:rsidDel="00000000" w:rsidR="00000000" w:rsidRPr="00000000">
        <w:rPr>
          <w:rFonts w:ascii="Times New Roman" w:cs="Times New Roman" w:eastAsia="Times New Roman" w:hAnsi="Times New Roman"/>
          <w:b w:val="1"/>
          <w:color w:val="3366ff"/>
          <w:sz w:val="26"/>
          <w:szCs w:val="26"/>
          <w:rtl w:val="0"/>
        </w:rPr>
        <w:t xml:space="preserve">101. The State manages the population according to territorial administrative units for the purpose of governance.</w:t>
      </w:r>
    </w:p>
    <w:p w:rsidR="00000000" w:rsidDel="00000000" w:rsidP="00000000" w:rsidRDefault="00000000" w:rsidRPr="00000000" w14:paraId="000002A6">
      <w:pPr>
        <w:spacing w:after="240" w:before="240" w:lineRule="auto"/>
        <w:ind w:left="-140" w:firstLine="0"/>
        <w:rPr>
          <w:rFonts w:ascii="Times New Roman" w:cs="Times New Roman" w:eastAsia="Times New Roman" w:hAnsi="Times New Roman"/>
          <w:b w:val="1"/>
          <w:sz w:val="26"/>
          <w:szCs w:val="26"/>
        </w:rPr>
      </w:pPr>
      <w:r w:rsidDel="00000000" w:rsidR="00000000" w:rsidRPr="00000000">
        <w:rPr>
          <w:rFonts w:ascii="Cardo" w:cs="Cardo" w:eastAsia="Cardo" w:hAnsi="Cardo"/>
          <w:b w:val="1"/>
          <w:sz w:val="26"/>
          <w:szCs w:val="26"/>
          <w:rtl w:val="0"/>
        </w:rPr>
        <w:t xml:space="preserve">→ Correct assessment. The State divides territorial administrative units to facilitate the management and governance of population, socio-economic issues, etc. of that unit.</w:t>
      </w:r>
    </w:p>
    <w:p w:rsidR="00000000" w:rsidDel="00000000" w:rsidP="00000000" w:rsidRDefault="00000000" w:rsidRPr="00000000" w14:paraId="000002A7">
      <w:pPr>
        <w:spacing w:after="240" w:before="240" w:lineRule="auto"/>
        <w:ind w:left="-140" w:firstLine="0"/>
        <w:rPr>
          <w:rFonts w:ascii="Times New Roman" w:cs="Times New Roman" w:eastAsia="Times New Roman" w:hAnsi="Times New Roman"/>
          <w:b w:val="1"/>
          <w:color w:val="3366ff"/>
          <w:sz w:val="26"/>
          <w:szCs w:val="26"/>
        </w:rPr>
      </w:pPr>
      <w:r w:rsidDel="00000000" w:rsidR="00000000" w:rsidRPr="00000000">
        <w:rPr>
          <w:rFonts w:ascii="Times New Roman" w:cs="Times New Roman" w:eastAsia="Times New Roman" w:hAnsi="Times New Roman"/>
          <w:b w:val="1"/>
          <w:color w:val="3366ff"/>
          <w:sz w:val="26"/>
          <w:szCs w:val="26"/>
          <w:rtl w:val="0"/>
        </w:rPr>
        <w:t xml:space="preserve">102. Fighting against invaders belongs to the internal function of the State.</w:t>
      </w:r>
    </w:p>
    <w:p w:rsidR="00000000" w:rsidDel="00000000" w:rsidP="00000000" w:rsidRDefault="00000000" w:rsidRPr="00000000" w14:paraId="000002A8">
      <w:pPr>
        <w:spacing w:after="240" w:before="240" w:lineRule="auto"/>
        <w:ind w:left="-140" w:firstLine="0"/>
        <w:rPr>
          <w:rFonts w:ascii="Times New Roman" w:cs="Times New Roman" w:eastAsia="Times New Roman" w:hAnsi="Times New Roman"/>
          <w:b w:val="1"/>
          <w:sz w:val="26"/>
          <w:szCs w:val="26"/>
        </w:rPr>
      </w:pPr>
      <w:r w:rsidDel="00000000" w:rsidR="00000000" w:rsidRPr="00000000">
        <w:rPr>
          <w:rFonts w:ascii="Cardo" w:cs="Cardo" w:eastAsia="Cardo" w:hAnsi="Cardo"/>
          <w:b w:val="1"/>
          <w:sz w:val="26"/>
          <w:szCs w:val="26"/>
          <w:rtl w:val="0"/>
        </w:rPr>
        <w:t xml:space="preserve">→ Wrong. Fighting against invading enemies is the foreign affairs function of the State.</w:t>
      </w:r>
    </w:p>
    <w:p w:rsidR="00000000" w:rsidDel="00000000" w:rsidP="00000000" w:rsidRDefault="00000000" w:rsidRPr="00000000" w14:paraId="000002A9">
      <w:pPr>
        <w:spacing w:after="240" w:before="240" w:lineRule="auto"/>
        <w:ind w:left="-140" w:firstLine="0"/>
        <w:rPr>
          <w:rFonts w:ascii="Times New Roman" w:cs="Times New Roman" w:eastAsia="Times New Roman" w:hAnsi="Times New Roman"/>
          <w:b w:val="1"/>
          <w:color w:val="3366ff"/>
          <w:sz w:val="26"/>
          <w:szCs w:val="26"/>
        </w:rPr>
      </w:pPr>
      <w:r w:rsidDel="00000000" w:rsidR="00000000" w:rsidRPr="00000000">
        <w:rPr>
          <w:rFonts w:ascii="Times New Roman" w:cs="Times New Roman" w:eastAsia="Times New Roman" w:hAnsi="Times New Roman"/>
          <w:b w:val="1"/>
          <w:color w:val="3366ff"/>
          <w:sz w:val="26"/>
          <w:szCs w:val="26"/>
          <w:rtl w:val="0"/>
        </w:rPr>
        <w:t xml:space="preserve">103. The totalitarian state is only class-based and not social.</w:t>
      </w:r>
    </w:p>
    <w:p w:rsidR="00000000" w:rsidDel="00000000" w:rsidP="00000000" w:rsidRDefault="00000000" w:rsidRPr="00000000" w14:paraId="000002AA">
      <w:pPr>
        <w:spacing w:after="240" w:before="240" w:lineRule="auto"/>
        <w:ind w:left="-140" w:firstLine="0"/>
        <w:rPr>
          <w:rFonts w:ascii="Times New Roman" w:cs="Times New Roman" w:eastAsia="Times New Roman" w:hAnsi="Times New Roman"/>
          <w:b w:val="1"/>
          <w:sz w:val="26"/>
          <w:szCs w:val="26"/>
        </w:rPr>
      </w:pPr>
      <w:r w:rsidDel="00000000" w:rsidR="00000000" w:rsidRPr="00000000">
        <w:rPr>
          <w:rFonts w:ascii="Cardo" w:cs="Cardo" w:eastAsia="Cardo" w:hAnsi="Cardo"/>
          <w:b w:val="1"/>
          <w:sz w:val="26"/>
          <w:szCs w:val="26"/>
          <w:rtl w:val="0"/>
        </w:rPr>
        <w:t xml:space="preserve">→ Wrong judgment. The nature of the state has two attributes: social and class, which coexist in an inseparable unity and have a dialectical relationship with each other. Even though that state is dictatorial, it still has a social nature.</w:t>
      </w:r>
    </w:p>
    <w:p w:rsidR="00000000" w:rsidDel="00000000" w:rsidP="00000000" w:rsidRDefault="00000000" w:rsidRPr="00000000" w14:paraId="000002AB">
      <w:pPr>
        <w:spacing w:after="240" w:before="240" w:lineRule="auto"/>
        <w:ind w:left="-140" w:firstLine="0"/>
        <w:rPr>
          <w:rFonts w:ascii="Times New Roman" w:cs="Times New Roman" w:eastAsia="Times New Roman" w:hAnsi="Times New Roman"/>
          <w:b w:val="1"/>
          <w:color w:val="3366ff"/>
          <w:sz w:val="26"/>
          <w:szCs w:val="26"/>
        </w:rPr>
      </w:pPr>
      <w:r w:rsidDel="00000000" w:rsidR="00000000" w:rsidRPr="00000000">
        <w:rPr>
          <w:rFonts w:ascii="Times New Roman" w:cs="Times New Roman" w:eastAsia="Times New Roman" w:hAnsi="Times New Roman"/>
          <w:b w:val="1"/>
          <w:color w:val="3366ff"/>
          <w:sz w:val="26"/>
          <w:szCs w:val="26"/>
          <w:rtl w:val="0"/>
        </w:rPr>
        <w:t xml:space="preserve">104.The characteristic of the State is to divide and establish Executive, Legislative and Judicial agencies.</w:t>
      </w:r>
    </w:p>
    <w:p w:rsidR="00000000" w:rsidDel="00000000" w:rsidP="00000000" w:rsidRDefault="00000000" w:rsidRPr="00000000" w14:paraId="000002AC">
      <w:pPr>
        <w:spacing w:after="240" w:before="240" w:lineRule="auto"/>
        <w:ind w:left="-140" w:firstLine="0"/>
        <w:rPr>
          <w:rFonts w:ascii="Times New Roman" w:cs="Times New Roman" w:eastAsia="Times New Roman" w:hAnsi="Times New Roman"/>
          <w:b w:val="1"/>
          <w:sz w:val="26"/>
          <w:szCs w:val="26"/>
        </w:rPr>
      </w:pPr>
      <w:r w:rsidDel="00000000" w:rsidR="00000000" w:rsidRPr="00000000">
        <w:rPr>
          <w:rFonts w:ascii="Cardo" w:cs="Cardo" w:eastAsia="Cardo" w:hAnsi="Cardo"/>
          <w:b w:val="1"/>
          <w:sz w:val="26"/>
          <w:szCs w:val="26"/>
          <w:rtl w:val="0"/>
        </w:rPr>
        <w:t xml:space="preserve">→ Wrong judgment. The division and establishment of the Executive, Legislative and Judicial bodies is not a characteristic of the state, it is the result of a later period.</w:t>
      </w:r>
    </w:p>
    <w:p w:rsidR="00000000" w:rsidDel="00000000" w:rsidP="00000000" w:rsidRDefault="00000000" w:rsidRPr="00000000" w14:paraId="000002AD">
      <w:pPr>
        <w:spacing w:after="240" w:before="240" w:lineRule="auto"/>
        <w:ind w:left="-140" w:firstLine="0"/>
        <w:rPr>
          <w:rFonts w:ascii="Times New Roman" w:cs="Times New Roman" w:eastAsia="Times New Roman" w:hAnsi="Times New Roman"/>
          <w:b w:val="1"/>
          <w:color w:val="3366ff"/>
          <w:sz w:val="26"/>
          <w:szCs w:val="26"/>
        </w:rPr>
      </w:pPr>
      <w:r w:rsidDel="00000000" w:rsidR="00000000" w:rsidRPr="00000000">
        <w:rPr>
          <w:rFonts w:ascii="Times New Roman" w:cs="Times New Roman" w:eastAsia="Times New Roman" w:hAnsi="Times New Roman"/>
          <w:b w:val="1"/>
          <w:color w:val="3366ff"/>
          <w:sz w:val="26"/>
          <w:szCs w:val="26"/>
          <w:rtl w:val="0"/>
        </w:rPr>
        <w:t xml:space="preserve">105. All administrative positions are elected by the National Assembly.</w:t>
      </w:r>
    </w:p>
    <w:p w:rsidR="00000000" w:rsidDel="00000000" w:rsidP="00000000" w:rsidRDefault="00000000" w:rsidRPr="00000000" w14:paraId="000002AE">
      <w:pPr>
        <w:spacing w:after="240" w:before="240" w:lineRule="auto"/>
        <w:ind w:left="-140" w:firstLine="0"/>
        <w:rPr>
          <w:rFonts w:ascii="Times New Roman" w:cs="Times New Roman" w:eastAsia="Times New Roman" w:hAnsi="Times New Roman"/>
          <w:b w:val="1"/>
          <w:sz w:val="26"/>
          <w:szCs w:val="26"/>
        </w:rPr>
      </w:pPr>
      <w:r w:rsidDel="00000000" w:rsidR="00000000" w:rsidRPr="00000000">
        <w:rPr>
          <w:rFonts w:ascii="Cardo" w:cs="Cardo" w:eastAsia="Cardo" w:hAnsi="Cardo"/>
          <w:b w:val="1"/>
          <w:sz w:val="26"/>
          <w:szCs w:val="26"/>
          <w:rtl w:val="0"/>
        </w:rPr>
        <w:t xml:space="preserve">→ Wrong judgment. Not all administrative positions are elected by the National Assembly. For example: Ministers and heads of ministerial-level agencies are appointed (dismissed) by the President.</w:t>
      </w:r>
    </w:p>
    <w:p w:rsidR="00000000" w:rsidDel="00000000" w:rsidP="00000000" w:rsidRDefault="00000000" w:rsidRPr="00000000" w14:paraId="000002AF">
      <w:pPr>
        <w:spacing w:after="240" w:before="240" w:lineRule="auto"/>
        <w:ind w:left="-140" w:firstLine="0"/>
        <w:rPr>
          <w:rFonts w:ascii="Times New Roman" w:cs="Times New Roman" w:eastAsia="Times New Roman" w:hAnsi="Times New Roman"/>
          <w:b w:val="1"/>
          <w:color w:val="3366ff"/>
          <w:sz w:val="26"/>
          <w:szCs w:val="26"/>
        </w:rPr>
      </w:pPr>
      <w:r w:rsidDel="00000000" w:rsidR="00000000" w:rsidRPr="00000000">
        <w:rPr>
          <w:rFonts w:ascii="Times New Roman" w:cs="Times New Roman" w:eastAsia="Times New Roman" w:hAnsi="Times New Roman"/>
          <w:b w:val="1"/>
          <w:color w:val="3366ff"/>
          <w:sz w:val="26"/>
          <w:szCs w:val="26"/>
          <w:rtl w:val="0"/>
        </w:rPr>
        <w:t xml:space="preserve">106. The Court and the Procuracy are the agencies that perform the judicial function.</w:t>
      </w:r>
    </w:p>
    <w:p w:rsidR="00000000" w:rsidDel="00000000" w:rsidP="00000000" w:rsidRDefault="00000000" w:rsidRPr="00000000" w14:paraId="000002B0">
      <w:pPr>
        <w:spacing w:after="240" w:before="240" w:lineRule="auto"/>
        <w:ind w:left="-140" w:firstLine="0"/>
        <w:rPr>
          <w:rFonts w:ascii="Times New Roman" w:cs="Times New Roman" w:eastAsia="Times New Roman" w:hAnsi="Times New Roman"/>
          <w:b w:val="1"/>
          <w:sz w:val="26"/>
          <w:szCs w:val="26"/>
        </w:rPr>
      </w:pPr>
      <w:r w:rsidDel="00000000" w:rsidR="00000000" w:rsidRPr="00000000">
        <w:rPr>
          <w:rFonts w:ascii="Cardo" w:cs="Cardo" w:eastAsia="Cardo" w:hAnsi="Cardo"/>
          <w:b w:val="1"/>
          <w:sz w:val="26"/>
          <w:szCs w:val="26"/>
          <w:rtl w:val="0"/>
        </w:rPr>
        <w:t xml:space="preserve">→ Wrong. Only the Court has the function of trial, the Procuracy has the function of exercising the right to prosecute and supervise judicial activities.</w:t>
      </w:r>
    </w:p>
    <w:p w:rsidR="00000000" w:rsidDel="00000000" w:rsidP="00000000" w:rsidRDefault="00000000" w:rsidRPr="00000000" w14:paraId="000002B1">
      <w:pPr>
        <w:spacing w:after="240" w:before="240" w:lineRule="auto"/>
        <w:ind w:left="-140" w:firstLine="0"/>
        <w:rPr>
          <w:rFonts w:ascii="Times New Roman" w:cs="Times New Roman" w:eastAsia="Times New Roman" w:hAnsi="Times New Roman"/>
          <w:b w:val="1"/>
          <w:color w:val="3366ff"/>
          <w:sz w:val="26"/>
          <w:szCs w:val="26"/>
        </w:rPr>
      </w:pPr>
      <w:r w:rsidDel="00000000" w:rsidR="00000000" w:rsidRPr="00000000">
        <w:rPr>
          <w:rFonts w:ascii="Times New Roman" w:cs="Times New Roman" w:eastAsia="Times New Roman" w:hAnsi="Times New Roman"/>
          <w:b w:val="1"/>
          <w:color w:val="3366ff"/>
          <w:sz w:val="26"/>
          <w:szCs w:val="26"/>
          <w:rtl w:val="0"/>
        </w:rPr>
        <w:t xml:space="preserve">107.Every individual and organization has authority.</w:t>
      </w:r>
    </w:p>
    <w:p w:rsidR="00000000" w:rsidDel="00000000" w:rsidP="00000000" w:rsidRDefault="00000000" w:rsidRPr="00000000" w14:paraId="000002B2">
      <w:pPr>
        <w:spacing w:after="240" w:before="240" w:lineRule="auto"/>
        <w:rPr>
          <w:rFonts w:ascii="Times New Roman" w:cs="Times New Roman" w:eastAsia="Times New Roman" w:hAnsi="Times New Roman"/>
          <w:b w:val="1"/>
          <w:sz w:val="26"/>
          <w:szCs w:val="26"/>
        </w:rPr>
      </w:pPr>
      <w:r w:rsidDel="00000000" w:rsidR="00000000" w:rsidRPr="00000000">
        <w:rPr>
          <w:rFonts w:ascii="Cardo" w:cs="Cardo" w:eastAsia="Cardo" w:hAnsi="Cardo"/>
          <w:b w:val="1"/>
          <w:sz w:val="26"/>
          <w:szCs w:val="26"/>
          <w:rtl w:val="0"/>
        </w:rPr>
        <w:t xml:space="preserve">→ Sai refers to individuals and organizations empowered by the state to perform state functions.</w:t>
      </w:r>
    </w:p>
    <w:p w:rsidR="00000000" w:rsidDel="00000000" w:rsidP="00000000" w:rsidRDefault="00000000" w:rsidRPr="00000000" w14:paraId="000002B3">
      <w:pPr>
        <w:spacing w:after="240" w:before="240" w:lineRule="auto"/>
        <w:ind w:left="-140" w:firstLine="0"/>
        <w:rPr>
          <w:rFonts w:ascii="Times New Roman" w:cs="Times New Roman" w:eastAsia="Times New Roman" w:hAnsi="Times New Roman"/>
          <w:b w:val="1"/>
          <w:color w:val="3366ff"/>
          <w:sz w:val="26"/>
          <w:szCs w:val="26"/>
        </w:rPr>
      </w:pPr>
      <w:r w:rsidDel="00000000" w:rsidR="00000000" w:rsidRPr="00000000">
        <w:rPr>
          <w:rFonts w:ascii="Times New Roman" w:cs="Times New Roman" w:eastAsia="Times New Roman" w:hAnsi="Times New Roman"/>
          <w:b w:val="1"/>
          <w:color w:val="3366ff"/>
          <w:sz w:val="26"/>
          <w:szCs w:val="26"/>
          <w:rtl w:val="0"/>
        </w:rPr>
        <w:t xml:space="preserve">108.All National Assembly representatives must be members of the Communist Party of Vietnam.</w:t>
      </w:r>
    </w:p>
    <w:p w:rsidR="00000000" w:rsidDel="00000000" w:rsidP="00000000" w:rsidRDefault="00000000" w:rsidRPr="00000000" w14:paraId="000002B4">
      <w:pPr>
        <w:spacing w:after="240" w:before="240" w:lineRule="auto"/>
        <w:ind w:left="-140" w:firstLine="0"/>
        <w:rPr>
          <w:rFonts w:ascii="Times New Roman" w:cs="Times New Roman" w:eastAsia="Times New Roman" w:hAnsi="Times New Roman"/>
          <w:b w:val="1"/>
          <w:sz w:val="26"/>
          <w:szCs w:val="26"/>
        </w:rPr>
      </w:pPr>
      <w:r w:rsidDel="00000000" w:rsidR="00000000" w:rsidRPr="00000000">
        <w:rPr>
          <w:rFonts w:ascii="Cardo" w:cs="Cardo" w:eastAsia="Cardo" w:hAnsi="Cardo"/>
          <w:b w:val="1"/>
          <w:sz w:val="26"/>
          <w:szCs w:val="26"/>
          <w:rtl w:val="0"/>
        </w:rPr>
        <w:t xml:space="preserve">→ Wrong judgment. National Assembly representatives are not required to be Party members of the Communist Party of Vietnam based on Article 22 of the Law on Organization of the National Assembly 2014 (supplemented by Clause 1, Article 1 of the Law on Organization of the National Assembly, amended 2020).</w:t>
      </w:r>
    </w:p>
    <w:p w:rsidR="00000000" w:rsidDel="00000000" w:rsidP="00000000" w:rsidRDefault="00000000" w:rsidRPr="00000000" w14:paraId="000002B5">
      <w:pPr>
        <w:spacing w:after="240" w:before="240" w:lineRule="auto"/>
        <w:ind w:left="-140" w:firstLine="0"/>
        <w:rPr>
          <w:rFonts w:ascii="Times New Roman" w:cs="Times New Roman" w:eastAsia="Times New Roman" w:hAnsi="Times New Roman"/>
          <w:b w:val="1"/>
          <w:color w:val="3366ff"/>
          <w:sz w:val="26"/>
          <w:szCs w:val="26"/>
        </w:rPr>
      </w:pPr>
      <w:r w:rsidDel="00000000" w:rsidR="00000000" w:rsidRPr="00000000">
        <w:rPr>
          <w:rFonts w:ascii="Times New Roman" w:cs="Times New Roman" w:eastAsia="Times New Roman" w:hAnsi="Times New Roman"/>
          <w:b w:val="1"/>
          <w:color w:val="3366ff"/>
          <w:sz w:val="26"/>
          <w:szCs w:val="26"/>
          <w:rtl w:val="0"/>
        </w:rPr>
        <w:t xml:space="preserve">110.The Politburo is an administrative agency within the Government.</w:t>
      </w:r>
    </w:p>
    <w:p w:rsidR="00000000" w:rsidDel="00000000" w:rsidP="00000000" w:rsidRDefault="00000000" w:rsidRPr="00000000" w14:paraId="000002B6">
      <w:pPr>
        <w:spacing w:after="240" w:before="240" w:lineRule="auto"/>
        <w:ind w:left="-140" w:firstLine="0"/>
        <w:rPr>
          <w:rFonts w:ascii="Times New Roman" w:cs="Times New Roman" w:eastAsia="Times New Roman" w:hAnsi="Times New Roman"/>
          <w:b w:val="1"/>
          <w:sz w:val="26"/>
          <w:szCs w:val="26"/>
        </w:rPr>
      </w:pPr>
      <w:r w:rsidDel="00000000" w:rsidR="00000000" w:rsidRPr="00000000">
        <w:rPr>
          <w:rFonts w:ascii="Cardo" w:cs="Cardo" w:eastAsia="Cardo" w:hAnsi="Cardo"/>
          <w:b w:val="1"/>
          <w:sz w:val="26"/>
          <w:szCs w:val="26"/>
          <w:rtl w:val="0"/>
        </w:rPr>
        <w:t xml:space="preserve">→ Correct assessment. Administrative agencies within the Government include ministries and ministerial-level agencies.</w:t>
      </w:r>
    </w:p>
    <w:p w:rsidR="00000000" w:rsidDel="00000000" w:rsidP="00000000" w:rsidRDefault="00000000" w:rsidRPr="00000000" w14:paraId="000002B7">
      <w:pPr>
        <w:spacing w:after="240" w:before="240" w:lineRule="auto"/>
        <w:ind w:left="-140" w:firstLine="0"/>
        <w:rPr>
          <w:rFonts w:ascii="Times New Roman" w:cs="Times New Roman" w:eastAsia="Times New Roman" w:hAnsi="Times New Roman"/>
          <w:b w:val="1"/>
          <w:color w:val="3366ff"/>
          <w:sz w:val="26"/>
          <w:szCs w:val="26"/>
        </w:rPr>
      </w:pPr>
      <w:r w:rsidDel="00000000" w:rsidR="00000000" w:rsidRPr="00000000">
        <w:rPr>
          <w:rFonts w:ascii="Times New Roman" w:cs="Times New Roman" w:eastAsia="Times New Roman" w:hAnsi="Times New Roman"/>
          <w:b w:val="1"/>
          <w:color w:val="3366ff"/>
          <w:sz w:val="26"/>
          <w:szCs w:val="26"/>
          <w:rtl w:val="0"/>
        </w:rPr>
        <w:t xml:space="preserve">111. Legal documents issued by the Government are called resolutions and decrees.</w:t>
      </w:r>
    </w:p>
    <w:p w:rsidR="00000000" w:rsidDel="00000000" w:rsidP="00000000" w:rsidRDefault="00000000" w:rsidRPr="00000000" w14:paraId="000002B8">
      <w:pPr>
        <w:spacing w:after="240" w:before="240" w:lineRule="auto"/>
        <w:ind w:left="-140" w:firstLine="0"/>
        <w:rPr>
          <w:rFonts w:ascii="Times New Roman" w:cs="Times New Roman" w:eastAsia="Times New Roman" w:hAnsi="Times New Roman"/>
          <w:b w:val="1"/>
          <w:i w:val="1"/>
          <w:sz w:val="26"/>
          <w:szCs w:val="26"/>
        </w:rPr>
      </w:pPr>
      <w:r w:rsidDel="00000000" w:rsidR="00000000" w:rsidRPr="00000000">
        <w:rPr>
          <w:rFonts w:ascii="Cardo" w:cs="Cardo" w:eastAsia="Cardo" w:hAnsi="Cardo"/>
          <w:b w:val="1"/>
          <w:sz w:val="26"/>
          <w:szCs w:val="26"/>
          <w:rtl w:val="0"/>
        </w:rPr>
        <w:t xml:space="preserve">→ Wrong. Legal documents issued by the Government are called decrees. ( </w:t>
      </w:r>
      <w:r w:rsidDel="00000000" w:rsidR="00000000" w:rsidRPr="00000000">
        <w:rPr>
          <w:rFonts w:ascii="Times New Roman" w:cs="Times New Roman" w:eastAsia="Times New Roman" w:hAnsi="Times New Roman"/>
          <w:b w:val="1"/>
          <w:i w:val="1"/>
          <w:sz w:val="26"/>
          <w:szCs w:val="26"/>
          <w:rtl w:val="0"/>
        </w:rPr>
        <w:t xml:space="preserve">Article 4 of the Law on Insurance of Legal Documents 2015 (amended and supplemented in 2020))</w:t>
      </w:r>
    </w:p>
    <w:p w:rsidR="00000000" w:rsidDel="00000000" w:rsidP="00000000" w:rsidRDefault="00000000" w:rsidRPr="00000000" w14:paraId="000002B9">
      <w:pPr>
        <w:spacing w:after="240" w:before="240" w:lineRule="auto"/>
        <w:ind w:left="-140" w:firstLine="0"/>
        <w:rPr>
          <w:rFonts w:ascii="Times New Roman" w:cs="Times New Roman" w:eastAsia="Times New Roman" w:hAnsi="Times New Roman"/>
          <w:b w:val="1"/>
          <w:color w:val="3366ff"/>
          <w:sz w:val="26"/>
          <w:szCs w:val="26"/>
        </w:rPr>
      </w:pPr>
      <w:r w:rsidDel="00000000" w:rsidR="00000000" w:rsidRPr="00000000">
        <w:rPr>
          <w:rFonts w:ascii="Times New Roman" w:cs="Times New Roman" w:eastAsia="Times New Roman" w:hAnsi="Times New Roman"/>
          <w:b w:val="1"/>
          <w:color w:val="3366ff"/>
          <w:sz w:val="26"/>
          <w:szCs w:val="26"/>
          <w:rtl w:val="0"/>
        </w:rPr>
        <w:t xml:space="preserve">112.In all cases, the Chairman of the People's Committee must be a Delegate of the People's Council at the same level.</w:t>
      </w:r>
    </w:p>
    <w:p w:rsidR="00000000" w:rsidDel="00000000" w:rsidP="00000000" w:rsidRDefault="00000000" w:rsidRPr="00000000" w14:paraId="000002BA">
      <w:pPr>
        <w:spacing w:after="240" w:before="240" w:lineRule="auto"/>
        <w:rPr>
          <w:rFonts w:ascii="Times New Roman" w:cs="Times New Roman" w:eastAsia="Times New Roman" w:hAnsi="Times New Roman"/>
          <w:b w:val="1"/>
          <w:sz w:val="26"/>
          <w:szCs w:val="26"/>
        </w:rPr>
      </w:pPr>
      <w:r w:rsidDel="00000000" w:rsidR="00000000" w:rsidRPr="00000000">
        <w:rPr>
          <w:rFonts w:ascii="Cardo" w:cs="Cardo" w:eastAsia="Cardo" w:hAnsi="Cardo"/>
          <w:b w:val="1"/>
          <w:sz w:val="26"/>
          <w:szCs w:val="26"/>
          <w:rtl w:val="0"/>
        </w:rPr>
        <w:t xml:space="preserve">→ Wrong. For example, if the previous Chairman of the People's Committee is in his term and is dismissed, then Chairman. The new People's Committee will not be required to be a member of the National Assembly.</w:t>
      </w:r>
    </w:p>
    <w:p w:rsidR="00000000" w:rsidDel="00000000" w:rsidP="00000000" w:rsidRDefault="00000000" w:rsidRPr="00000000" w14:paraId="000002BB">
      <w:pPr>
        <w:spacing w:after="240" w:before="240" w:lineRule="auto"/>
        <w:ind w:left="-140" w:firstLine="0"/>
        <w:rPr>
          <w:rFonts w:ascii="Times New Roman" w:cs="Times New Roman" w:eastAsia="Times New Roman" w:hAnsi="Times New Roman"/>
          <w:b w:val="1"/>
          <w:color w:val="3366ff"/>
          <w:sz w:val="26"/>
          <w:szCs w:val="26"/>
        </w:rPr>
      </w:pPr>
      <w:r w:rsidDel="00000000" w:rsidR="00000000" w:rsidRPr="00000000">
        <w:rPr>
          <w:rFonts w:ascii="Times New Roman" w:cs="Times New Roman" w:eastAsia="Times New Roman" w:hAnsi="Times New Roman"/>
          <w:b w:val="1"/>
          <w:color w:val="3366ff"/>
          <w:sz w:val="26"/>
          <w:szCs w:val="26"/>
          <w:rtl w:val="0"/>
        </w:rPr>
        <w:t xml:space="preserve">113.The Chairman of the People's Committee has the right to promulgate legal documents.</w:t>
      </w:r>
    </w:p>
    <w:p w:rsidR="00000000" w:rsidDel="00000000" w:rsidP="00000000" w:rsidRDefault="00000000" w:rsidRPr="00000000" w14:paraId="000002BC">
      <w:pPr>
        <w:spacing w:after="240" w:before="240" w:lineRule="auto"/>
        <w:ind w:left="-140" w:firstLine="0"/>
        <w:rPr>
          <w:rFonts w:ascii="Times New Roman" w:cs="Times New Roman" w:eastAsia="Times New Roman" w:hAnsi="Times New Roman"/>
          <w:b w:val="1"/>
          <w:i w:val="1"/>
          <w:sz w:val="26"/>
          <w:szCs w:val="26"/>
        </w:rPr>
      </w:pPr>
      <w:r w:rsidDel="00000000" w:rsidR="00000000" w:rsidRPr="00000000">
        <w:rPr>
          <w:rFonts w:ascii="Cardo" w:cs="Cardo" w:eastAsia="Cardo" w:hAnsi="Cardo"/>
          <w:b w:val="1"/>
          <w:sz w:val="26"/>
          <w:szCs w:val="26"/>
          <w:rtl w:val="0"/>
        </w:rPr>
        <w:t xml:space="preserve">→ Wrong. The Chairman of the People's Committee does not have the right to promulgate legal documents, only the People's Committee has the right to promulgate legal documents. ( </w:t>
      </w:r>
      <w:r w:rsidDel="00000000" w:rsidR="00000000" w:rsidRPr="00000000">
        <w:rPr>
          <w:rFonts w:ascii="Times New Roman" w:cs="Times New Roman" w:eastAsia="Times New Roman" w:hAnsi="Times New Roman"/>
          <w:b w:val="1"/>
          <w:i w:val="1"/>
          <w:sz w:val="26"/>
          <w:szCs w:val="26"/>
          <w:rtl w:val="0"/>
        </w:rPr>
        <w:t xml:space="preserve">Article 4 of the Law on Insurance of Legal Documents 2015 (amended and supplemented in 2020))</w:t>
      </w:r>
    </w:p>
    <w:p w:rsidR="00000000" w:rsidDel="00000000" w:rsidP="00000000" w:rsidRDefault="00000000" w:rsidRPr="00000000" w14:paraId="000002BD">
      <w:pPr>
        <w:spacing w:after="240" w:before="240" w:lineRule="auto"/>
        <w:ind w:left="-140" w:firstLine="0"/>
        <w:rPr>
          <w:rFonts w:ascii="Times New Roman" w:cs="Times New Roman" w:eastAsia="Times New Roman" w:hAnsi="Times New Roman"/>
          <w:b w:val="1"/>
          <w:color w:val="3366ff"/>
          <w:sz w:val="26"/>
          <w:szCs w:val="26"/>
        </w:rPr>
      </w:pPr>
      <w:r w:rsidDel="00000000" w:rsidR="00000000" w:rsidRPr="00000000">
        <w:rPr>
          <w:rFonts w:ascii="Times New Roman" w:cs="Times New Roman" w:eastAsia="Times New Roman" w:hAnsi="Times New Roman"/>
          <w:b w:val="1"/>
          <w:color w:val="3366ff"/>
          <w:sz w:val="26"/>
          <w:szCs w:val="26"/>
          <w:rtl w:val="0"/>
        </w:rPr>
        <w:t xml:space="preserve">114. All state agencies are established by the National Assembly.</w:t>
      </w:r>
    </w:p>
    <w:p w:rsidR="00000000" w:rsidDel="00000000" w:rsidP="00000000" w:rsidRDefault="00000000" w:rsidRPr="00000000" w14:paraId="000002BE">
      <w:pPr>
        <w:spacing w:after="240" w:before="240" w:lineRule="auto"/>
        <w:rPr>
          <w:rFonts w:ascii="Times New Roman" w:cs="Times New Roman" w:eastAsia="Times New Roman" w:hAnsi="Times New Roman"/>
          <w:b w:val="1"/>
          <w:sz w:val="26"/>
          <w:szCs w:val="26"/>
        </w:rPr>
      </w:pPr>
      <w:r w:rsidDel="00000000" w:rsidR="00000000" w:rsidRPr="00000000">
        <w:rPr>
          <w:rFonts w:ascii="Cardo" w:cs="Cardo" w:eastAsia="Cardo" w:hAnsi="Cardo"/>
          <w:b w:val="1"/>
          <w:sz w:val="26"/>
          <w:szCs w:val="26"/>
          <w:rtl w:val="0"/>
        </w:rPr>
        <w:t xml:space="preserve">→ False, For example, the People's Committee is established by the People's Council</w:t>
      </w:r>
    </w:p>
    <w:p w:rsidR="00000000" w:rsidDel="00000000" w:rsidP="00000000" w:rsidRDefault="00000000" w:rsidRPr="00000000" w14:paraId="000002BF">
      <w:pPr>
        <w:spacing w:after="240" w:before="240" w:lineRule="auto"/>
        <w:ind w:left="-14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3366ff"/>
          <w:sz w:val="26"/>
          <w:szCs w:val="26"/>
          <w:rtl w:val="0"/>
        </w:rPr>
        <w:t xml:space="preserve">115. All positions in the Government are elected by the National Assembly.</w:t>
        <w:br w:type="textWrapping"/>
        <w:t xml:space="preserve"> </w:t>
      </w:r>
      <w:r w:rsidDel="00000000" w:rsidR="00000000" w:rsidRPr="00000000">
        <w:rPr>
          <w:rFonts w:ascii="Cardo" w:cs="Cardo" w:eastAsia="Cardo" w:hAnsi="Cardo"/>
          <w:b w:val="1"/>
          <w:sz w:val="26"/>
          <w:szCs w:val="26"/>
          <w:rtl w:val="0"/>
        </w:rPr>
        <w:t xml:space="preserve">→ Sai, Deputy Prime Minister, Minister, Head of ministerial-level agencies proposed by the Prime Minister, approved by the National Assembly, and appointed by the President</w:t>
      </w:r>
    </w:p>
    <w:p w:rsidR="00000000" w:rsidDel="00000000" w:rsidP="00000000" w:rsidRDefault="00000000" w:rsidRPr="00000000" w14:paraId="000002C0">
      <w:pPr>
        <w:spacing w:after="240" w:before="240" w:lineRule="auto"/>
        <w:ind w:left="-140" w:firstLine="0"/>
        <w:rPr>
          <w:rFonts w:ascii="Times New Roman" w:cs="Times New Roman" w:eastAsia="Times New Roman" w:hAnsi="Times New Roman"/>
          <w:b w:val="1"/>
          <w:color w:val="3366ff"/>
          <w:sz w:val="26"/>
          <w:szCs w:val="26"/>
        </w:rPr>
      </w:pPr>
      <w:r w:rsidDel="00000000" w:rsidR="00000000" w:rsidRPr="00000000">
        <w:rPr>
          <w:rFonts w:ascii="Times New Roman" w:cs="Times New Roman" w:eastAsia="Times New Roman" w:hAnsi="Times New Roman"/>
          <w:b w:val="1"/>
          <w:color w:val="3366ff"/>
          <w:sz w:val="26"/>
          <w:szCs w:val="26"/>
          <w:rtl w:val="0"/>
        </w:rPr>
        <w:t xml:space="preserve">116. All individuals and organizations have the right to apply the law.</w:t>
      </w:r>
    </w:p>
    <w:p w:rsidR="00000000" w:rsidDel="00000000" w:rsidP="00000000" w:rsidRDefault="00000000" w:rsidRPr="00000000" w14:paraId="000002C1">
      <w:pPr>
        <w:spacing w:after="240" w:before="240" w:lineRule="auto"/>
        <w:rPr>
          <w:rFonts w:ascii="Times New Roman" w:cs="Times New Roman" w:eastAsia="Times New Roman" w:hAnsi="Times New Roman"/>
          <w:b w:val="1"/>
          <w:sz w:val="26"/>
          <w:szCs w:val="26"/>
        </w:rPr>
      </w:pPr>
      <w:r w:rsidDel="00000000" w:rsidR="00000000" w:rsidRPr="00000000">
        <w:rPr>
          <w:rFonts w:ascii="Cardo" w:cs="Cardo" w:eastAsia="Cardo" w:hAnsi="Cardo"/>
          <w:b w:val="1"/>
          <w:sz w:val="26"/>
          <w:szCs w:val="26"/>
          <w:rtl w:val="0"/>
        </w:rPr>
        <w:t xml:space="preserve">→ False, one must be empowered by the state to apply the law.</w:t>
      </w:r>
    </w:p>
    <w:p w:rsidR="00000000" w:rsidDel="00000000" w:rsidP="00000000" w:rsidRDefault="00000000" w:rsidRPr="00000000" w14:paraId="000002C2">
      <w:pPr>
        <w:spacing w:after="240" w:before="240" w:lineRule="auto"/>
        <w:ind w:left="-140" w:firstLine="0"/>
        <w:rPr>
          <w:rFonts w:ascii="Times New Roman" w:cs="Times New Roman" w:eastAsia="Times New Roman" w:hAnsi="Times New Roman"/>
          <w:b w:val="1"/>
          <w:color w:val="3366ff"/>
          <w:sz w:val="26"/>
          <w:szCs w:val="26"/>
        </w:rPr>
      </w:pPr>
      <w:r w:rsidDel="00000000" w:rsidR="00000000" w:rsidRPr="00000000">
        <w:rPr>
          <w:rFonts w:ascii="Times New Roman" w:cs="Times New Roman" w:eastAsia="Times New Roman" w:hAnsi="Times New Roman"/>
          <w:b w:val="1"/>
          <w:color w:val="3366ff"/>
          <w:sz w:val="26"/>
          <w:szCs w:val="26"/>
          <w:rtl w:val="0"/>
        </w:rPr>
        <w:t xml:space="preserve">117. Compliance with legal regulations is only mandatory for individuals.</w:t>
      </w:r>
    </w:p>
    <w:p w:rsidR="00000000" w:rsidDel="00000000" w:rsidP="00000000" w:rsidRDefault="00000000" w:rsidRPr="00000000" w14:paraId="000002C3">
      <w:pPr>
        <w:spacing w:after="240" w:before="240" w:lineRule="auto"/>
        <w:rPr>
          <w:rFonts w:ascii="Times New Roman" w:cs="Times New Roman" w:eastAsia="Times New Roman" w:hAnsi="Times New Roman"/>
          <w:b w:val="1"/>
          <w:sz w:val="26"/>
          <w:szCs w:val="26"/>
        </w:rPr>
      </w:pPr>
      <w:r w:rsidDel="00000000" w:rsidR="00000000" w:rsidRPr="00000000">
        <w:rPr>
          <w:rFonts w:ascii="Cardo" w:cs="Cardo" w:eastAsia="Cardo" w:hAnsi="Cardo"/>
          <w:b w:val="1"/>
          <w:sz w:val="26"/>
          <w:szCs w:val="26"/>
          <w:rtl w:val="0"/>
        </w:rPr>
        <w:t xml:space="preserve">→ Wrong. Mandatory for both individuals and organizations</w:t>
      </w:r>
    </w:p>
    <w:p w:rsidR="00000000" w:rsidDel="00000000" w:rsidP="00000000" w:rsidRDefault="00000000" w:rsidRPr="00000000" w14:paraId="000002C4">
      <w:pPr>
        <w:spacing w:after="240" w:before="240" w:lineRule="auto"/>
        <w:ind w:left="-140" w:firstLine="0"/>
        <w:rPr>
          <w:rFonts w:ascii="Times New Roman" w:cs="Times New Roman" w:eastAsia="Times New Roman" w:hAnsi="Times New Roman"/>
          <w:b w:val="1"/>
          <w:color w:val="3366ff"/>
          <w:sz w:val="26"/>
          <w:szCs w:val="26"/>
        </w:rPr>
      </w:pPr>
      <w:r w:rsidDel="00000000" w:rsidR="00000000" w:rsidRPr="00000000">
        <w:rPr>
          <w:rFonts w:ascii="Times New Roman" w:cs="Times New Roman" w:eastAsia="Times New Roman" w:hAnsi="Times New Roman"/>
          <w:b w:val="1"/>
          <w:color w:val="3366ff"/>
          <w:sz w:val="26"/>
          <w:szCs w:val="26"/>
          <w:rtl w:val="0"/>
        </w:rPr>
        <w:t xml:space="preserve">118.Only State agencies can promulgate legal documents</w:t>
      </w:r>
    </w:p>
    <w:p w:rsidR="00000000" w:rsidDel="00000000" w:rsidP="00000000" w:rsidRDefault="00000000" w:rsidRPr="00000000" w14:paraId="000002C5">
      <w:pPr>
        <w:spacing w:after="240" w:before="240" w:lineRule="auto"/>
        <w:ind w:left="-140" w:firstLine="0"/>
        <w:rPr>
          <w:rFonts w:ascii="Times New Roman" w:cs="Times New Roman" w:eastAsia="Times New Roman" w:hAnsi="Times New Roman"/>
          <w:b w:val="1"/>
          <w:sz w:val="26"/>
          <w:szCs w:val="26"/>
        </w:rPr>
      </w:pPr>
      <w:r w:rsidDel="00000000" w:rsidR="00000000" w:rsidRPr="00000000">
        <w:rPr>
          <w:rFonts w:ascii="Cardo" w:cs="Cardo" w:eastAsia="Cardo" w:hAnsi="Cardo"/>
          <w:b w:val="1"/>
          <w:sz w:val="26"/>
          <w:szCs w:val="26"/>
          <w:rtl w:val="0"/>
        </w:rPr>
        <w:t xml:space="preserve">→ Wrong. Because some competent individuals (president, prime minister, ministers, heads of ministerial agencies...) can also issue legal documents.</w:t>
      </w:r>
    </w:p>
    <w:p w:rsidR="00000000" w:rsidDel="00000000" w:rsidP="00000000" w:rsidRDefault="00000000" w:rsidRPr="00000000" w14:paraId="000002C6">
      <w:pPr>
        <w:spacing w:after="240" w:before="240" w:lineRule="auto"/>
        <w:ind w:left="-140" w:firstLine="0"/>
        <w:rPr>
          <w:rFonts w:ascii="Times New Roman" w:cs="Times New Roman" w:eastAsia="Times New Roman" w:hAnsi="Times New Roman"/>
          <w:b w:val="1"/>
          <w:color w:val="3366ff"/>
          <w:sz w:val="26"/>
          <w:szCs w:val="26"/>
        </w:rPr>
      </w:pPr>
      <w:r w:rsidDel="00000000" w:rsidR="00000000" w:rsidRPr="00000000">
        <w:rPr>
          <w:rFonts w:ascii="Times New Roman" w:cs="Times New Roman" w:eastAsia="Times New Roman" w:hAnsi="Times New Roman"/>
          <w:b w:val="1"/>
          <w:color w:val="3366ff"/>
          <w:sz w:val="26"/>
          <w:szCs w:val="26"/>
          <w:rtl w:val="0"/>
        </w:rPr>
        <w:t xml:space="preserve">119. Among local administrative agencies, only the Provincial People's Committee promulgates legal documents</w:t>
      </w:r>
    </w:p>
    <w:p w:rsidR="00000000" w:rsidDel="00000000" w:rsidP="00000000" w:rsidRDefault="00000000" w:rsidRPr="00000000" w14:paraId="000002C7">
      <w:pPr>
        <w:spacing w:after="240" w:before="240" w:lineRule="auto"/>
        <w:ind w:left="-140" w:firstLine="0"/>
        <w:rPr>
          <w:rFonts w:ascii="Times New Roman" w:cs="Times New Roman" w:eastAsia="Times New Roman" w:hAnsi="Times New Roman"/>
          <w:b w:val="1"/>
          <w:sz w:val="26"/>
          <w:szCs w:val="26"/>
        </w:rPr>
      </w:pPr>
      <w:r w:rsidDel="00000000" w:rsidR="00000000" w:rsidRPr="00000000">
        <w:rPr>
          <w:rFonts w:ascii="Cardo" w:cs="Cardo" w:eastAsia="Cardo" w:hAnsi="Cardo"/>
          <w:b w:val="1"/>
          <w:sz w:val="26"/>
          <w:szCs w:val="26"/>
          <w:rtl w:val="0"/>
        </w:rPr>
        <w:t xml:space="preserve">→ Wrong. Because the district-level People's Committee also has the right to promulgate all kinds of legal documents.</w:t>
      </w:r>
    </w:p>
    <w:p w:rsidR="00000000" w:rsidDel="00000000" w:rsidP="00000000" w:rsidRDefault="00000000" w:rsidRPr="00000000" w14:paraId="000002C8">
      <w:pPr>
        <w:spacing w:after="240" w:before="240" w:lineRule="auto"/>
        <w:ind w:left="-140" w:firstLine="0"/>
        <w:rPr>
          <w:rFonts w:ascii="Times New Roman" w:cs="Times New Roman" w:eastAsia="Times New Roman" w:hAnsi="Times New Roman"/>
          <w:b w:val="1"/>
          <w:color w:val="3366ff"/>
          <w:sz w:val="26"/>
          <w:szCs w:val="26"/>
        </w:rPr>
      </w:pPr>
      <w:r w:rsidDel="00000000" w:rsidR="00000000" w:rsidRPr="00000000">
        <w:rPr>
          <w:rFonts w:ascii="Times New Roman" w:cs="Times New Roman" w:eastAsia="Times New Roman" w:hAnsi="Times New Roman"/>
          <w:b w:val="1"/>
          <w:color w:val="3366ff"/>
          <w:sz w:val="26"/>
          <w:szCs w:val="26"/>
          <w:rtl w:val="0"/>
        </w:rPr>
        <w:t xml:space="preserve">120. Circumventing the law is breaking the law</w:t>
      </w:r>
    </w:p>
    <w:p w:rsidR="00000000" w:rsidDel="00000000" w:rsidP="00000000" w:rsidRDefault="00000000" w:rsidRPr="00000000" w14:paraId="000002C9">
      <w:pPr>
        <w:spacing w:after="240" w:before="240" w:lineRule="auto"/>
        <w:ind w:left="-140" w:firstLine="0"/>
        <w:rPr>
          <w:rFonts w:ascii="Times New Roman" w:cs="Times New Roman" w:eastAsia="Times New Roman" w:hAnsi="Times New Roman"/>
          <w:b w:val="1"/>
          <w:sz w:val="26"/>
          <w:szCs w:val="26"/>
        </w:rPr>
      </w:pPr>
      <w:r w:rsidDel="00000000" w:rsidR="00000000" w:rsidRPr="00000000">
        <w:rPr>
          <w:rFonts w:ascii="Cardo" w:cs="Cardo" w:eastAsia="Cardo" w:hAnsi="Cardo"/>
          <w:b w:val="1"/>
          <w:sz w:val="26"/>
          <w:szCs w:val="26"/>
          <w:rtl w:val="0"/>
        </w:rPr>
        <w:t xml:space="preserve">→ Wrong. Because evading the law is finding and taking advantage of loopholes in current law. Loopholes in the law are points that the law has not stipulated, so circumventing the law is not a violation of the law.</w:t>
      </w:r>
    </w:p>
    <w:p w:rsidR="00000000" w:rsidDel="00000000" w:rsidP="00000000" w:rsidRDefault="00000000" w:rsidRPr="00000000" w14:paraId="000002CA">
      <w:pPr>
        <w:spacing w:after="240" w:before="240" w:lineRule="auto"/>
        <w:ind w:left="-140" w:firstLine="0"/>
        <w:rPr>
          <w:rFonts w:ascii="Times New Roman" w:cs="Times New Roman" w:eastAsia="Times New Roman" w:hAnsi="Times New Roman"/>
          <w:b w:val="1"/>
          <w:color w:val="3366ff"/>
          <w:sz w:val="26"/>
          <w:szCs w:val="26"/>
        </w:rPr>
      </w:pPr>
      <w:r w:rsidDel="00000000" w:rsidR="00000000" w:rsidRPr="00000000">
        <w:rPr>
          <w:rFonts w:ascii="Times New Roman" w:cs="Times New Roman" w:eastAsia="Times New Roman" w:hAnsi="Times New Roman"/>
          <w:b w:val="1"/>
          <w:color w:val="3366ff"/>
          <w:sz w:val="26"/>
          <w:szCs w:val="26"/>
          <w:rtl w:val="0"/>
        </w:rPr>
        <w:t xml:space="preserve">121. In a locality, whichever level of local government there is, there will be a Court corresponding to that level</w:t>
      </w:r>
    </w:p>
    <w:p w:rsidR="00000000" w:rsidDel="00000000" w:rsidP="00000000" w:rsidRDefault="00000000" w:rsidRPr="00000000" w14:paraId="000002CB">
      <w:pPr>
        <w:spacing w:after="240" w:before="240" w:lineRule="auto"/>
        <w:ind w:left="-140" w:firstLine="0"/>
        <w:rPr>
          <w:rFonts w:ascii="Times New Roman" w:cs="Times New Roman" w:eastAsia="Times New Roman" w:hAnsi="Times New Roman"/>
          <w:b w:val="1"/>
          <w:sz w:val="26"/>
          <w:szCs w:val="26"/>
        </w:rPr>
      </w:pPr>
      <w:r w:rsidDel="00000000" w:rsidR="00000000" w:rsidRPr="00000000">
        <w:rPr>
          <w:rFonts w:ascii="Cardo" w:cs="Cardo" w:eastAsia="Cardo" w:hAnsi="Cardo"/>
          <w:b w:val="1"/>
          <w:sz w:val="26"/>
          <w:szCs w:val="26"/>
          <w:rtl w:val="0"/>
        </w:rPr>
        <w:t xml:space="preserve">→ Wrong. Because only from district level units can there be Courts.</w:t>
      </w:r>
    </w:p>
    <w:p w:rsidR="00000000" w:rsidDel="00000000" w:rsidP="00000000" w:rsidRDefault="00000000" w:rsidRPr="00000000" w14:paraId="000002CC">
      <w:pPr>
        <w:spacing w:after="240" w:before="240" w:lineRule="auto"/>
        <w:ind w:left="-140" w:firstLine="0"/>
        <w:rPr>
          <w:rFonts w:ascii="Times New Roman" w:cs="Times New Roman" w:eastAsia="Times New Roman" w:hAnsi="Times New Roman"/>
          <w:b w:val="1"/>
          <w:color w:val="3366ff"/>
          <w:sz w:val="26"/>
          <w:szCs w:val="26"/>
        </w:rPr>
      </w:pPr>
      <w:r w:rsidDel="00000000" w:rsidR="00000000" w:rsidRPr="00000000">
        <w:rPr>
          <w:rFonts w:ascii="Times New Roman" w:cs="Times New Roman" w:eastAsia="Times New Roman" w:hAnsi="Times New Roman"/>
          <w:b w:val="1"/>
          <w:color w:val="3366ff"/>
          <w:sz w:val="26"/>
          <w:szCs w:val="26"/>
          <w:rtl w:val="0"/>
        </w:rPr>
        <w:t xml:space="preserve">122. The President is the head of the highest administrative agency</w:t>
      </w:r>
    </w:p>
    <w:p w:rsidR="00000000" w:rsidDel="00000000" w:rsidP="00000000" w:rsidRDefault="00000000" w:rsidRPr="00000000" w14:paraId="000002CD">
      <w:pPr>
        <w:spacing w:after="240" w:before="240" w:lineRule="auto"/>
        <w:ind w:left="-140" w:firstLine="0"/>
        <w:rPr>
          <w:rFonts w:ascii="Times New Roman" w:cs="Times New Roman" w:eastAsia="Times New Roman" w:hAnsi="Times New Roman"/>
          <w:b w:val="1"/>
          <w:sz w:val="26"/>
          <w:szCs w:val="26"/>
        </w:rPr>
      </w:pPr>
      <w:r w:rsidDel="00000000" w:rsidR="00000000" w:rsidRPr="00000000">
        <w:rPr>
          <w:rFonts w:ascii="Cardo" w:cs="Cardo" w:eastAsia="Cardo" w:hAnsi="Cardo"/>
          <w:b w:val="1"/>
          <w:sz w:val="26"/>
          <w:szCs w:val="26"/>
          <w:rtl w:val="0"/>
        </w:rPr>
        <w:t xml:space="preserve">→ Wrong. The highest administrative agency in our country is the Government. Therefore, the head of the highest administrative agency is the Prime Minister, not the President.</w:t>
      </w:r>
    </w:p>
    <w:p w:rsidR="00000000" w:rsidDel="00000000" w:rsidP="00000000" w:rsidRDefault="00000000" w:rsidRPr="00000000" w14:paraId="000002CE">
      <w:pPr>
        <w:spacing w:after="240" w:before="240" w:lineRule="auto"/>
        <w:ind w:left="-140" w:firstLine="0"/>
        <w:rPr>
          <w:rFonts w:ascii="Times New Roman" w:cs="Times New Roman" w:eastAsia="Times New Roman" w:hAnsi="Times New Roman"/>
          <w:b w:val="1"/>
          <w:color w:val="3366ff"/>
          <w:sz w:val="26"/>
          <w:szCs w:val="26"/>
        </w:rPr>
      </w:pPr>
      <w:r w:rsidDel="00000000" w:rsidR="00000000" w:rsidRPr="00000000">
        <w:rPr>
          <w:rFonts w:ascii="Times New Roman" w:cs="Times New Roman" w:eastAsia="Times New Roman" w:hAnsi="Times New Roman"/>
          <w:b w:val="1"/>
          <w:color w:val="3366ff"/>
          <w:sz w:val="26"/>
          <w:szCs w:val="26"/>
          <w:rtl w:val="0"/>
        </w:rPr>
        <w:t xml:space="preserve">123. The Governor of the State Bank is elected by the National Assembly from among the National Assembly deputies</w:t>
      </w:r>
    </w:p>
    <w:p w:rsidR="00000000" w:rsidDel="00000000" w:rsidP="00000000" w:rsidRDefault="00000000" w:rsidRPr="00000000" w14:paraId="000002CF">
      <w:pPr>
        <w:spacing w:after="240" w:before="240" w:lineRule="auto"/>
        <w:ind w:left="-140" w:firstLine="0"/>
        <w:rPr>
          <w:rFonts w:ascii="Times New Roman" w:cs="Times New Roman" w:eastAsia="Times New Roman" w:hAnsi="Times New Roman"/>
          <w:b w:val="1"/>
          <w:sz w:val="26"/>
          <w:szCs w:val="26"/>
        </w:rPr>
      </w:pPr>
      <w:r w:rsidDel="00000000" w:rsidR="00000000" w:rsidRPr="00000000">
        <w:rPr>
          <w:rFonts w:ascii="Cardo" w:cs="Cardo" w:eastAsia="Cardo" w:hAnsi="Cardo"/>
          <w:b w:val="1"/>
          <w:sz w:val="26"/>
          <w:szCs w:val="26"/>
          <w:rtl w:val="0"/>
        </w:rPr>
        <w:t xml:space="preserve">→ Wrong. Because the head of a ministerial-level agency, here is the Governor of the State Bank, is a position appointed by the National Assembly.</w:t>
      </w:r>
    </w:p>
    <w:p w:rsidR="00000000" w:rsidDel="00000000" w:rsidP="00000000" w:rsidRDefault="00000000" w:rsidRPr="00000000" w14:paraId="000002D0">
      <w:pPr>
        <w:spacing w:after="240" w:before="240" w:lineRule="auto"/>
        <w:ind w:left="-140" w:firstLine="0"/>
        <w:rPr>
          <w:rFonts w:ascii="Times New Roman" w:cs="Times New Roman" w:eastAsia="Times New Roman" w:hAnsi="Times New Roman"/>
          <w:b w:val="1"/>
          <w:color w:val="3366ff"/>
          <w:sz w:val="26"/>
          <w:szCs w:val="26"/>
        </w:rPr>
      </w:pPr>
      <w:r w:rsidDel="00000000" w:rsidR="00000000" w:rsidRPr="00000000">
        <w:rPr>
          <w:rFonts w:ascii="Times New Roman" w:cs="Times New Roman" w:eastAsia="Times New Roman" w:hAnsi="Times New Roman"/>
          <w:b w:val="1"/>
          <w:color w:val="3366ff"/>
          <w:sz w:val="26"/>
          <w:szCs w:val="26"/>
          <w:rtl w:val="0"/>
        </w:rPr>
        <w:t xml:space="preserve">124. Only law contains general rules of conduct</w:t>
      </w:r>
    </w:p>
    <w:p w:rsidR="00000000" w:rsidDel="00000000" w:rsidP="00000000" w:rsidRDefault="00000000" w:rsidRPr="00000000" w14:paraId="000002D1">
      <w:pPr>
        <w:spacing w:after="240" w:before="240" w:lineRule="auto"/>
        <w:ind w:left="-140" w:firstLine="0"/>
        <w:rPr>
          <w:rFonts w:ascii="Times New Roman" w:cs="Times New Roman" w:eastAsia="Times New Roman" w:hAnsi="Times New Roman"/>
          <w:b w:val="1"/>
          <w:sz w:val="26"/>
          <w:szCs w:val="26"/>
        </w:rPr>
      </w:pPr>
      <w:r w:rsidDel="00000000" w:rsidR="00000000" w:rsidRPr="00000000">
        <w:rPr>
          <w:rFonts w:ascii="Cardo" w:cs="Cardo" w:eastAsia="Cardo" w:hAnsi="Cardo"/>
          <w:b w:val="1"/>
          <w:sz w:val="26"/>
          <w:szCs w:val="26"/>
          <w:rtl w:val="0"/>
        </w:rPr>
        <w:t xml:space="preserve">→ Wrong. Because in addition to law, there are rules, regulations, ethics... and also general rules of conduct.</w:t>
      </w:r>
    </w:p>
    <w:p w:rsidR="00000000" w:rsidDel="00000000" w:rsidP="00000000" w:rsidRDefault="00000000" w:rsidRPr="00000000" w14:paraId="000002D2">
      <w:pPr>
        <w:spacing w:after="240" w:before="240" w:lineRule="auto"/>
        <w:ind w:left="-140" w:firstLine="0"/>
        <w:rPr>
          <w:rFonts w:ascii="Times New Roman" w:cs="Times New Roman" w:eastAsia="Times New Roman" w:hAnsi="Times New Roman"/>
          <w:b w:val="1"/>
          <w:color w:val="3366ff"/>
          <w:sz w:val="26"/>
          <w:szCs w:val="26"/>
        </w:rPr>
      </w:pPr>
      <w:r w:rsidDel="00000000" w:rsidR="00000000" w:rsidRPr="00000000">
        <w:rPr>
          <w:rFonts w:ascii="Times New Roman" w:cs="Times New Roman" w:eastAsia="Times New Roman" w:hAnsi="Times New Roman"/>
          <w:b w:val="1"/>
          <w:color w:val="3366ff"/>
          <w:sz w:val="26"/>
          <w:szCs w:val="26"/>
          <w:rtl w:val="0"/>
        </w:rPr>
        <w:t xml:space="preserve">125. All habits of the community become dharma practices</w:t>
      </w:r>
    </w:p>
    <w:p w:rsidR="00000000" w:rsidDel="00000000" w:rsidP="00000000" w:rsidRDefault="00000000" w:rsidRPr="00000000" w14:paraId="000002D3">
      <w:pPr>
        <w:spacing w:after="240" w:before="240" w:lineRule="auto"/>
        <w:ind w:left="-140" w:firstLine="0"/>
        <w:rPr>
          <w:rFonts w:ascii="Times New Roman" w:cs="Times New Roman" w:eastAsia="Times New Roman" w:hAnsi="Times New Roman"/>
          <w:b w:val="1"/>
          <w:sz w:val="26"/>
          <w:szCs w:val="26"/>
        </w:rPr>
      </w:pPr>
      <w:r w:rsidDel="00000000" w:rsidR="00000000" w:rsidRPr="00000000">
        <w:rPr>
          <w:rFonts w:ascii="Cardo" w:cs="Cardo" w:eastAsia="Cardo" w:hAnsi="Cardo"/>
          <w:b w:val="1"/>
          <w:sz w:val="26"/>
          <w:szCs w:val="26"/>
          <w:rtl w:val="0"/>
        </w:rPr>
        <w:t xml:space="preserve">→ Wrong. Because only good habits imbued with positive cultural colors can be researched and developed by lawmakers to become legal practices.</w:t>
      </w:r>
    </w:p>
    <w:p w:rsidR="00000000" w:rsidDel="00000000" w:rsidP="00000000" w:rsidRDefault="00000000" w:rsidRPr="00000000" w14:paraId="000002D4">
      <w:pPr>
        <w:spacing w:after="240" w:before="240" w:lineRule="auto"/>
        <w:ind w:left="-140" w:firstLine="0"/>
        <w:rPr>
          <w:rFonts w:ascii="Times New Roman" w:cs="Times New Roman" w:eastAsia="Times New Roman" w:hAnsi="Times New Roman"/>
          <w:b w:val="1"/>
          <w:color w:val="3366ff"/>
          <w:sz w:val="26"/>
          <w:szCs w:val="26"/>
        </w:rPr>
      </w:pPr>
      <w:r w:rsidDel="00000000" w:rsidR="00000000" w:rsidRPr="00000000">
        <w:rPr>
          <w:rFonts w:ascii="Times New Roman" w:cs="Times New Roman" w:eastAsia="Times New Roman" w:hAnsi="Times New Roman"/>
          <w:b w:val="1"/>
          <w:color w:val="3366ff"/>
          <w:sz w:val="26"/>
          <w:szCs w:val="26"/>
          <w:rtl w:val="0"/>
        </w:rPr>
        <w:t xml:space="preserve">126. Judgments and decisions of the Court or of administrative agencies that are applied to resolve many similar cases are called legal precedents (case law).</w:t>
      </w:r>
    </w:p>
    <w:p w:rsidR="00000000" w:rsidDel="00000000" w:rsidP="00000000" w:rsidRDefault="00000000" w:rsidRPr="00000000" w14:paraId="000002D5">
      <w:pPr>
        <w:spacing w:after="240" w:before="240" w:lineRule="auto"/>
        <w:ind w:left="-140" w:firstLine="0"/>
        <w:rPr>
          <w:rFonts w:ascii="Times New Roman" w:cs="Times New Roman" w:eastAsia="Times New Roman" w:hAnsi="Times New Roman"/>
          <w:b w:val="1"/>
          <w:sz w:val="26"/>
          <w:szCs w:val="26"/>
        </w:rPr>
      </w:pPr>
      <w:r w:rsidDel="00000000" w:rsidR="00000000" w:rsidRPr="00000000">
        <w:rPr>
          <w:rFonts w:ascii="Cardo" w:cs="Cardo" w:eastAsia="Cardo" w:hAnsi="Cardo"/>
          <w:b w:val="1"/>
          <w:sz w:val="26"/>
          <w:szCs w:val="26"/>
          <w:rtl w:val="0"/>
        </w:rPr>
        <w:t xml:space="preserve">→ Correct. Because precedent law is the arguments or rulings in a legally effective judgment or decision of a Vietnamese court on a specific case selected and announced as precedent by a competent entity for the court to use. Judges at all levels research and apply in trials.</w:t>
      </w:r>
    </w:p>
    <w:p w:rsidR="00000000" w:rsidDel="00000000" w:rsidP="00000000" w:rsidRDefault="00000000" w:rsidRPr="00000000" w14:paraId="000002D6">
      <w:pPr>
        <w:spacing w:after="240" w:before="240" w:lineRule="auto"/>
        <w:ind w:left="-140" w:firstLine="0"/>
        <w:rPr>
          <w:rFonts w:ascii="Times New Roman" w:cs="Times New Roman" w:eastAsia="Times New Roman" w:hAnsi="Times New Roman"/>
          <w:b w:val="1"/>
          <w:color w:val="3366ff"/>
          <w:sz w:val="26"/>
          <w:szCs w:val="26"/>
        </w:rPr>
      </w:pPr>
      <w:r w:rsidDel="00000000" w:rsidR="00000000" w:rsidRPr="00000000">
        <w:rPr>
          <w:rFonts w:ascii="Times New Roman" w:cs="Times New Roman" w:eastAsia="Times New Roman" w:hAnsi="Times New Roman"/>
          <w:b w:val="1"/>
          <w:color w:val="3366ff"/>
          <w:sz w:val="26"/>
          <w:szCs w:val="26"/>
          <w:rtl w:val="0"/>
        </w:rPr>
        <w:t xml:space="preserve">129. Compliance with the law may manifest itself in the form of illegal activities</w:t>
      </w:r>
    </w:p>
    <w:p w:rsidR="00000000" w:rsidDel="00000000" w:rsidP="00000000" w:rsidRDefault="00000000" w:rsidRPr="00000000" w14:paraId="000002D7">
      <w:pPr>
        <w:spacing w:after="240" w:before="240" w:lineRule="auto"/>
        <w:ind w:left="-140" w:firstLine="0"/>
        <w:rPr>
          <w:rFonts w:ascii="Times New Roman" w:cs="Times New Roman" w:eastAsia="Times New Roman" w:hAnsi="Times New Roman"/>
          <w:b w:val="1"/>
          <w:sz w:val="26"/>
          <w:szCs w:val="26"/>
        </w:rPr>
      </w:pPr>
      <w:r w:rsidDel="00000000" w:rsidR="00000000" w:rsidRPr="00000000">
        <w:rPr>
          <w:rFonts w:ascii="Cardo" w:cs="Cardo" w:eastAsia="Cardo" w:hAnsi="Cardo"/>
          <w:b w:val="1"/>
          <w:sz w:val="26"/>
          <w:szCs w:val="26"/>
          <w:rtl w:val="0"/>
        </w:rPr>
        <w:t xml:space="preserve">→ Wrong. Because the above statement contradicts when conflating law enforcement with illegal activities. Obeying the law means doing what the law requires - in accordance with the law. Therefore, compliance with the law cannot be expressed as illegal activities.</w:t>
      </w:r>
    </w:p>
    <w:p w:rsidR="00000000" w:rsidDel="00000000" w:rsidP="00000000" w:rsidRDefault="00000000" w:rsidRPr="00000000" w14:paraId="000002D8">
      <w:pPr>
        <w:spacing w:after="240" w:before="240" w:lineRule="auto"/>
        <w:ind w:left="-140" w:firstLine="0"/>
        <w:rPr>
          <w:rFonts w:ascii="Times New Roman" w:cs="Times New Roman" w:eastAsia="Times New Roman" w:hAnsi="Times New Roman"/>
          <w:b w:val="1"/>
          <w:color w:val="3366ff"/>
          <w:sz w:val="26"/>
          <w:szCs w:val="26"/>
        </w:rPr>
      </w:pPr>
      <w:r w:rsidDel="00000000" w:rsidR="00000000" w:rsidRPr="00000000">
        <w:rPr>
          <w:rFonts w:ascii="Times New Roman" w:cs="Times New Roman" w:eastAsia="Times New Roman" w:hAnsi="Times New Roman"/>
          <w:b w:val="1"/>
          <w:color w:val="3366ff"/>
          <w:sz w:val="26"/>
          <w:szCs w:val="26"/>
          <w:rtl w:val="0"/>
        </w:rPr>
        <w:t xml:space="preserve">130. Compliance with the law always leads to application of the law</w:t>
      </w:r>
    </w:p>
    <w:p w:rsidR="00000000" w:rsidDel="00000000" w:rsidP="00000000" w:rsidRDefault="00000000" w:rsidRPr="00000000" w14:paraId="000002D9">
      <w:pPr>
        <w:spacing w:after="240" w:before="240" w:lineRule="auto"/>
        <w:ind w:left="-140" w:firstLine="0"/>
        <w:rPr>
          <w:rFonts w:ascii="Times New Roman" w:cs="Times New Roman" w:eastAsia="Times New Roman" w:hAnsi="Times New Roman"/>
          <w:b w:val="1"/>
          <w:sz w:val="26"/>
          <w:szCs w:val="26"/>
        </w:rPr>
      </w:pPr>
      <w:r w:rsidDel="00000000" w:rsidR="00000000" w:rsidRPr="00000000">
        <w:rPr>
          <w:rFonts w:ascii="Cardo" w:cs="Cardo" w:eastAsia="Cardo" w:hAnsi="Cardo"/>
          <w:b w:val="1"/>
          <w:sz w:val="26"/>
          <w:szCs w:val="26"/>
          <w:rtl w:val="0"/>
        </w:rPr>
        <w:t xml:space="preserve">→ Wrong. Because only individuals and competent agencies can apply the law. Meanwhile, everyone must obey the law.</w:t>
      </w:r>
    </w:p>
    <w:p w:rsidR="00000000" w:rsidDel="00000000" w:rsidP="00000000" w:rsidRDefault="00000000" w:rsidRPr="00000000" w14:paraId="000002DA">
      <w:pPr>
        <w:spacing w:after="240" w:before="240" w:lineRule="auto"/>
        <w:ind w:left="-140" w:firstLine="0"/>
        <w:rPr>
          <w:rFonts w:ascii="Times New Roman" w:cs="Times New Roman" w:eastAsia="Times New Roman" w:hAnsi="Times New Roman"/>
          <w:b w:val="1"/>
          <w:color w:val="3366ff"/>
          <w:sz w:val="26"/>
          <w:szCs w:val="26"/>
        </w:rPr>
      </w:pPr>
      <w:r w:rsidDel="00000000" w:rsidR="00000000" w:rsidRPr="00000000">
        <w:rPr>
          <w:rFonts w:ascii="Times New Roman" w:cs="Times New Roman" w:eastAsia="Times New Roman" w:hAnsi="Times New Roman"/>
          <w:b w:val="1"/>
          <w:color w:val="3366ff"/>
          <w:sz w:val="26"/>
          <w:szCs w:val="26"/>
          <w:rtl w:val="0"/>
        </w:rPr>
        <w:t xml:space="preserve">131. Every violation of the law must have a motive and purpose</w:t>
      </w:r>
    </w:p>
    <w:p w:rsidR="00000000" w:rsidDel="00000000" w:rsidP="00000000" w:rsidRDefault="00000000" w:rsidRPr="00000000" w14:paraId="000002DB">
      <w:pPr>
        <w:spacing w:after="240" w:before="240" w:lineRule="auto"/>
        <w:ind w:left="-140" w:firstLine="0"/>
        <w:rPr>
          <w:rFonts w:ascii="Times New Roman" w:cs="Times New Roman" w:eastAsia="Times New Roman" w:hAnsi="Times New Roman"/>
          <w:b w:val="1"/>
          <w:sz w:val="26"/>
          <w:szCs w:val="26"/>
        </w:rPr>
      </w:pPr>
      <w:r w:rsidDel="00000000" w:rsidR="00000000" w:rsidRPr="00000000">
        <w:rPr>
          <w:rFonts w:ascii="Cardo" w:cs="Cardo" w:eastAsia="Cardo" w:hAnsi="Cardo"/>
          <w:b w:val="1"/>
          <w:sz w:val="26"/>
          <w:szCs w:val="26"/>
          <w:rtl w:val="0"/>
        </w:rPr>
        <w:t xml:space="preserve">→ Wrong. Besides intentional violations of the law, there are also many unintentional violations of the law. For example, accidentally killing someone while operating machinery.</w:t>
      </w:r>
    </w:p>
    <w:p w:rsidR="00000000" w:rsidDel="00000000" w:rsidP="00000000" w:rsidRDefault="00000000" w:rsidRPr="00000000" w14:paraId="000002DC">
      <w:pPr>
        <w:spacing w:after="240" w:before="240" w:lineRule="auto"/>
        <w:ind w:left="-140" w:firstLine="0"/>
        <w:rPr>
          <w:rFonts w:ascii="Times New Roman" w:cs="Times New Roman" w:eastAsia="Times New Roman" w:hAnsi="Times New Roman"/>
          <w:b w:val="1"/>
          <w:color w:val="3366ff"/>
          <w:sz w:val="26"/>
          <w:szCs w:val="26"/>
        </w:rPr>
      </w:pPr>
      <w:r w:rsidDel="00000000" w:rsidR="00000000" w:rsidRPr="00000000">
        <w:rPr>
          <w:rFonts w:ascii="Times New Roman" w:cs="Times New Roman" w:eastAsia="Times New Roman" w:hAnsi="Times New Roman"/>
          <w:b w:val="1"/>
          <w:color w:val="3366ff"/>
          <w:sz w:val="26"/>
          <w:szCs w:val="26"/>
          <w:rtl w:val="0"/>
        </w:rPr>
        <w:t xml:space="preserve">132. Illegal acts are a mandatory element in every violation of the law</w:t>
      </w:r>
    </w:p>
    <w:p w:rsidR="00000000" w:rsidDel="00000000" w:rsidP="00000000" w:rsidRDefault="00000000" w:rsidRPr="00000000" w14:paraId="000002DD">
      <w:pPr>
        <w:spacing w:after="240" w:before="240" w:lineRule="auto"/>
        <w:ind w:left="-140" w:firstLine="0"/>
        <w:rPr>
          <w:rFonts w:ascii="Times New Roman" w:cs="Times New Roman" w:eastAsia="Times New Roman" w:hAnsi="Times New Roman"/>
          <w:b w:val="1"/>
          <w:sz w:val="26"/>
          <w:szCs w:val="26"/>
        </w:rPr>
      </w:pPr>
      <w:r w:rsidDel="00000000" w:rsidR="00000000" w:rsidRPr="00000000">
        <w:rPr>
          <w:rFonts w:ascii="Cardo" w:cs="Cardo" w:eastAsia="Cardo" w:hAnsi="Cardo"/>
          <w:b w:val="1"/>
          <w:sz w:val="26"/>
          <w:szCs w:val="26"/>
          <w:rtl w:val="0"/>
        </w:rPr>
        <w:t xml:space="preserve">→ Correct. Because illegal behavior is a prerequisite for violating the law.</w:t>
      </w:r>
    </w:p>
    <w:p w:rsidR="00000000" w:rsidDel="00000000" w:rsidP="00000000" w:rsidRDefault="00000000" w:rsidRPr="00000000" w14:paraId="000002DE">
      <w:pPr>
        <w:spacing w:after="240" w:before="240" w:lineRule="auto"/>
        <w:ind w:left="-140" w:firstLine="0"/>
        <w:rPr>
          <w:rFonts w:ascii="Times New Roman" w:cs="Times New Roman" w:eastAsia="Times New Roman" w:hAnsi="Times New Roman"/>
          <w:b w:val="1"/>
          <w:color w:val="3366ff"/>
          <w:sz w:val="26"/>
          <w:szCs w:val="26"/>
        </w:rPr>
      </w:pPr>
      <w:r w:rsidDel="00000000" w:rsidR="00000000" w:rsidRPr="00000000">
        <w:rPr>
          <w:rFonts w:ascii="Times New Roman" w:cs="Times New Roman" w:eastAsia="Times New Roman" w:hAnsi="Times New Roman"/>
          <w:b w:val="1"/>
          <w:color w:val="3366ff"/>
          <w:sz w:val="26"/>
          <w:szCs w:val="26"/>
          <w:rtl w:val="0"/>
        </w:rPr>
        <w:t xml:space="preserve">133.All violations of the law must have tools, means and exhibits.</w:t>
      </w:r>
    </w:p>
    <w:p w:rsidR="00000000" w:rsidDel="00000000" w:rsidP="00000000" w:rsidRDefault="00000000" w:rsidRPr="00000000" w14:paraId="000002DF">
      <w:pPr>
        <w:spacing w:after="240" w:before="240" w:lineRule="auto"/>
        <w:ind w:left="-140" w:firstLine="0"/>
        <w:rPr>
          <w:rFonts w:ascii="Times New Roman" w:cs="Times New Roman" w:eastAsia="Times New Roman" w:hAnsi="Times New Roman"/>
          <w:b w:val="1"/>
          <w:sz w:val="26"/>
          <w:szCs w:val="26"/>
        </w:rPr>
      </w:pPr>
      <w:r w:rsidDel="00000000" w:rsidR="00000000" w:rsidRPr="00000000">
        <w:rPr>
          <w:rFonts w:ascii="Cardo" w:cs="Cardo" w:eastAsia="Cardo" w:hAnsi="Cardo"/>
          <w:b w:val="1"/>
          <w:sz w:val="26"/>
          <w:szCs w:val="26"/>
          <w:rtl w:val="0"/>
        </w:rPr>
        <w:t xml:space="preserve">→ Wrong. Not all violations of the law have tools, means, and exhibits. For example, if you insult others with words, it is impossible to collect tools, means or exhibits.</w:t>
      </w:r>
    </w:p>
    <w:p w:rsidR="00000000" w:rsidDel="00000000" w:rsidP="00000000" w:rsidRDefault="00000000" w:rsidRPr="00000000" w14:paraId="000002E0">
      <w:pPr>
        <w:spacing w:after="240" w:before="240" w:lineRule="auto"/>
        <w:ind w:left="-140" w:firstLine="0"/>
        <w:rPr>
          <w:rFonts w:ascii="Times New Roman" w:cs="Times New Roman" w:eastAsia="Times New Roman" w:hAnsi="Times New Roman"/>
          <w:b w:val="1"/>
          <w:color w:val="3366ff"/>
          <w:sz w:val="26"/>
          <w:szCs w:val="26"/>
        </w:rPr>
      </w:pPr>
      <w:r w:rsidDel="00000000" w:rsidR="00000000" w:rsidRPr="00000000">
        <w:rPr>
          <w:rFonts w:ascii="Times New Roman" w:cs="Times New Roman" w:eastAsia="Times New Roman" w:hAnsi="Times New Roman"/>
          <w:b w:val="1"/>
          <w:color w:val="3366ff"/>
          <w:sz w:val="26"/>
          <w:szCs w:val="26"/>
          <w:rtl w:val="0"/>
        </w:rPr>
        <w:t xml:space="preserve">134.People under 14 years old cannot be subjects of administrative offices</w:t>
      </w:r>
    </w:p>
    <w:p w:rsidR="00000000" w:rsidDel="00000000" w:rsidP="00000000" w:rsidRDefault="00000000" w:rsidRPr="00000000" w14:paraId="000002E1">
      <w:pPr>
        <w:spacing w:after="240" w:before="240" w:lineRule="auto"/>
        <w:ind w:left="-140" w:firstLine="0"/>
        <w:rPr>
          <w:rFonts w:ascii="Times New Roman" w:cs="Times New Roman" w:eastAsia="Times New Roman" w:hAnsi="Times New Roman"/>
          <w:b w:val="1"/>
          <w:sz w:val="26"/>
          <w:szCs w:val="26"/>
        </w:rPr>
      </w:pPr>
      <w:r w:rsidDel="00000000" w:rsidR="00000000" w:rsidRPr="00000000">
        <w:rPr>
          <w:rFonts w:ascii="Cardo" w:cs="Cardo" w:eastAsia="Cardo" w:hAnsi="Cardo"/>
          <w:b w:val="1"/>
          <w:sz w:val="26"/>
          <w:szCs w:val="26"/>
          <w:rtl w:val="0"/>
        </w:rPr>
        <w:t xml:space="preserve">→ Wrong. Because people under 14 years old can completely commit administrative violations and people under 14 years old can also have partial civil act capacity - a condition to become the subject of a violation. law.</w:t>
      </w:r>
    </w:p>
    <w:p w:rsidR="00000000" w:rsidDel="00000000" w:rsidP="00000000" w:rsidRDefault="00000000" w:rsidRPr="00000000" w14:paraId="000002E2">
      <w:pPr>
        <w:spacing w:after="240" w:before="240" w:lineRule="auto"/>
        <w:ind w:left="-140" w:firstLine="0"/>
        <w:rPr>
          <w:rFonts w:ascii="Times New Roman" w:cs="Times New Roman" w:eastAsia="Times New Roman" w:hAnsi="Times New Roman"/>
          <w:b w:val="1"/>
          <w:color w:val="3366ff"/>
          <w:sz w:val="26"/>
          <w:szCs w:val="26"/>
        </w:rPr>
      </w:pPr>
      <w:r w:rsidDel="00000000" w:rsidR="00000000" w:rsidRPr="00000000">
        <w:rPr>
          <w:rFonts w:ascii="Times New Roman" w:cs="Times New Roman" w:eastAsia="Times New Roman" w:hAnsi="Times New Roman"/>
          <w:b w:val="1"/>
          <w:color w:val="3366ff"/>
          <w:sz w:val="26"/>
          <w:szCs w:val="26"/>
          <w:rtl w:val="0"/>
        </w:rPr>
        <w:t xml:space="preserve">135. Minors who are at fault when committing illegal acts will be subject to administrative sanctions</w:t>
      </w:r>
    </w:p>
    <w:p w:rsidR="00000000" w:rsidDel="00000000" w:rsidP="00000000" w:rsidRDefault="00000000" w:rsidRPr="00000000" w14:paraId="000002E3">
      <w:pPr>
        <w:spacing w:after="240" w:before="240" w:lineRule="auto"/>
        <w:ind w:left="-140" w:firstLine="0"/>
        <w:rPr>
          <w:rFonts w:ascii="Times New Roman" w:cs="Times New Roman" w:eastAsia="Times New Roman" w:hAnsi="Times New Roman"/>
          <w:b w:val="1"/>
          <w:sz w:val="26"/>
          <w:szCs w:val="26"/>
        </w:rPr>
      </w:pPr>
      <w:r w:rsidDel="00000000" w:rsidR="00000000" w:rsidRPr="00000000">
        <w:rPr>
          <w:rFonts w:ascii="Cardo" w:cs="Cardo" w:eastAsia="Cardo" w:hAnsi="Cardo"/>
          <w:b w:val="1"/>
          <w:sz w:val="26"/>
          <w:szCs w:val="26"/>
          <w:rtl w:val="0"/>
        </w:rPr>
        <w:t xml:space="preserve">→ Wrong. Because if a minor commits an illegal act, he or she will be punished depending on the severity of the act and the danger of that act to society. And most juveniles are punished based on educational principles.</w:t>
      </w:r>
    </w:p>
    <w:p w:rsidR="00000000" w:rsidDel="00000000" w:rsidP="00000000" w:rsidRDefault="00000000" w:rsidRPr="00000000" w14:paraId="000002E4">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tab/>
        <w:br w:type="textWrapping"/>
      </w:r>
    </w:p>
    <w:p w:rsidR="00000000" w:rsidDel="00000000" w:rsidP="00000000" w:rsidRDefault="00000000" w:rsidRPr="00000000" w14:paraId="000002E5">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Part 2: Case studies</w:t>
      </w:r>
    </w:p>
    <w:p w:rsidR="00000000" w:rsidDel="00000000" w:rsidP="00000000" w:rsidRDefault="00000000" w:rsidRPr="00000000" w14:paraId="000002E6">
      <w:pPr>
        <w:spacing w:after="60" w:before="60" w:line="312"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Question 1: Mr. H is the owner of a self-driving car rental business and Mr. P is a person who needs to rent a car; The two parties agreed to rent a BMW car for 10 million/day for 2 days. LET'S DETERMINE THE CONSTITUTION OF THE LAW NAVIGATION? (LESSON 5 - Legal Assembly)</w:t>
      </w:r>
    </w:p>
    <w:tbl>
      <w:tblPr>
        <w:tblStyle w:val="Table10"/>
        <w:tblW w:w="90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00"/>
        <w:gridCol w:w="3030"/>
        <w:gridCol w:w="3030"/>
        <w:tblGridChange w:id="0">
          <w:tblGrid>
            <w:gridCol w:w="3000"/>
            <w:gridCol w:w="3030"/>
            <w:gridCol w:w="3030"/>
          </w:tblGrid>
        </w:tblGridChange>
      </w:tblGrid>
      <w:tr>
        <w:trPr>
          <w:cantSplit w:val="0"/>
          <w:trHeight w:val="510" w:hRule="atLeast"/>
          <w:tblHeader w:val="0"/>
        </w:trPr>
        <w:tc>
          <w:tcPr>
            <w:gridSpan w:val="3"/>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7">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 relationship between Mr. H and Mr. P</w:t>
            </w:r>
          </w:p>
        </w:tc>
      </w:tr>
      <w:tr>
        <w:trPr>
          <w:cantSplit w:val="0"/>
          <w:trHeight w:val="51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A">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Subject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B">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Mr. H</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C">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Mr. P</w:t>
            </w:r>
          </w:p>
        </w:tc>
      </w:tr>
      <w:tr>
        <w:trPr>
          <w:cantSplit w:val="0"/>
          <w:trHeight w:val="135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D">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Content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E">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Right: receive money</w:t>
            </w:r>
          </w:p>
          <w:p w:rsidR="00000000" w:rsidDel="00000000" w:rsidP="00000000" w:rsidRDefault="00000000" w:rsidRPr="00000000" w14:paraId="000002EF">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Obligation: deliver the vehicle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F0">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Right: receive vehicle</w:t>
            </w:r>
          </w:p>
          <w:p w:rsidR="00000000" w:rsidDel="00000000" w:rsidP="00000000" w:rsidRDefault="00000000" w:rsidRPr="00000000" w14:paraId="000002F1">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Obligation: deliver money</w:t>
            </w:r>
          </w:p>
        </w:tc>
      </w:tr>
      <w:tr>
        <w:trPr>
          <w:cantSplit w:val="0"/>
          <w:trHeight w:val="81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F2">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Object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F3">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Ownership 20 million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F4">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Right to use the car for 2 days</w:t>
            </w:r>
          </w:p>
        </w:tc>
      </w:tr>
    </w:tbl>
    <w:p w:rsidR="00000000" w:rsidDel="00000000" w:rsidP="00000000" w:rsidRDefault="00000000" w:rsidRPr="00000000" w14:paraId="000002F5">
      <w:pPr>
        <w:spacing w:after="60" w:before="60" w:line="312"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Question 2: Ms. B traded in counterfeit goods and was fined 35 million by the Director of the Market Management Department. She believed that the fine was too high, so Ms. B complained and had it resolved by the competent person. However, the authority maintained the fine of 35 million. LET'S DETERMINE THE LEGAL PLAN AND THE CONSTITUTION OF THE LEGAL PLAN?</w:t>
      </w:r>
    </w:p>
    <w:tbl>
      <w:tblPr>
        <w:tblStyle w:val="Table11"/>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gridCol w:w="3660"/>
        <w:gridCol w:w="3645"/>
        <w:tblGridChange w:id="0">
          <w:tblGrid>
            <w:gridCol w:w="1725"/>
            <w:gridCol w:w="3660"/>
            <w:gridCol w:w="3645"/>
          </w:tblGrid>
        </w:tblGridChange>
      </w:tblGrid>
      <w:tr>
        <w:trPr>
          <w:cantSplit w:val="0"/>
          <w:trHeight w:val="510" w:hRule="atLeast"/>
          <w:tblHeader w:val="0"/>
        </w:trPr>
        <w:tc>
          <w:tcPr>
            <w:gridSpan w:val="3"/>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F6">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 relationship between Mrs. B and the director</w:t>
            </w:r>
          </w:p>
        </w:tc>
      </w:tr>
      <w:tr>
        <w:trPr>
          <w:cantSplit w:val="0"/>
          <w:trHeight w:val="51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F9">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Subject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FA">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Mrs. B</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FB">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Director</w:t>
            </w:r>
          </w:p>
        </w:tc>
      </w:tr>
      <w:tr>
        <w:trPr>
          <w:cantSplit w:val="0"/>
          <w:trHeight w:val="165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FC">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Content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FD">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Rights: business, proof of non-infringement</w:t>
            </w:r>
          </w:p>
          <w:p w:rsidR="00000000" w:rsidDel="00000000" w:rsidP="00000000" w:rsidRDefault="00000000" w:rsidRPr="00000000" w14:paraId="000002FE">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Obligation: pay a fine of 35 million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FF">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Right: make penalty decisions</w:t>
            </w:r>
          </w:p>
          <w:p w:rsidR="00000000" w:rsidDel="00000000" w:rsidP="00000000" w:rsidRDefault="00000000" w:rsidRPr="00000000" w14:paraId="00000300">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Obligation: receive fine</w:t>
            </w:r>
          </w:p>
        </w:tc>
      </w:tr>
      <w:tr>
        <w:trPr>
          <w:cantSplit w:val="0"/>
          <w:trHeight w:val="81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01">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Object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02">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Violation of state management order (administrative)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03">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Responsibility to protect consumer rights</w:t>
            </w:r>
          </w:p>
        </w:tc>
      </w:tr>
    </w:tbl>
    <w:p w:rsidR="00000000" w:rsidDel="00000000" w:rsidP="00000000" w:rsidRDefault="00000000" w:rsidRPr="00000000" w14:paraId="00000304">
      <w:pPr>
        <w:spacing w:after="60" w:before="60" w:line="312"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tbl>
      <w:tblPr>
        <w:tblStyle w:val="Table12"/>
        <w:tblW w:w="90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55"/>
        <w:gridCol w:w="3630"/>
        <w:gridCol w:w="3660"/>
        <w:tblGridChange w:id="0">
          <w:tblGrid>
            <w:gridCol w:w="1755"/>
            <w:gridCol w:w="3630"/>
            <w:gridCol w:w="3660"/>
          </w:tblGrid>
        </w:tblGridChange>
      </w:tblGrid>
      <w:tr>
        <w:trPr>
          <w:cantSplit w:val="0"/>
          <w:trHeight w:val="510" w:hRule="atLeast"/>
          <w:tblHeader w:val="0"/>
        </w:trPr>
        <w:tc>
          <w:tcPr>
            <w:gridSpan w:val="3"/>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05">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 relationship between Mrs. B and the person in authority</w:t>
            </w:r>
          </w:p>
        </w:tc>
      </w:tr>
      <w:tr>
        <w:trPr>
          <w:cantSplit w:val="0"/>
          <w:trHeight w:val="51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08">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Subject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09">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Mrs. B</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0A">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Competent persons</w:t>
            </w:r>
          </w:p>
        </w:tc>
      </w:tr>
      <w:tr>
        <w:trPr>
          <w:cantSplit w:val="0"/>
          <w:trHeight w:val="135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0B">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Content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0C">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Right to complain</w:t>
            </w:r>
          </w:p>
          <w:p w:rsidR="00000000" w:rsidDel="00000000" w:rsidP="00000000" w:rsidRDefault="00000000" w:rsidRPr="00000000" w14:paraId="0000030D">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Obligation: provide relevant documents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0E">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Right: request related documents</w:t>
            </w:r>
          </w:p>
          <w:p w:rsidR="00000000" w:rsidDel="00000000" w:rsidP="00000000" w:rsidRDefault="00000000" w:rsidRPr="00000000" w14:paraId="0000030F">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Obligation: resolve complaints</w:t>
            </w:r>
          </w:p>
        </w:tc>
      </w:tr>
      <w:tr>
        <w:trPr>
          <w:cantSplit w:val="0"/>
          <w:trHeight w:val="81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10">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Object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11">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Wishing to have the fine reduced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12">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Protect and exercise the rights of complainants</w:t>
            </w:r>
          </w:p>
        </w:tc>
      </w:tr>
    </w:tbl>
    <w:p w:rsidR="00000000" w:rsidDel="00000000" w:rsidP="00000000" w:rsidRDefault="00000000" w:rsidRPr="00000000" w14:paraId="00000313">
      <w:pPr>
        <w:spacing w:line="312"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314">
      <w:pPr>
        <w:spacing w:after="60" w:before="60" w:line="312"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Question 3. Mr. A (45 years old) sold to Ms. B (45 years old) a 2-storey house with S=100m2 for 2 billion VND. Payment method is cash delivery on December 22, 2010. House delivery date is December 23, 2010. Identify:</w:t>
      </w:r>
    </w:p>
    <w:p w:rsidR="00000000" w:rsidDel="00000000" w:rsidP="00000000" w:rsidRDefault="00000000" w:rsidRPr="00000000" w14:paraId="00000315">
      <w:pPr>
        <w:spacing w:after="240" w:before="240" w:lineRule="auto"/>
        <w:ind w:left="180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6"/>
          <w:szCs w:val="26"/>
          <w:rtl w:val="0"/>
        </w:rPr>
        <w:t xml:space="preserve">The subject of the above legal relationship?</w:t>
      </w:r>
    </w:p>
    <w:p w:rsidR="00000000" w:rsidDel="00000000" w:rsidP="00000000" w:rsidRDefault="00000000" w:rsidRPr="00000000" w14:paraId="00000316">
      <w:pPr>
        <w:spacing w:after="240" w:before="240" w:lineRule="auto"/>
        <w:ind w:left="180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6"/>
          <w:szCs w:val="26"/>
          <w:rtl w:val="0"/>
        </w:rPr>
        <w:t xml:space="preserve">What is the content of the above legal relations?</w:t>
      </w:r>
    </w:p>
    <w:p w:rsidR="00000000" w:rsidDel="00000000" w:rsidP="00000000" w:rsidRDefault="00000000" w:rsidRPr="00000000" w14:paraId="00000317">
      <w:pPr>
        <w:spacing w:after="240" w:before="240" w:lineRule="auto"/>
        <w:ind w:left="180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6"/>
          <w:szCs w:val="26"/>
          <w:rtl w:val="0"/>
        </w:rPr>
        <w:t xml:space="preserve">Object of legal relations?</w:t>
      </w:r>
    </w:p>
    <w:p w:rsidR="00000000" w:rsidDel="00000000" w:rsidP="00000000" w:rsidRDefault="00000000" w:rsidRPr="00000000" w14:paraId="00000318">
      <w:pPr>
        <w:spacing w:after="240" w:before="240" w:lineRule="auto"/>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Solution:</w:t>
      </w:r>
    </w:p>
    <w:p w:rsidR="00000000" w:rsidDel="00000000" w:rsidP="00000000" w:rsidRDefault="00000000" w:rsidRPr="00000000" w14:paraId="00000319">
      <w:pPr>
        <w:spacing w:after="240" w:before="240" w:lineRule="auto"/>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Pr>
        <w:drawing>
          <wp:inline distB="114300" distT="114300" distL="114300" distR="114300">
            <wp:extent cx="6069475" cy="498633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069475" cy="4986338"/>
                    </a:xfrm>
                    <a:prstGeom prst="rect"/>
                    <a:ln/>
                  </pic:spPr>
                </pic:pic>
              </a:graphicData>
            </a:graphic>
          </wp:inline>
        </w:drawing>
      </w:r>
      <w:r w:rsidDel="00000000" w:rsidR="00000000" w:rsidRPr="00000000">
        <w:rPr>
          <w:rtl w:val="0"/>
        </w:rPr>
      </w:r>
    </w:p>
    <w:p w:rsidR="00000000" w:rsidDel="00000000" w:rsidP="00000000" w:rsidRDefault="00000000" w:rsidRPr="00000000" w14:paraId="0000031A">
      <w:pPr>
        <w:spacing w:after="240" w:before="240" w:lineRule="auto"/>
        <w:rPr>
          <w:rFonts w:ascii="Times New Roman" w:cs="Times New Roman" w:eastAsia="Times New Roman" w:hAnsi="Times New Roman"/>
          <w:b w:val="1"/>
          <w:color w:val="333333"/>
          <w:sz w:val="26"/>
          <w:szCs w:val="26"/>
          <w:highlight w:val="white"/>
        </w:rPr>
      </w:pPr>
      <w:r w:rsidDel="00000000" w:rsidR="00000000" w:rsidRPr="00000000">
        <w:rPr>
          <w:rFonts w:ascii="Times New Roman" w:cs="Times New Roman" w:eastAsia="Times New Roman" w:hAnsi="Times New Roman"/>
          <w:b w:val="1"/>
          <w:sz w:val="26"/>
          <w:szCs w:val="26"/>
          <w:rtl w:val="0"/>
        </w:rPr>
        <w:t xml:space="preserve"> Question 4. </w:t>
      </w:r>
      <w:r w:rsidDel="00000000" w:rsidR="00000000" w:rsidRPr="00000000">
        <w:rPr>
          <w:rFonts w:ascii="Times New Roman" w:cs="Times New Roman" w:eastAsia="Times New Roman" w:hAnsi="Times New Roman"/>
          <w:b w:val="1"/>
          <w:color w:val="333333"/>
          <w:sz w:val="26"/>
          <w:szCs w:val="26"/>
          <w:highlight w:val="white"/>
          <w:rtl w:val="0"/>
        </w:rPr>
        <w:t xml:space="preserve">In October 2009, Ms. B borrowed 300 million VND from Ms. T to contribute capital to her business. Ms. B promised that in February 1010 she would pay the full capital and interest of 30 million VND to Ms. T. Determine:</w:t>
      </w:r>
    </w:p>
    <w:p w:rsidR="00000000" w:rsidDel="00000000" w:rsidP="00000000" w:rsidRDefault="00000000" w:rsidRPr="00000000" w14:paraId="0000031B">
      <w:pPr>
        <w:spacing w:after="240" w:before="240" w:lineRule="auto"/>
        <w:ind w:left="180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6"/>
          <w:szCs w:val="26"/>
          <w:rtl w:val="0"/>
        </w:rPr>
        <w:t xml:space="preserve">The subject of the above legal relationship?</w:t>
      </w:r>
    </w:p>
    <w:p w:rsidR="00000000" w:rsidDel="00000000" w:rsidP="00000000" w:rsidRDefault="00000000" w:rsidRPr="00000000" w14:paraId="0000031C">
      <w:pPr>
        <w:spacing w:after="240" w:before="240" w:lineRule="auto"/>
        <w:ind w:left="180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6"/>
          <w:szCs w:val="26"/>
          <w:rtl w:val="0"/>
        </w:rPr>
        <w:t xml:space="preserve">What is the content of the above legal relations?</w:t>
      </w:r>
    </w:p>
    <w:p w:rsidR="00000000" w:rsidDel="00000000" w:rsidP="00000000" w:rsidRDefault="00000000" w:rsidRPr="00000000" w14:paraId="0000031D">
      <w:pPr>
        <w:spacing w:after="240" w:before="240" w:lineRule="auto"/>
        <w:ind w:left="180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6"/>
          <w:szCs w:val="26"/>
          <w:rtl w:val="0"/>
        </w:rPr>
        <w:t xml:space="preserve">Object of legal relations?</w:t>
      </w:r>
    </w:p>
    <w:p w:rsidR="00000000" w:rsidDel="00000000" w:rsidP="00000000" w:rsidRDefault="00000000" w:rsidRPr="00000000" w14:paraId="0000031E">
      <w:pPr>
        <w:spacing w:after="240" w:before="240" w:lineRule="auto"/>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Solution:</w:t>
      </w:r>
    </w:p>
    <w:p w:rsidR="00000000" w:rsidDel="00000000" w:rsidP="00000000" w:rsidRDefault="00000000" w:rsidRPr="00000000" w14:paraId="0000031F">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sz w:val="26"/>
          <w:szCs w:val="26"/>
        </w:rPr>
        <w:drawing>
          <wp:inline distB="114300" distT="114300" distL="114300" distR="114300">
            <wp:extent cx="6129605" cy="4510836"/>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129605" cy="4510836"/>
                    </a:xfrm>
                    <a:prstGeom prst="rect"/>
                    <a:ln/>
                  </pic:spPr>
                </pic:pic>
              </a:graphicData>
            </a:graphic>
          </wp:inline>
        </w:drawing>
      </w:r>
      <w:r w:rsidDel="00000000" w:rsidR="00000000" w:rsidRPr="00000000">
        <w:rPr>
          <w:rtl w:val="0"/>
        </w:rPr>
      </w:r>
    </w:p>
    <w:p w:rsidR="00000000" w:rsidDel="00000000" w:rsidP="00000000" w:rsidRDefault="00000000" w:rsidRPr="00000000" w14:paraId="00000320">
      <w:pPr>
        <w:spacing w:after="240" w:before="240" w:lineRule="auto"/>
        <w:rPr>
          <w:rFonts w:ascii="Times New Roman" w:cs="Times New Roman" w:eastAsia="Times New Roman" w:hAnsi="Times New Roman"/>
          <w:b w:val="1"/>
          <w:color w:val="333333"/>
          <w:sz w:val="26"/>
          <w:szCs w:val="26"/>
          <w:highlight w:val="white"/>
        </w:rPr>
      </w:pPr>
      <w:r w:rsidDel="00000000" w:rsidR="00000000" w:rsidRPr="00000000">
        <w:rPr>
          <w:rFonts w:ascii="Times New Roman" w:cs="Times New Roman" w:eastAsia="Times New Roman" w:hAnsi="Times New Roman"/>
          <w:b w:val="1"/>
          <w:color w:val="333333"/>
          <w:sz w:val="26"/>
          <w:szCs w:val="26"/>
          <w:highlight w:val="white"/>
          <w:rtl w:val="0"/>
        </w:rPr>
        <w:t xml:space="preserve"> </w:t>
      </w:r>
    </w:p>
    <w:p w:rsidR="00000000" w:rsidDel="00000000" w:rsidP="00000000" w:rsidRDefault="00000000" w:rsidRPr="00000000" w14:paraId="00000321">
      <w:pPr>
        <w:spacing w:after="60" w:before="60" w:line="312"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322">
      <w:pPr>
        <w:spacing w:after="60" w:before="60" w:line="312"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Question 5: Mrs. L was jealous of Mrs. C because Mrs. C snatched Mrs. L's husband, so Mrs. C was thrown acid by Mrs. LET'S ANALYZE THE CONSTITUTES OF ACTS THAT VIOLATE THE LAW? (LESSON 6: Violating the law)</w:t>
      </w:r>
    </w:p>
    <w:tbl>
      <w:tblPr>
        <w:tblStyle w:val="Table13"/>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5"/>
        <w:gridCol w:w="7200"/>
        <w:tblGridChange w:id="0">
          <w:tblGrid>
            <w:gridCol w:w="1815"/>
            <w:gridCol w:w="7200"/>
          </w:tblGrid>
        </w:tblGridChange>
      </w:tblGrid>
      <w:tr>
        <w:trPr>
          <w:cantSplit w:val="0"/>
          <w:trHeight w:val="180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23">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Objective</w:t>
            </w:r>
          </w:p>
        </w:tc>
        <w:tc>
          <w:tcPr>
            <w:tcBorders>
              <w:top w:color="000000" w:space="0" w:sz="5" w:val="single"/>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24">
            <w:pPr>
              <w:spacing w:after="60" w:before="60" w:line="312"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Behavior: causing harm</w:t>
            </w:r>
          </w:p>
          <w:p w:rsidR="00000000" w:rsidDel="00000000" w:rsidP="00000000" w:rsidRDefault="00000000" w:rsidRPr="00000000" w14:paraId="00000325">
            <w:pPr>
              <w:spacing w:after="60" w:before="60" w:line="312"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Consequence: causes 10% injury</w:t>
            </w:r>
          </w:p>
          <w:p w:rsidR="00000000" w:rsidDel="00000000" w:rsidP="00000000" w:rsidRDefault="00000000" w:rsidRPr="00000000" w14:paraId="00000326">
            <w:pPr>
              <w:spacing w:after="60" w:before="60" w:line="312"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Cause and effect relationship: because Ms. L threw acid, Ms. C was injured</w:t>
            </w:r>
          </w:p>
        </w:tc>
      </w:tr>
      <w:tr>
        <w:trPr>
          <w:cantSplit w:val="0"/>
          <w:trHeight w:val="147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27">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Subjective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28">
            <w:pPr>
              <w:spacing w:after="60" w:before="60" w:line="312"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Error: intentional</w:t>
            </w:r>
          </w:p>
          <w:p w:rsidR="00000000" w:rsidDel="00000000" w:rsidP="00000000" w:rsidRDefault="00000000" w:rsidRPr="00000000" w14:paraId="00000329">
            <w:pPr>
              <w:spacing w:after="60" w:before="60" w:line="312"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Motive: blind jealousy</w:t>
            </w:r>
          </w:p>
          <w:p w:rsidR="00000000" w:rsidDel="00000000" w:rsidP="00000000" w:rsidRDefault="00000000" w:rsidRPr="00000000" w14:paraId="0000032A">
            <w:pPr>
              <w:spacing w:after="60" w:before="60" w:line="312"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Purpose: revenge, destroying Mrs. C's beauty</w:t>
            </w:r>
          </w:p>
        </w:tc>
      </w:tr>
      <w:tr>
        <w:trPr>
          <w:cantSplit w:val="0"/>
          <w:trHeight w:val="51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2B">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Subject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2C">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Mrs. L</w:t>
            </w:r>
          </w:p>
        </w:tc>
      </w:tr>
      <w:tr>
        <w:trPr>
          <w:cantSplit w:val="0"/>
          <w:trHeight w:val="51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2D">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Object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2E">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 right to ensure safety of life and health</w:t>
            </w:r>
          </w:p>
        </w:tc>
      </w:tr>
    </w:tbl>
    <w:p w:rsidR="00000000" w:rsidDel="00000000" w:rsidP="00000000" w:rsidRDefault="00000000" w:rsidRPr="00000000" w14:paraId="0000032F">
      <w:pPr>
        <w:spacing w:after="60" w:before="60" w:line="312"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Question 4: Mr. A stole a 750ml bottle of Gucci perfume worth 1 million 990 thousand from Mr. B. LET'S ANALYZE THE CONSTITUTES OF ACTS THAT BREAK THE LAW?</w:t>
      </w:r>
    </w:p>
    <w:tbl>
      <w:tblPr>
        <w:tblStyle w:val="Table14"/>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5"/>
        <w:gridCol w:w="7200"/>
        <w:tblGridChange w:id="0">
          <w:tblGrid>
            <w:gridCol w:w="1815"/>
            <w:gridCol w:w="7200"/>
          </w:tblGrid>
        </w:tblGridChange>
      </w:tblGrid>
      <w:tr>
        <w:trPr>
          <w:cantSplit w:val="0"/>
          <w:trHeight w:val="180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30">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Objective</w:t>
            </w:r>
          </w:p>
        </w:tc>
        <w:tc>
          <w:tcPr>
            <w:tcBorders>
              <w:top w:color="000000" w:space="0" w:sz="5" w:val="single"/>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31">
            <w:pPr>
              <w:spacing w:after="60" w:before="60" w:line="312"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Behavior: theft of property</w:t>
            </w:r>
          </w:p>
          <w:p w:rsidR="00000000" w:rsidDel="00000000" w:rsidP="00000000" w:rsidRDefault="00000000" w:rsidRPr="00000000" w14:paraId="00000332">
            <w:pPr>
              <w:spacing w:after="60" w:before="60" w:line="312"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Consequence: Mr. B lost his property</w:t>
            </w:r>
          </w:p>
          <w:p w:rsidR="00000000" w:rsidDel="00000000" w:rsidP="00000000" w:rsidRDefault="00000000" w:rsidRPr="00000000" w14:paraId="00000333">
            <w:pPr>
              <w:spacing w:after="60" w:before="60" w:line="312"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Cause and effect relationship: because Mr. A took the perfume bottle, Mr. B lost the perfume bottle</w:t>
            </w:r>
          </w:p>
        </w:tc>
      </w:tr>
      <w:tr>
        <w:trPr>
          <w:cantSplit w:val="0"/>
          <w:trHeight w:val="147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34">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Subjective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35">
            <w:pPr>
              <w:spacing w:after="60" w:before="60" w:line="312"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Error: intentional</w:t>
            </w:r>
          </w:p>
          <w:p w:rsidR="00000000" w:rsidDel="00000000" w:rsidP="00000000" w:rsidRDefault="00000000" w:rsidRPr="00000000" w14:paraId="00000336">
            <w:pPr>
              <w:spacing w:after="60" w:before="60" w:line="312"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Motive: greed</w:t>
            </w:r>
          </w:p>
          <w:p w:rsidR="00000000" w:rsidDel="00000000" w:rsidP="00000000" w:rsidRDefault="00000000" w:rsidRPr="00000000" w14:paraId="00000337">
            <w:pPr>
              <w:spacing w:after="60" w:before="60" w:line="312"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Purpose: to appropriate Mr. B's property</w:t>
            </w:r>
          </w:p>
        </w:tc>
      </w:tr>
      <w:tr>
        <w:trPr>
          <w:cantSplit w:val="0"/>
          <w:trHeight w:val="51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38">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Subject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39">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Mrs. A</w:t>
            </w:r>
          </w:p>
        </w:tc>
      </w:tr>
      <w:tr>
        <w:trPr>
          <w:cantSplit w:val="0"/>
          <w:trHeight w:val="51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3A">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Object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3B">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Property ownership</w:t>
            </w:r>
          </w:p>
        </w:tc>
      </w:tr>
    </w:tbl>
    <w:p w:rsidR="00000000" w:rsidDel="00000000" w:rsidP="00000000" w:rsidRDefault="00000000" w:rsidRPr="00000000" w14:paraId="0000033C">
      <w:pPr>
        <w:spacing w:after="60" w:before="60" w:line="312"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33D">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33E">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Question 5. Due to a conflict, Mr. K put pesticides into Mr. B's water tank to poison Mr. B's entire family. As a result, Mr. B's whole family was poisoned and Mr. B died. Is Mr. K's work considered a violation of the law? Why</w:t>
      </w:r>
    </w:p>
    <w:p w:rsidR="00000000" w:rsidDel="00000000" w:rsidP="00000000" w:rsidRDefault="00000000" w:rsidRPr="00000000" w14:paraId="0000033F">
      <w:pPr>
        <w:spacing w:after="240" w:before="240" w:lineRule="auto"/>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SOLUTION</w:t>
      </w:r>
    </w:p>
    <w:p w:rsidR="00000000" w:rsidDel="00000000" w:rsidP="00000000" w:rsidRDefault="00000000" w:rsidRPr="00000000" w14:paraId="00000340">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Mr. K violated the law because:</w:t>
      </w:r>
    </w:p>
    <w:p w:rsidR="00000000" w:rsidDel="00000000" w:rsidP="00000000" w:rsidRDefault="00000000" w:rsidRPr="00000000" w14:paraId="00000341">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Mr. K's actions are definite: he put pesticides into Mr. B's water tank in order to poison Mr. B's entire family.</w:t>
      </w:r>
    </w:p>
    <w:p w:rsidR="00000000" w:rsidDel="00000000" w:rsidP="00000000" w:rsidRDefault="00000000" w:rsidRPr="00000000" w14:paraId="00000342">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That act was against the law, resulting in Mr. B's entire family being poisoned and Mr. B passing away.</w:t>
      </w:r>
    </w:p>
    <w:p w:rsidR="00000000" w:rsidDel="00000000" w:rsidP="00000000" w:rsidRDefault="00000000" w:rsidRPr="00000000" w14:paraId="00000343">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That behavior has an element of error, specifically direct intentional error: Mr. K clearly realizes that his behavior is dangerous to society and clearly sees the consequences of his behavior and he wants those consequences to happen. .</w:t>
      </w:r>
    </w:p>
    <w:p w:rsidR="00000000" w:rsidDel="00000000" w:rsidP="00000000" w:rsidRDefault="00000000" w:rsidRPr="00000000" w14:paraId="00000344">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Mr. K is a subject with legal capacity and responsibility. Mr. K must bear criminal responsibility.</w:t>
      </w:r>
    </w:p>
    <w:p w:rsidR="00000000" w:rsidDel="00000000" w:rsidP="00000000" w:rsidRDefault="00000000" w:rsidRPr="00000000" w14:paraId="00000345">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Question 6. A was born on September 15, 1970, with normal cognition. Due to a personal conflict, at 10:00 p.m. on September 15, 2007, on the way home from work, Mr. B was beaten by Mr. A with a stick and injured with a health injury rate of 15%. Mr. A's actions resulted in arrest and legal action. - Determine Mr. A's violation of the law? - What is the legal responsibility imposed on Mr. A? - Analyze the components of the above legal violations?</w:t>
      </w:r>
    </w:p>
    <w:p w:rsidR="00000000" w:rsidDel="00000000" w:rsidP="00000000" w:rsidRDefault="00000000" w:rsidRPr="00000000" w14:paraId="00000346">
      <w:pPr>
        <w:spacing w:after="240" w:before="240" w:lineRule="auto"/>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Solution</w:t>
      </w:r>
    </w:p>
    <w:p w:rsidR="00000000" w:rsidDel="00000000" w:rsidP="00000000" w:rsidRDefault="00000000" w:rsidRPr="00000000" w14:paraId="00000347">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Constituting the crime of "Intentionally causing injury" according to Article 104 of the Penal Code in this case is as follows:</w:t>
      </w:r>
    </w:p>
    <w:p w:rsidR="00000000" w:rsidDel="00000000" w:rsidP="00000000" w:rsidRDefault="00000000" w:rsidRPr="00000000" w14:paraId="00000348">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Object of the crime: Intentional acts of causing injury, infringing on the health and body of others, infringing on the inviolable rights to the body and health of people.</w:t>
      </w:r>
    </w:p>
    <w:p w:rsidR="00000000" w:rsidDel="00000000" w:rsidP="00000000" w:rsidRDefault="00000000" w:rsidRPr="00000000" w14:paraId="00000349">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Objective side of crime:</w:t>
      </w:r>
    </w:p>
    <w:p w:rsidR="00000000" w:rsidDel="00000000" w:rsidP="00000000" w:rsidRDefault="00000000" w:rsidRPr="00000000" w14:paraId="0000034A">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Objective behavior: Is the act of intentionally using a stick to hit another person, causing harm to that person's health.</w:t>
      </w:r>
    </w:p>
    <w:p w:rsidR="00000000" w:rsidDel="00000000" w:rsidP="00000000" w:rsidRDefault="00000000" w:rsidRPr="00000000" w14:paraId="0000034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Consequences: Injuring (or harming the health of) others 15%.</w:t>
      </w:r>
    </w:p>
    <w:p w:rsidR="00000000" w:rsidDel="00000000" w:rsidP="00000000" w:rsidRDefault="00000000" w:rsidRPr="00000000" w14:paraId="0000034C">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Cause and effect relationship between objective behavior and dangerous consequences: The act of using a stick to hit is the direct cause of 15% damage to another person's health.</w:t>
      </w:r>
    </w:p>
    <w:p w:rsidR="00000000" w:rsidDel="00000000" w:rsidP="00000000" w:rsidRDefault="00000000" w:rsidRPr="00000000" w14:paraId="0000034D">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Instrument of crime: The stick is a tool of crime, it can be a "dangerous weapon" specified in Point a, Clause 1, Article 104 of the Penal Code. In this case, A will be prosecuted and tried according to Clause 2, Article 104 of the Penal Code.</w:t>
      </w:r>
    </w:p>
    <w:p w:rsidR="00000000" w:rsidDel="00000000" w:rsidP="00000000" w:rsidRDefault="00000000" w:rsidRPr="00000000" w14:paraId="0000034E">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Subjective aspect of crime:</w:t>
      </w:r>
    </w:p>
    <w:p w:rsidR="00000000" w:rsidDel="00000000" w:rsidP="00000000" w:rsidRDefault="00000000" w:rsidRPr="00000000" w14:paraId="0000034F">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Can be direct intention: A is clearly aware that the nature of the act of using a stick to hit someone is dangerous, that act can cause harm to B's health and A wishes to cause harm to B's health. B's health.</w:t>
      </w:r>
    </w:p>
    <w:p w:rsidR="00000000" w:rsidDel="00000000" w:rsidP="00000000" w:rsidRDefault="00000000" w:rsidRPr="00000000" w14:paraId="00000350">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It may be indirect intention: A is clearly aware that the nature of the act of using a stick to hit someone is dangerous, that act can cause harm to B's health and A does not wish to cause harm to B's health but for some reason A still fights and accepts the consequences.</w:t>
      </w:r>
    </w:p>
    <w:p w:rsidR="00000000" w:rsidDel="00000000" w:rsidP="00000000" w:rsidRDefault="00000000" w:rsidRPr="00000000" w14:paraId="00000351">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Direct intention or indirect intention depends on the testimony, the nature of the objective behavior, the danger level of the positions being beaten...</w:t>
      </w:r>
    </w:p>
    <w:p w:rsidR="00000000" w:rsidDel="00000000" w:rsidP="00000000" w:rsidRDefault="00000000" w:rsidRPr="00000000" w14:paraId="00000352">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Subject of the crime: A is an adult, has full capacity for criminal liability and is responsible for his act of intentionally causing injury. * If the stick is a dangerous weapon (big, heavy, angled stick... can easily cause injury), then A will be prosecuted under Clause 2, Article 104 of the Penal Code. * If the stick is not considered a dangerous weapon, and A's behavior does not fall into one of the additional cases specified in Clause 1, Article 104 of the Penal Code, then A will only be prosecuted according to Clause 1, Article 104 of the Code. criminally, A will only be prosecuted when B files a request for the agency conducting the proceedings to prosecute the case.</w:t>
      </w:r>
    </w:p>
    <w:p w:rsidR="00000000" w:rsidDel="00000000" w:rsidP="00000000" w:rsidRDefault="00000000" w:rsidRPr="00000000" w14:paraId="00000353">
      <w:pPr>
        <w:spacing w:after="240" w:before="240" w:lineRule="auto"/>
        <w:rPr>
          <w:rFonts w:ascii="Times New Roman" w:cs="Times New Roman" w:eastAsia="Times New Roman" w:hAnsi="Times New Roman"/>
          <w:b w:val="1"/>
          <w:sz w:val="26"/>
          <w:szCs w:val="26"/>
        </w:rPr>
      </w:pPr>
      <w:r w:rsidDel="00000000" w:rsidR="00000000" w:rsidRPr="00000000">
        <w:rPr>
          <w:rFonts w:ascii="Cardo" w:cs="Cardo" w:eastAsia="Cardo" w:hAnsi="Cardo"/>
          <w:b w:val="1"/>
          <w:sz w:val="26"/>
          <w:szCs w:val="26"/>
          <w:rtl w:val="0"/>
        </w:rPr>
        <w:t xml:space="preserve">Question 6. Doctor Thanh, after examining Ms. Lan, because he was too subjective and confident in his expertise, prescribed and dispensed the wrong medicine without knowing it. After taking the above medicine, Ms. Lan died. (death was determined from the cause of taking the wrong medicine). =→ Please determine the fault factor and responsibility that Dr. Thanh must bear??</w:t>
      </w:r>
    </w:p>
    <w:p w:rsidR="00000000" w:rsidDel="00000000" w:rsidP="00000000" w:rsidRDefault="00000000" w:rsidRPr="00000000" w14:paraId="00000354">
      <w:pPr>
        <w:spacing w:after="240" w:before="240" w:lineRule="auto"/>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Solution:</w:t>
      </w:r>
    </w:p>
    <w:p w:rsidR="00000000" w:rsidDel="00000000" w:rsidP="00000000" w:rsidRDefault="00000000" w:rsidRPr="00000000" w14:paraId="00000355">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error here is the mistake of unintentionally causing death due to violating professional rules. The person committing the crime in the above situation was too subjective and confident in his expertise so he prescribed the wrong medicine. Overconfidence here is understood to mean that the offender is aware of the danger of the consequences if they occur and should have ensured professional rules to ensure the health and life safety of the healer, but due to being too self-confident. believing in his abilities, thinking that such a consequence would not happen, so he took the wrong medicine, causing serious consequences. Therefore, the error here is unintentional due to overconfidence. Regarding responsibility: The fatal consequence was directly caused by taking the wrong medicine, meaning it violated the dignity of another person. Based on legal signs, it can be concluded that Mr. Thanh committed the crime of unintentionally causing death due to violating professional rules or administrative rules according to Clause 1, Article 99 of the 1999 Penal Code. That is, it is possible subject to a prison sentence of one to six years. In addition, based on Clause 3, Article 99, Mr. Thanh may also be banned from holding any position or practicing his profession for one to five years.</w:t>
      </w:r>
    </w:p>
    <w:p w:rsidR="00000000" w:rsidDel="00000000" w:rsidP="00000000" w:rsidRDefault="00000000" w:rsidRPr="00000000" w14:paraId="00000356">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Question 7.</w:t>
      </w:r>
    </w:p>
    <w:p w:rsidR="00000000" w:rsidDel="00000000" w:rsidP="00000000" w:rsidRDefault="00000000" w:rsidRPr="00000000" w14:paraId="00000357">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While Hoa and Binh were playing together, Hoa (in 3rd grade) fought with Binh (in 5th grade). Because Hoa was weaker, he was knocked down by Binh. Out of anger, Hoa used a knife to slash Binh's head, seriously injuring Binh. Please let us know: Is Hoa's behavior considered a violation of the law? Why?</w:t>
      </w:r>
    </w:p>
    <w:p w:rsidR="00000000" w:rsidDel="00000000" w:rsidP="00000000" w:rsidRDefault="00000000" w:rsidRPr="00000000" w14:paraId="00000358">
      <w:pPr>
        <w:spacing w:after="240" w:before="240" w:lineRule="auto"/>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Solution:</w:t>
      </w:r>
    </w:p>
    <w:p w:rsidR="00000000" w:rsidDel="00000000" w:rsidP="00000000" w:rsidRDefault="00000000" w:rsidRPr="00000000" w14:paraId="00000359">
      <w:pPr>
        <w:spacing w:after="240" w:before="240" w:lineRule="auto"/>
        <w:ind w:firstLine="4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 According to Article 12 of the 1999 Penal Code, people over the age of 16 must bear criminal responsibility for all crimes. But here, Hoa is only in 3rd grade (9 years old), not old enough for criminal responsibility. So baby Hoa is not considered to be breaking the law, the parents (legal representatives) of baby Hoa will be responsible for baby Hoa's behavior: responsible for compensating for damages that baby Hoa causes to others. with baby Binh. From 14 years old to 16 years old, responsible for intentional and serious crimes.</w:t>
      </w:r>
    </w:p>
    <w:p w:rsidR="00000000" w:rsidDel="00000000" w:rsidP="00000000" w:rsidRDefault="00000000" w:rsidRPr="00000000" w14:paraId="0000035A">
      <w:pPr>
        <w:spacing w:after="240" w:before="240" w:lineRule="auto"/>
        <w:ind w:firstLine="70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From 16 years of age or older, you must be responsible for all types of crimes committed. Hoa here is considered to have no subjective capacity (only legal capacity, no behavioral capacity), so Hoa's actions cannot be considered a violation of the law.</w:t>
      </w:r>
    </w:p>
    <w:p w:rsidR="00000000" w:rsidDel="00000000" w:rsidP="00000000" w:rsidRDefault="00000000" w:rsidRPr="00000000" w14:paraId="0000035B">
      <w:pPr>
        <w:spacing w:after="240" w:before="240" w:lineRule="auto"/>
        <w:ind w:firstLine="70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35C">
      <w:pPr>
        <w:ind w:left="0" w:firstLine="0"/>
        <w:jc w:val="left"/>
        <w:rPr>
          <w:rFonts w:ascii="Times New Roman" w:cs="Times New Roman" w:eastAsia="Times New Roman" w:hAnsi="Times New Roman"/>
          <w:b w:val="1"/>
          <w:sz w:val="26"/>
          <w:szCs w:val="26"/>
        </w:rPr>
      </w:pPr>
      <w:r w:rsidDel="00000000" w:rsidR="00000000" w:rsidRPr="00000000">
        <w:rPr>
          <w:rtl w:val="0"/>
        </w:rPr>
      </w:r>
    </w:p>
    <w:sectPr>
      <w:headerReference r:id="rId8" w:type="default"/>
      <w:footerReference r:id="rId9" w:type="default"/>
      <w:pgSz w:h="16834" w:w="11909" w:orient="portrait"/>
      <w:pgMar w:bottom="1133.8582677165355" w:top="1133.8582677165355" w:left="1700.7874015748032"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