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22" w:rsidRDefault="00234522" w:rsidP="00234522">
      <w:pPr>
        <w:jc w:val="center"/>
        <w:rPr>
          <w:b/>
          <w:i/>
          <w:sz w:val="56"/>
          <w:szCs w:val="56"/>
        </w:rPr>
      </w:pPr>
      <w:r w:rsidRPr="00234522">
        <w:rPr>
          <w:b/>
          <w:i/>
          <w:sz w:val="56"/>
          <w:szCs w:val="56"/>
        </w:rPr>
        <w:t>Zend Acl</w:t>
      </w:r>
    </w:p>
    <w:p w:rsidR="00234522" w:rsidRPr="00234522" w:rsidRDefault="00234522" w:rsidP="00234522">
      <w:pPr>
        <w:jc w:val="center"/>
        <w:rPr>
          <w:b/>
          <w:i/>
        </w:rPr>
      </w:pPr>
    </w:p>
    <w:p w:rsidR="00CE7406" w:rsidRPr="00467468" w:rsidRDefault="00CE7406" w:rsidP="00467468">
      <w:pPr>
        <w:pStyle w:val="ListParagraph"/>
        <w:numPr>
          <w:ilvl w:val="0"/>
          <w:numId w:val="3"/>
        </w:numPr>
        <w:rPr>
          <w:b/>
          <w:i/>
        </w:rPr>
      </w:pPr>
      <w:r w:rsidRPr="00467468">
        <w:rPr>
          <w:b/>
          <w:i/>
        </w:rPr>
        <w:t xml:space="preserve">ACL = </w:t>
      </w:r>
      <w:bookmarkStart w:id="0" w:name="OLE_LINK1"/>
      <w:bookmarkStart w:id="1" w:name="OLE_LINK2"/>
      <w:r w:rsidRPr="00467468">
        <w:rPr>
          <w:b/>
          <w:i/>
        </w:rPr>
        <w:t xml:space="preserve">Access control list </w:t>
      </w:r>
      <w:bookmarkEnd w:id="0"/>
      <w:bookmarkEnd w:id="1"/>
      <w:r w:rsidRPr="00467468">
        <w:rPr>
          <w:i/>
        </w:rPr>
        <w:t xml:space="preserve">(danh sách </w:t>
      </w:r>
      <w:r w:rsidR="00E222D2" w:rsidRPr="00467468">
        <w:rPr>
          <w:i/>
        </w:rPr>
        <w:t>điều khiển truy cập)</w:t>
      </w:r>
    </w:p>
    <w:p w:rsidR="00E222D2" w:rsidRDefault="00CE7406" w:rsidP="00467468">
      <w:pPr>
        <w:pStyle w:val="ListParagraph"/>
        <w:numPr>
          <w:ilvl w:val="0"/>
          <w:numId w:val="3"/>
        </w:numPr>
      </w:pPr>
      <w:r w:rsidRPr="00467468">
        <w:rPr>
          <w:b/>
          <w:i/>
          <w:lang w:val="vi-VN"/>
        </w:rPr>
        <w:t>Access control</w:t>
      </w:r>
      <w:r w:rsidRPr="00467468">
        <w:rPr>
          <w:rStyle w:val="hps"/>
          <w:lang w:val="vi-VN"/>
        </w:rPr>
        <w:t xml:space="preserve"> </w:t>
      </w:r>
      <w:r>
        <w:rPr>
          <w:rStyle w:val="hps"/>
        </w:rPr>
        <w:t xml:space="preserve">: quy định quyền hạn của các </w:t>
      </w:r>
      <w:r w:rsidRPr="00467468">
        <w:rPr>
          <w:rStyle w:val="hps"/>
          <w:b/>
          <w:i/>
        </w:rPr>
        <w:t>User</w:t>
      </w:r>
      <w:r>
        <w:rPr>
          <w:rStyle w:val="hps"/>
        </w:rPr>
        <w:t xml:space="preserve"> trên các tài nguyên của ứng dụng</w:t>
      </w:r>
      <w:r w:rsidR="00595458" w:rsidRPr="00467468">
        <w:rPr>
          <w:lang w:val="vi-VN"/>
        </w:rPr>
        <w:t>.</w:t>
      </w:r>
      <w:r>
        <w:t>Trên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web</w:t>
      </w:r>
      <w:r w:rsidR="00595458" w:rsidRPr="00467468">
        <w:rPr>
          <w:lang w:val="vi-VN"/>
        </w:rPr>
        <w:t xml:space="preserve">, </w:t>
      </w:r>
      <w:r w:rsidRPr="00467468">
        <w:rPr>
          <w:rStyle w:val="hps"/>
          <w:b/>
          <w:i/>
        </w:rPr>
        <w:t>Access</w:t>
      </w:r>
      <w:r w:rsidRPr="00467468">
        <w:rPr>
          <w:rStyle w:val="hps"/>
          <w:b/>
        </w:rPr>
        <w:t xml:space="preserve"> </w:t>
      </w:r>
      <w:r w:rsidRPr="00467468">
        <w:rPr>
          <w:rStyle w:val="hps"/>
          <w:b/>
          <w:i/>
        </w:rPr>
        <w:t>control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quyết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định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 xml:space="preserve">một </w:t>
      </w:r>
      <w:r w:rsidRPr="00467468">
        <w:rPr>
          <w:rStyle w:val="hps"/>
          <w:b/>
          <w:i/>
        </w:rPr>
        <w:t>User</w:t>
      </w:r>
      <w:r>
        <w:rPr>
          <w:rStyle w:val="hps"/>
        </w:rPr>
        <w:t xml:space="preserve"> </w:t>
      </w:r>
      <w:r w:rsidR="00595458" w:rsidRPr="00467468">
        <w:rPr>
          <w:rStyle w:val="hps"/>
          <w:lang w:val="vi-VN"/>
        </w:rPr>
        <w:t>nào đó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được cho phép xem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một trang nào đó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hoặc thực hiện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một hành động</w:t>
      </w:r>
      <w:r>
        <w:rPr>
          <w:rStyle w:val="hps"/>
        </w:rPr>
        <w:t xml:space="preserve"> nào đó hay ko (Vd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như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thêm một bình luận</w:t>
      </w:r>
      <w:r>
        <w:rPr>
          <w:rStyle w:val="hps"/>
        </w:rPr>
        <w:t xml:space="preserve"> chẳng hạn)</w:t>
      </w:r>
      <w:r w:rsidR="00595458" w:rsidRPr="00467468">
        <w:rPr>
          <w:lang w:val="vi-VN"/>
        </w:rPr>
        <w:t>.</w:t>
      </w:r>
      <w:r>
        <w:t xml:space="preserve"> </w:t>
      </w:r>
    </w:p>
    <w:p w:rsidR="00B45513" w:rsidRDefault="00E222D2" w:rsidP="00467468">
      <w:pPr>
        <w:pStyle w:val="ListParagraph"/>
        <w:numPr>
          <w:ilvl w:val="0"/>
          <w:numId w:val="3"/>
        </w:numPr>
      </w:pPr>
      <w:r w:rsidRPr="00467468">
        <w:rPr>
          <w:b/>
          <w:i/>
        </w:rPr>
        <w:t xml:space="preserve">Access control list </w:t>
      </w:r>
      <w:r w:rsidRPr="00467468">
        <w:rPr>
          <w:i/>
        </w:rPr>
        <w:t>(Acl)</w:t>
      </w:r>
      <w:r>
        <w:t xml:space="preserve"> là một danh sách điều khiển truy cập</w:t>
      </w:r>
      <w:r w:rsidR="00595458" w:rsidRPr="00467468">
        <w:rPr>
          <w:lang w:val="vi-VN"/>
        </w:rPr>
        <w:t xml:space="preserve">, </w:t>
      </w:r>
      <w:r w:rsidR="00CE7406">
        <w:rPr>
          <w:rStyle w:val="hps"/>
        </w:rPr>
        <w:t xml:space="preserve">danh sách này </w:t>
      </w:r>
      <w:r w:rsidR="00595458" w:rsidRPr="00467468">
        <w:rPr>
          <w:rStyle w:val="hps"/>
          <w:lang w:val="vi-VN"/>
        </w:rPr>
        <w:t>gắn liền với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một tài nguyên</w:t>
      </w:r>
      <w:r w:rsidR="00CE7406">
        <w:rPr>
          <w:rStyle w:val="hps"/>
        </w:rPr>
        <w:t xml:space="preserve"> nào đó</w:t>
      </w:r>
      <w:r w:rsidR="00595458" w:rsidRPr="00467468">
        <w:rPr>
          <w:lang w:val="vi-VN"/>
        </w:rPr>
        <w:t>.</w:t>
      </w:r>
      <w:r w:rsidR="00196C06">
        <w:t xml:space="preserve"> </w:t>
      </w:r>
      <w:r w:rsidRPr="00467468">
        <w:rPr>
          <w:b/>
          <w:i/>
        </w:rPr>
        <w:t>Acl</w:t>
      </w:r>
      <w:r>
        <w:t xml:space="preserve"> </w:t>
      </w:r>
      <w:r w:rsidR="00595458" w:rsidRPr="00467468">
        <w:rPr>
          <w:rStyle w:val="hps"/>
          <w:lang w:val="vi-VN"/>
        </w:rPr>
        <w:t>quy định cụ thể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ai được phép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truy cập vào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tài nguyên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và</w:t>
      </w:r>
      <w:r w:rsidR="00595458" w:rsidRPr="00467468">
        <w:rPr>
          <w:lang w:val="vi-VN"/>
        </w:rPr>
        <w:t xml:space="preserve"> </w:t>
      </w:r>
      <w:r w:rsidR="00CE7406">
        <w:rPr>
          <w:rStyle w:val="hps"/>
        </w:rPr>
        <w:t>những chức năng nào được cho phép trên tài nguyên này</w:t>
      </w:r>
      <w:r w:rsidR="00595458" w:rsidRPr="00467468">
        <w:rPr>
          <w:lang w:val="vi-VN"/>
        </w:rPr>
        <w:t xml:space="preserve">. Bất cứ khi nào </w:t>
      </w:r>
      <w:r w:rsidR="00595458" w:rsidRPr="00467468">
        <w:rPr>
          <w:rStyle w:val="hps"/>
          <w:lang w:val="vi-VN"/>
        </w:rPr>
        <w:t>người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dùng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muốn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làm điều gì đó</w:t>
      </w:r>
      <w:r w:rsidR="00595458" w:rsidRPr="00467468">
        <w:rPr>
          <w:lang w:val="vi-VN"/>
        </w:rPr>
        <w:t>, ứng dụng</w:t>
      </w:r>
      <w:r w:rsidR="00526361">
        <w:t xml:space="preserve"> sẽ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kiểm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tra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 xml:space="preserve">danh sách để </w:t>
      </w:r>
      <w:r w:rsidR="00526361">
        <w:rPr>
          <w:rStyle w:val="hps"/>
        </w:rPr>
        <w:t>biết</w:t>
      </w:r>
      <w:r w:rsidR="00595458" w:rsidRPr="00467468">
        <w:rPr>
          <w:lang w:val="vi-VN"/>
        </w:rPr>
        <w:t xml:space="preserve"> </w:t>
      </w:r>
      <w:r w:rsidR="00526361">
        <w:rPr>
          <w:rStyle w:val="hps"/>
        </w:rPr>
        <w:t>rằng</w:t>
      </w:r>
      <w:r w:rsidR="00595458" w:rsidRPr="00467468">
        <w:rPr>
          <w:rStyle w:val="hps"/>
          <w:lang w:val="vi-VN"/>
        </w:rPr>
        <w:t xml:space="preserve"> </w:t>
      </w:r>
      <w:r w:rsidR="00196C06">
        <w:rPr>
          <w:rStyle w:val="hps"/>
        </w:rPr>
        <w:t>người dùng này</w:t>
      </w:r>
      <w:r w:rsidR="00A21F60">
        <w:rPr>
          <w:rStyle w:val="hps"/>
        </w:rPr>
        <w:t xml:space="preserve"> có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được cho phép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thực hiện hành động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với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mục dữ liệu</w:t>
      </w:r>
      <w:r w:rsidR="00196C06">
        <w:rPr>
          <w:rStyle w:val="hps"/>
        </w:rPr>
        <w:t xml:space="preserve"> đó hay ko</w:t>
      </w:r>
      <w:r w:rsidR="00595458" w:rsidRPr="00467468">
        <w:rPr>
          <w:lang w:val="vi-VN"/>
        </w:rPr>
        <w:t xml:space="preserve">. </w:t>
      </w:r>
      <w:r w:rsidR="00595458" w:rsidRPr="00467468">
        <w:rPr>
          <w:rStyle w:val="hps"/>
          <w:lang w:val="vi-VN"/>
        </w:rPr>
        <w:t>Ví dụ</w:t>
      </w:r>
      <w:r w:rsidR="00595458" w:rsidRPr="00467468">
        <w:rPr>
          <w:lang w:val="vi-VN"/>
        </w:rPr>
        <w:t xml:space="preserve">, </w:t>
      </w:r>
      <w:r w:rsidR="00595458" w:rsidRPr="00467468">
        <w:rPr>
          <w:rStyle w:val="hps"/>
          <w:lang w:val="vi-VN"/>
        </w:rPr>
        <w:t>một người sử dụng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có thể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được phép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để xem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một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bài báo</w:t>
      </w:r>
      <w:r w:rsidR="00595458" w:rsidRPr="00467468">
        <w:rPr>
          <w:lang w:val="vi-VN"/>
        </w:rPr>
        <w:t xml:space="preserve">, nhưng </w:t>
      </w:r>
      <w:r w:rsidR="00196C06">
        <w:rPr>
          <w:rStyle w:val="hps"/>
        </w:rPr>
        <w:t>ko được</w:t>
      </w:r>
      <w:r w:rsidR="00595458" w:rsidRPr="00467468">
        <w:rPr>
          <w:rStyle w:val="hps"/>
          <w:lang w:val="vi-VN"/>
        </w:rPr>
        <w:t xml:space="preserve"> phép</w:t>
      </w:r>
      <w:r w:rsidR="00595458" w:rsidRPr="00467468">
        <w:rPr>
          <w:lang w:val="vi-VN"/>
        </w:rPr>
        <w:t xml:space="preserve"> </w:t>
      </w:r>
      <w:r w:rsidR="00595458" w:rsidRPr="00467468">
        <w:rPr>
          <w:rStyle w:val="hps"/>
          <w:lang w:val="vi-VN"/>
        </w:rPr>
        <w:t>chỉnh sửa nó</w:t>
      </w:r>
      <w:r w:rsidR="00595458" w:rsidRPr="00467468">
        <w:rPr>
          <w:lang w:val="vi-VN"/>
        </w:rPr>
        <w:t>.</w:t>
      </w:r>
    </w:p>
    <w:p w:rsidR="00193AE9" w:rsidRPr="00467468" w:rsidRDefault="00CA20A7" w:rsidP="00467468">
      <w:pPr>
        <w:pStyle w:val="ListParagraph"/>
        <w:numPr>
          <w:ilvl w:val="0"/>
          <w:numId w:val="3"/>
        </w:numPr>
        <w:rPr>
          <w:rStyle w:val="longtext"/>
          <w:i/>
          <w:shd w:val="clear" w:color="auto" w:fill="FFFFFF"/>
        </w:rPr>
      </w:pPr>
      <w:r w:rsidRPr="00467468">
        <w:rPr>
          <w:b/>
          <w:lang w:val="vi-VN"/>
        </w:rPr>
        <w:t>A</w:t>
      </w:r>
      <w:r w:rsidRPr="00467468">
        <w:rPr>
          <w:b/>
        </w:rPr>
        <w:t>cl</w:t>
      </w:r>
      <w:r w:rsidR="00193AE9" w:rsidRPr="00467468">
        <w:rPr>
          <w:lang w:val="vi-VN"/>
        </w:rPr>
        <w:t xml:space="preserve"> </w:t>
      </w:r>
      <w:r w:rsidR="00193AE9" w:rsidRPr="00467468">
        <w:rPr>
          <w:rStyle w:val="hps"/>
          <w:lang w:val="vi-VN"/>
        </w:rPr>
        <w:t>là một giải pháp</w:t>
      </w:r>
      <w:r w:rsidR="00193AE9" w:rsidRPr="00467468">
        <w:rPr>
          <w:lang w:val="vi-VN"/>
        </w:rPr>
        <w:t xml:space="preserve"> </w:t>
      </w:r>
      <w:r w:rsidR="00193AE9" w:rsidRPr="00467468">
        <w:rPr>
          <w:rStyle w:val="hps"/>
          <w:lang w:val="vi-VN"/>
        </w:rPr>
        <w:t>rất linh hoạt để</w:t>
      </w:r>
      <w:r w:rsidR="00193AE9" w:rsidRPr="00467468">
        <w:rPr>
          <w:lang w:val="vi-VN"/>
        </w:rPr>
        <w:t xml:space="preserve"> </w:t>
      </w:r>
      <w:r w:rsidR="00193AE9" w:rsidRPr="00467468">
        <w:rPr>
          <w:rStyle w:val="hps"/>
          <w:lang w:val="vi-VN"/>
        </w:rPr>
        <w:t>kiểm soát truy cập</w:t>
      </w:r>
      <w:r w:rsidR="00193AE9">
        <w:t>.</w:t>
      </w:r>
    </w:p>
    <w:p w:rsidR="00B45513" w:rsidRDefault="00196C06" w:rsidP="00467468">
      <w:pPr>
        <w:pStyle w:val="ListParagraph"/>
        <w:numPr>
          <w:ilvl w:val="0"/>
          <w:numId w:val="3"/>
        </w:numPr>
      </w:pPr>
      <w:r w:rsidRPr="00467468">
        <w:rPr>
          <w:rStyle w:val="longtext"/>
          <w:b/>
          <w:i/>
          <w:shd w:val="clear" w:color="auto" w:fill="FFFFFF"/>
        </w:rPr>
        <w:t>Các thuật ngữ điều khiển truy cập (Access control )</w:t>
      </w:r>
      <w:r w:rsidRPr="00467468">
        <w:rPr>
          <w:shd w:val="clear" w:color="auto" w:fill="FFFFFF"/>
        </w:rPr>
        <w:br/>
      </w:r>
      <w:r w:rsidRPr="00467468">
        <w:rPr>
          <w:rStyle w:val="longtext"/>
          <w:rFonts w:ascii="Arial" w:hAnsi="Arial" w:cs="Arial"/>
          <w:shd w:val="clear" w:color="auto" w:fill="FFFFFF"/>
        </w:rPr>
        <w:t>■</w:t>
      </w:r>
      <w:r w:rsidRPr="00467468">
        <w:rPr>
          <w:rStyle w:val="longtext"/>
          <w:rFonts w:ascii="Calibri" w:hAnsi="Calibri" w:cs="Calibri"/>
          <w:shd w:val="clear" w:color="auto" w:fill="FFFFFF"/>
        </w:rPr>
        <w:t xml:space="preserve"> role: </w:t>
      </w:r>
      <w:r w:rsidR="00D7215B" w:rsidRPr="00467468">
        <w:rPr>
          <w:rStyle w:val="longtext"/>
          <w:rFonts w:ascii="Calibri" w:hAnsi="Calibri" w:cs="Calibri"/>
          <w:shd w:val="clear" w:color="auto" w:fill="FFFFFF"/>
        </w:rPr>
        <w:t>nhóm các user</w:t>
      </w:r>
      <w:r w:rsidRPr="00467468">
        <w:rPr>
          <w:shd w:val="clear" w:color="auto" w:fill="FFFFFF"/>
        </w:rPr>
        <w:br/>
      </w:r>
      <w:r w:rsidRPr="00467468">
        <w:rPr>
          <w:rStyle w:val="longtext"/>
          <w:rFonts w:ascii="Arial" w:hAnsi="Arial" w:cs="Arial"/>
          <w:shd w:val="clear" w:color="auto" w:fill="FFFFFF"/>
        </w:rPr>
        <w:t>■</w:t>
      </w:r>
      <w:r w:rsidRPr="00467468">
        <w:rPr>
          <w:rStyle w:val="longtext"/>
          <w:rFonts w:ascii="Calibri" w:hAnsi="Calibri" w:cs="Calibri"/>
          <w:shd w:val="clear" w:color="auto" w:fill="FFFFFF"/>
        </w:rPr>
        <w:t xml:space="preserve"> resource: </w:t>
      </w:r>
      <w:r w:rsidR="00D7215B" w:rsidRPr="00467468">
        <w:rPr>
          <w:rStyle w:val="longtext"/>
          <w:rFonts w:ascii="Calibri" w:hAnsi="Calibri" w:cs="Calibri"/>
          <w:shd w:val="clear" w:color="auto" w:fill="FFFFFF"/>
        </w:rPr>
        <w:t>các tài nguyên cần</w:t>
      </w:r>
      <w:r w:rsidRPr="00467468">
        <w:rPr>
          <w:rStyle w:val="longtext"/>
          <w:shd w:val="clear" w:color="auto" w:fill="FFFFFF"/>
        </w:rPr>
        <w:t xml:space="preserve"> được bảo vệ</w:t>
      </w:r>
      <w:r w:rsidR="00D7215B" w:rsidRPr="00467468">
        <w:rPr>
          <w:rStyle w:val="longtext"/>
          <w:shd w:val="clear" w:color="auto" w:fill="FFFFFF"/>
        </w:rPr>
        <w:t xml:space="preserve"> (chẳng hạn như 1 controller action, hay 1 dữ liệu nào đó…)</w:t>
      </w:r>
      <w:r>
        <w:br/>
      </w:r>
      <w:r w:rsidRPr="00467468">
        <w:rPr>
          <w:rStyle w:val="longtext"/>
          <w:rFonts w:ascii="Arial" w:hAnsi="Arial" w:cs="Arial"/>
          <w:shd w:val="clear" w:color="auto" w:fill="FFFFFF"/>
        </w:rPr>
        <w:t>■</w:t>
      </w:r>
      <w:r w:rsidRPr="00467468">
        <w:rPr>
          <w:rStyle w:val="longtext"/>
          <w:rFonts w:ascii="Calibri" w:hAnsi="Calibri" w:cs="Calibri"/>
          <w:shd w:val="clear" w:color="auto" w:fill="FFFFFF"/>
        </w:rPr>
        <w:t xml:space="preserve"> </w:t>
      </w:r>
      <w:r w:rsidR="00D7215B" w:rsidRPr="00467468">
        <w:rPr>
          <w:rStyle w:val="longtext"/>
          <w:rFonts w:ascii="Calibri" w:hAnsi="Calibri" w:cs="Calibri"/>
          <w:shd w:val="clear" w:color="auto" w:fill="FFFFFF"/>
        </w:rPr>
        <w:t>privilege</w:t>
      </w:r>
      <w:r w:rsidRPr="00467468">
        <w:rPr>
          <w:rStyle w:val="longtext"/>
          <w:shd w:val="clear" w:color="auto" w:fill="FFFFFF"/>
        </w:rPr>
        <w:t xml:space="preserve">: </w:t>
      </w:r>
      <w:r w:rsidR="00D7215B" w:rsidRPr="00467468">
        <w:rPr>
          <w:rStyle w:val="longtext"/>
          <w:shd w:val="clear" w:color="auto" w:fill="FFFFFF"/>
        </w:rPr>
        <w:t>các dạng yêu cầu truy cập (</w:t>
      </w:r>
      <w:r w:rsidRPr="00467468">
        <w:rPr>
          <w:rStyle w:val="longtext"/>
          <w:shd w:val="clear" w:color="auto" w:fill="FFFFFF"/>
        </w:rPr>
        <w:t xml:space="preserve">chẳng hạn như </w:t>
      </w:r>
      <w:r w:rsidR="00D7215B" w:rsidRPr="00467468">
        <w:rPr>
          <w:rStyle w:val="longtext"/>
          <w:shd w:val="clear" w:color="auto" w:fill="FFFFFF"/>
        </w:rPr>
        <w:t>đọc, chỉnh sửa dữ liệu nào đó)</w:t>
      </w:r>
    </w:p>
    <w:p w:rsidR="00467468" w:rsidRPr="00000EC9" w:rsidRDefault="00B45513">
      <w:pPr>
        <w:rPr>
          <w:b/>
          <w:i/>
          <w:sz w:val="36"/>
          <w:szCs w:val="36"/>
        </w:rPr>
      </w:pPr>
      <w:r w:rsidRPr="00000EC9">
        <w:rPr>
          <w:b/>
          <w:i/>
          <w:sz w:val="36"/>
          <w:szCs w:val="36"/>
        </w:rPr>
        <w:t xml:space="preserve">Zend Acl: </w:t>
      </w:r>
    </w:p>
    <w:p w:rsidR="00B45513" w:rsidRPr="00B45513" w:rsidRDefault="00B45513" w:rsidP="00467468">
      <w:pPr>
        <w:ind w:firstLine="720"/>
        <w:rPr>
          <w:i/>
        </w:rPr>
      </w:pPr>
      <w:r>
        <w:rPr>
          <w:i/>
        </w:rPr>
        <w:t>Zend_Acl giúp chúng ta phân quyền cho người dùng một cách chi tiếtquyền chi tiết trên từng action, controller, module.</w:t>
      </w:r>
    </w:p>
    <w:p w:rsidR="000E64D4" w:rsidRDefault="004C6A1F">
      <w:r>
        <w:rPr>
          <w:noProof/>
        </w:rPr>
        <w:drawing>
          <wp:inline distT="0" distB="0" distL="0" distR="0">
            <wp:extent cx="4739005" cy="101790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22" w:rsidRPr="007E7708" w:rsidRDefault="000E64D4">
      <w:pPr>
        <w:rPr>
          <w:b/>
          <w:i/>
          <w:u w:val="single"/>
        </w:rPr>
      </w:pPr>
      <w:r w:rsidRPr="007E7708">
        <w:rPr>
          <w:b/>
          <w:i/>
          <w:u w:val="single"/>
        </w:rPr>
        <w:t>Các bước cơ bản để sử dụng Zend_Acl</w:t>
      </w:r>
      <w:r w:rsidR="007E7708" w:rsidRPr="007E7708">
        <w:rPr>
          <w:b/>
          <w:i/>
          <w:u w:val="single"/>
        </w:rPr>
        <w:t>:</w:t>
      </w:r>
    </w:p>
    <w:p w:rsidR="00574F1A" w:rsidRDefault="00574F1A" w:rsidP="00574F1A">
      <w:pPr>
        <w:pStyle w:val="ListParagraph"/>
        <w:numPr>
          <w:ilvl w:val="0"/>
          <w:numId w:val="1"/>
        </w:numPr>
      </w:pPr>
      <w:r>
        <w:t>Khởi tạo Zend_Acl</w:t>
      </w:r>
    </w:p>
    <w:p w:rsidR="00574F1A" w:rsidRDefault="0074673C" w:rsidP="00574F1A">
      <w:pPr>
        <w:pStyle w:val="ListParagraph"/>
      </w:pPr>
      <w:r w:rsidRPr="0014330A">
        <w:rPr>
          <w:rFonts w:ascii="Courier New" w:hAnsi="Courier New" w:cs="Courier New"/>
          <w:color w:val="000000"/>
          <w:sz w:val="20"/>
          <w:szCs w:val="20"/>
        </w:rPr>
        <w:t xml:space="preserve">$acl = </w:t>
      </w:r>
      <w:r w:rsidRPr="0014330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14330A">
        <w:rPr>
          <w:rFonts w:ascii="Courier New" w:hAnsi="Courier New" w:cs="Courier New"/>
          <w:color w:val="000000"/>
          <w:sz w:val="20"/>
          <w:szCs w:val="20"/>
        </w:rPr>
        <w:t>Zend_Acl();</w:t>
      </w:r>
    </w:p>
    <w:p w:rsidR="00574F1A" w:rsidRDefault="00574F1A" w:rsidP="00574F1A">
      <w:pPr>
        <w:pStyle w:val="ListParagraph"/>
        <w:numPr>
          <w:ilvl w:val="0"/>
          <w:numId w:val="1"/>
        </w:numPr>
      </w:pPr>
      <w:r>
        <w:t>Tạo các Role, khai báo các nhóm thành viên có trong hệ thống</w:t>
      </w:r>
    </w:p>
    <w:p w:rsidR="0074673C" w:rsidRPr="0074673C" w:rsidRDefault="0074673C" w:rsidP="007E02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673C">
        <w:rPr>
          <w:rFonts w:ascii="Courier New" w:hAnsi="Courier New" w:cs="Courier New"/>
          <w:color w:val="000000"/>
          <w:sz w:val="20"/>
          <w:szCs w:val="20"/>
        </w:rPr>
        <w:t>$acl-&gt;addRole(</w:t>
      </w:r>
      <w:r w:rsidRPr="0074673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4673C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4673C">
        <w:rPr>
          <w:rFonts w:ascii="Courier New" w:hAnsi="Courier New" w:cs="Courier New"/>
          <w:color w:val="0000C0"/>
          <w:sz w:val="20"/>
          <w:szCs w:val="20"/>
        </w:rPr>
        <w:t>'Guest'</w:t>
      </w:r>
      <w:r w:rsidRPr="0074673C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4673C" w:rsidRPr="007E02E1" w:rsidRDefault="0074673C" w:rsidP="007E02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'Member'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4673C" w:rsidRPr="007E02E1" w:rsidRDefault="0074673C" w:rsidP="007E02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'Moderator'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74F1A" w:rsidRDefault="0074673C" w:rsidP="007E02E1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Zend_Acl_Role(</w:t>
      </w:r>
      <w:r>
        <w:rPr>
          <w:rFonts w:ascii="Courier New" w:hAnsi="Courier New" w:cs="Courier New"/>
          <w:color w:val="0000C0"/>
          <w:sz w:val="20"/>
          <w:szCs w:val="20"/>
        </w:rPr>
        <w:t>'Administrator'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0635B" w:rsidRDefault="00A0635B" w:rsidP="00574F1A">
      <w:pPr>
        <w:pStyle w:val="ListParagraph"/>
      </w:pPr>
    </w:p>
    <w:p w:rsidR="00A0635B" w:rsidRDefault="00A0635B" w:rsidP="00574F1A">
      <w:pPr>
        <w:pStyle w:val="ListParagraph"/>
      </w:pPr>
    </w:p>
    <w:p w:rsidR="00A0635B" w:rsidRDefault="00A0635B" w:rsidP="00574F1A">
      <w:pPr>
        <w:pStyle w:val="ListParagraph"/>
      </w:pPr>
    </w:p>
    <w:p w:rsidR="00A0635B" w:rsidRDefault="00A0635B" w:rsidP="00A0635B">
      <w:pPr>
        <w:pStyle w:val="ListParagraph"/>
        <w:ind w:left="1080"/>
      </w:pPr>
    </w:p>
    <w:p w:rsidR="0014330A" w:rsidRDefault="0014330A" w:rsidP="00A0635B">
      <w:pPr>
        <w:pStyle w:val="ListParagraph"/>
        <w:ind w:left="1080"/>
      </w:pPr>
    </w:p>
    <w:p w:rsidR="007E02E1" w:rsidRDefault="007E02E1" w:rsidP="007E02E1">
      <w:pPr>
        <w:pStyle w:val="ListParagraph"/>
        <w:numPr>
          <w:ilvl w:val="0"/>
          <w:numId w:val="1"/>
        </w:numPr>
      </w:pPr>
      <w:r>
        <w:t>Khai báo sự phụ thuộc lẫn nhau của các nhóm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>$acl-&gt;addRole(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'Guest'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E02E1" w:rsidRPr="007E02E1" w:rsidRDefault="007E02E1" w:rsidP="007E02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'Member'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'Guest'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02E1" w:rsidRPr="007E02E1" w:rsidRDefault="007E02E1" w:rsidP="007E02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'Moderator'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'Member'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02E1" w:rsidRDefault="007E02E1" w:rsidP="007E02E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ab/>
        <w:t>-&gt;addRole(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Zend_Acl_Role(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'Sdministrator'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E02E1" w:rsidRDefault="007E02E1" w:rsidP="007E02E1">
      <w:pPr>
        <w:pStyle w:val="ListParagraph"/>
        <w:numPr>
          <w:ilvl w:val="0"/>
          <w:numId w:val="2"/>
        </w:numPr>
      </w:pPr>
      <w:r>
        <w:t>Khai báo quyền cho các nhóm: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$guestPrivileges =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array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'view'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$memberPrivileges =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array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'comment'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Default="007E02E1" w:rsidP="007E02E1">
      <w:pPr>
        <w:ind w:left="720" w:firstLine="360"/>
      </w:pP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$moderatorPrivileges =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array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'add'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'edit'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'delete'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'active'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Default="007E02E1" w:rsidP="007E02E1">
      <w:pPr>
        <w:pStyle w:val="ListParagraph"/>
        <w:numPr>
          <w:ilvl w:val="0"/>
          <w:numId w:val="1"/>
        </w:numPr>
      </w:pPr>
      <w:r>
        <w:t>Cấp quyền truy cập cho các nhóm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>$acl-&gt;allow(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'Guest'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, $guestPrivileges);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>$acl-&gt;allow(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'Member'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17370">
        <w:rPr>
          <w:rFonts w:ascii="Courier New" w:hAnsi="Courier New" w:cs="Courier New"/>
          <w:color w:val="000000"/>
          <w:sz w:val="20"/>
          <w:szCs w:val="20"/>
        </w:rPr>
        <w:t>$memberPrivileges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Pr="007E02E1" w:rsidRDefault="007E02E1" w:rsidP="007E02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2E1">
        <w:rPr>
          <w:rFonts w:ascii="Courier New" w:hAnsi="Courier New" w:cs="Courier New"/>
          <w:color w:val="000000"/>
          <w:sz w:val="20"/>
          <w:szCs w:val="20"/>
        </w:rPr>
        <w:t>$acl-&gt;allow(</w:t>
      </w:r>
      <w:r w:rsidRPr="007E02E1">
        <w:rPr>
          <w:rFonts w:ascii="Courier New" w:hAnsi="Courier New" w:cs="Courier New"/>
          <w:color w:val="0000C0"/>
          <w:sz w:val="20"/>
          <w:szCs w:val="20"/>
        </w:rPr>
        <w:t>'Moderator'</w:t>
      </w:r>
      <w:r w:rsidRPr="007E02E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E02E1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7E02E1">
        <w:rPr>
          <w:rFonts w:ascii="Courier New" w:hAnsi="Courier New" w:cs="Courier New"/>
          <w:color w:val="000000"/>
          <w:sz w:val="20"/>
          <w:szCs w:val="20"/>
        </w:rPr>
        <w:t>, $moderatorPrivileges);</w:t>
      </w:r>
    </w:p>
    <w:p w:rsidR="007E02E1" w:rsidRDefault="007E02E1" w:rsidP="007E02E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$acl-&gt;allow(</w:t>
      </w:r>
      <w:r>
        <w:rPr>
          <w:rFonts w:ascii="Courier New" w:hAnsi="Courier New" w:cs="Courier New"/>
          <w:color w:val="0000C0"/>
          <w:sz w:val="20"/>
          <w:szCs w:val="20"/>
        </w:rPr>
        <w:t>'Administrator'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Default="007E02E1" w:rsidP="007E02E1">
      <w:pPr>
        <w:pStyle w:val="ListParagraph"/>
      </w:pPr>
      <w:r>
        <w:rPr>
          <w:rFonts w:ascii="Courier New" w:hAnsi="Courier New" w:cs="Courier New"/>
          <w:color w:val="557F5F"/>
          <w:sz w:val="20"/>
          <w:szCs w:val="20"/>
          <w:highlight w:val="yellow"/>
        </w:rPr>
        <w:t>//trong phương thức allow() nếu tham số $privileges ko xuất hiện thì nghĩa là nhóm đó có toàn quyền</w:t>
      </w:r>
    </w:p>
    <w:p w:rsidR="007E02E1" w:rsidRDefault="007E02E1" w:rsidP="007E02E1">
      <w:pPr>
        <w:pStyle w:val="ListParagraph"/>
        <w:numPr>
          <w:ilvl w:val="0"/>
          <w:numId w:val="1"/>
        </w:numPr>
      </w:pPr>
      <w:r>
        <w:t>Cấm truy cập</w:t>
      </w:r>
    </w:p>
    <w:p w:rsidR="007E02E1" w:rsidRDefault="007E02E1" w:rsidP="007E02E1">
      <w:pPr>
        <w:pStyle w:val="ListParagraph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  <w:highlight w:val="yellow"/>
        </w:rPr>
        <w:t>//ngược lại với thương thức allow90 là phương thức deny(). Phương thức này sẽ cấp quyền cập vào</w:t>
      </w:r>
    </w:p>
    <w:p w:rsidR="007E02E1" w:rsidRDefault="007E02E1" w:rsidP="007E02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$acl-&gt;allow(</w:t>
      </w:r>
      <w:r>
        <w:rPr>
          <w:rFonts w:ascii="Courier New" w:hAnsi="Courier New" w:cs="Courier New"/>
          <w:color w:val="0000C0"/>
          <w:sz w:val="20"/>
          <w:szCs w:val="20"/>
        </w:rPr>
        <w:t>'Guest'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$guestPrivileges);</w:t>
      </w:r>
    </w:p>
    <w:p w:rsidR="007E02E1" w:rsidRDefault="007E02E1" w:rsidP="007E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$acl-&gt;allow(</w:t>
      </w:r>
      <w:r>
        <w:rPr>
          <w:rFonts w:ascii="Courier New" w:hAnsi="Courier New" w:cs="Courier New"/>
          <w:color w:val="0000C0"/>
          <w:sz w:val="20"/>
          <w:szCs w:val="20"/>
        </w:rPr>
        <w:t>'Member'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$memberPrivileges);</w:t>
      </w:r>
    </w:p>
    <w:p w:rsidR="007E02E1" w:rsidRDefault="007E02E1" w:rsidP="007E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$acl-&gt;allow(</w:t>
      </w:r>
      <w:r>
        <w:rPr>
          <w:rFonts w:ascii="Courier New" w:hAnsi="Courier New" w:cs="Courier New"/>
          <w:color w:val="0000C0"/>
          <w:sz w:val="20"/>
          <w:szCs w:val="20"/>
        </w:rPr>
        <w:t>'Moderator'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$moderatorPrivileges);</w:t>
      </w:r>
    </w:p>
    <w:p w:rsidR="007E02E1" w:rsidRDefault="007E02E1" w:rsidP="007E0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$acl-&gt;deny(</w:t>
      </w:r>
      <w:r>
        <w:rPr>
          <w:rFonts w:ascii="Courier New" w:hAnsi="Courier New" w:cs="Courier New"/>
          <w:color w:val="0000C0"/>
          <w:sz w:val="20"/>
          <w:szCs w:val="20"/>
        </w:rPr>
        <w:t>'Moderator'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'delete'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Default="007E02E1" w:rsidP="007E02E1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$acl-&gt;allow(</w:t>
      </w:r>
      <w:r>
        <w:rPr>
          <w:rFonts w:ascii="Courier New" w:hAnsi="Courier New" w:cs="Courier New"/>
          <w:color w:val="0000C0"/>
          <w:sz w:val="20"/>
          <w:szCs w:val="20"/>
        </w:rPr>
        <w:t>'Administrator'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2E1" w:rsidRDefault="00CD5489" w:rsidP="007E02E1">
      <w:pPr>
        <w:pStyle w:val="ListParagraph"/>
        <w:numPr>
          <w:ilvl w:val="0"/>
          <w:numId w:val="1"/>
        </w:numPr>
      </w:pPr>
      <w:r>
        <w:t>Kiểm tra quyền truy cập</w:t>
      </w:r>
    </w:p>
    <w:p w:rsidR="00CD5489" w:rsidRDefault="00CD5489" w:rsidP="00CD5489">
      <w:pPr>
        <w:pStyle w:val="ListParagraph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  <w:highlight w:val="yellow"/>
        </w:rPr>
        <w:t>//Để kiểm tra quyền truy cập vào một phần nào đó của người dùng ta sẽ sử dụng phương thức kiểm tra isAllowed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($acl-&gt;isAllowed(</w:t>
      </w:r>
      <w:r>
        <w:rPr>
          <w:rFonts w:ascii="Courier New" w:hAnsi="Courier New" w:cs="Courier New"/>
          <w:color w:val="0000C0"/>
          <w:sz w:val="20"/>
          <w:szCs w:val="20"/>
        </w:rPr>
        <w:t>'Moderator'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'delete'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sz w:val="20"/>
          <w:szCs w:val="20"/>
        </w:rPr>
        <w:t>'Bạn có quyền truy cập action này'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else 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sz w:val="20"/>
          <w:szCs w:val="20"/>
        </w:rPr>
        <w:t>'Bạn ko có quyền truy cập action này'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Default="00CD5489" w:rsidP="00CD5489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CD5489" w:rsidRDefault="00CD5489" w:rsidP="007E02E1">
      <w:pPr>
        <w:pStyle w:val="ListParagraph"/>
        <w:numPr>
          <w:ilvl w:val="0"/>
          <w:numId w:val="1"/>
        </w:numPr>
      </w:pPr>
      <w:r>
        <w:t>Resource</w:t>
      </w:r>
    </w:p>
    <w:p w:rsidR="00CD5489" w:rsidRDefault="00CD5489" w:rsidP="00CD5489">
      <w:pPr>
        <w:pStyle w:val="ListParagraph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  <w:highlight w:val="yellow"/>
        </w:rPr>
        <w:t>// Trong Acl này xuất hiện một tham ssos là $resource và để sử dụng nó chúng ta dùng phương thức add()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$acl-&gt;</w:t>
      </w:r>
      <w:r w:rsidRPr="00931E3F"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Zend_Acl_Resource(</w:t>
      </w:r>
      <w:r>
        <w:rPr>
          <w:rFonts w:ascii="Courier New" w:hAnsi="Courier New" w:cs="Courier New"/>
          <w:color w:val="0000C0"/>
          <w:sz w:val="20"/>
          <w:szCs w:val="20"/>
        </w:rPr>
        <w:t>'admin'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$acl-&gt;</w:t>
      </w:r>
      <w:r w:rsidRPr="00931E3F"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Zend_Acl_Resource(</w:t>
      </w:r>
      <w:r>
        <w:rPr>
          <w:rFonts w:ascii="Courier New" w:hAnsi="Courier New" w:cs="Courier New"/>
          <w:color w:val="0000C0"/>
          <w:sz w:val="20"/>
          <w:szCs w:val="20"/>
        </w:rPr>
        <w:t>'admin:author'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'admin'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5489" w:rsidRDefault="00CD5489" w:rsidP="00CD5489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$acl-&gt;</w:t>
      </w:r>
      <w:r w:rsidRPr="00931E3F"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Zend_Acl_Resource(</w:t>
      </w:r>
      <w:r>
        <w:rPr>
          <w:rFonts w:ascii="Courier New" w:hAnsi="Courier New" w:cs="Courier New"/>
          <w:color w:val="0000C0"/>
          <w:sz w:val="20"/>
          <w:szCs w:val="20"/>
        </w:rPr>
        <w:t>'admin:member'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'admin'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5489" w:rsidRDefault="00CD5489" w:rsidP="007E02E1">
      <w:pPr>
        <w:pStyle w:val="ListParagraph"/>
        <w:numPr>
          <w:ilvl w:val="0"/>
          <w:numId w:val="1"/>
        </w:numPr>
      </w:pPr>
      <w:r>
        <w:t>Kiểm tra quyền truy cập theo Resource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$module =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'admin'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$controller =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'author'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$action =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'view'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$resource = $module.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':'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. $controller;</w:t>
      </w:r>
    </w:p>
    <w:p w:rsidR="00CD5489" w:rsidRDefault="00CD5489" w:rsidP="00CD548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CD5489" w:rsidRPr="00CD5489" w:rsidRDefault="00CD5489" w:rsidP="00CD548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</w:p>
    <w:p w:rsidR="00CD5489" w:rsidRPr="00CD5489" w:rsidRDefault="00CD5489" w:rsidP="00CD54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D548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($acl-&gt;isAllowed(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'Moderator'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, $resource, $action))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548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'Bạn có quyền truy cập action này'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else </w:t>
      </w:r>
    </w:p>
    <w:p w:rsidR="00CD5489" w:rsidRPr="00CD5489" w:rsidRDefault="00CD5489" w:rsidP="00CD5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D5489" w:rsidRPr="00CD5489" w:rsidRDefault="00CD5489" w:rsidP="00CD54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D54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D5489">
        <w:rPr>
          <w:rFonts w:ascii="Courier New" w:hAnsi="Courier New" w:cs="Courier New"/>
          <w:color w:val="000000"/>
          <w:sz w:val="20"/>
          <w:szCs w:val="20"/>
        </w:rPr>
        <w:tab/>
      </w:r>
      <w:r w:rsidRPr="00CD548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 w:rsidRPr="00CD5489">
        <w:rPr>
          <w:rFonts w:ascii="Courier New" w:hAnsi="Courier New" w:cs="Courier New"/>
          <w:color w:val="0000C0"/>
          <w:sz w:val="20"/>
          <w:szCs w:val="20"/>
        </w:rPr>
        <w:t>'Bạn ko có quyền truy cập action này'</w:t>
      </w:r>
      <w:r w:rsidRPr="00CD54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489" w:rsidRDefault="00CD5489" w:rsidP="00CD5489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2403" w:rsidRPr="00F17370" w:rsidRDefault="00595458" w:rsidP="00574F1A">
      <w:pPr>
        <w:pStyle w:val="ListParagraph"/>
      </w:pPr>
      <w:r w:rsidRPr="00574F1A">
        <w:rPr>
          <w:lang w:val="vi-VN"/>
        </w:rPr>
        <w:br/>
      </w:r>
      <w:r w:rsidR="00A303B8">
        <w:rPr>
          <w:lang w:val="vi-VN"/>
        </w:rPr>
        <w:t xml:space="preserve">ACL </w:t>
      </w:r>
      <w:r w:rsidR="00A303B8">
        <w:rPr>
          <w:rStyle w:val="hps"/>
          <w:lang w:val="vi-VN"/>
        </w:rPr>
        <w:t>là một giải pháp</w:t>
      </w:r>
      <w:r w:rsidR="00A303B8">
        <w:rPr>
          <w:lang w:val="vi-VN"/>
        </w:rPr>
        <w:t xml:space="preserve"> </w:t>
      </w:r>
      <w:r w:rsidR="00A303B8">
        <w:rPr>
          <w:rStyle w:val="hps"/>
          <w:lang w:val="vi-VN"/>
        </w:rPr>
        <w:t>rất linh hoạt để</w:t>
      </w:r>
      <w:r w:rsidR="00A303B8">
        <w:rPr>
          <w:lang w:val="vi-VN"/>
        </w:rPr>
        <w:t xml:space="preserve"> </w:t>
      </w:r>
      <w:r w:rsidR="00A303B8">
        <w:rPr>
          <w:rStyle w:val="hps"/>
          <w:lang w:val="vi-VN"/>
        </w:rPr>
        <w:t>kiểm soát truy cập</w:t>
      </w:r>
      <w:r w:rsidR="00A303B8">
        <w:t>.</w:t>
      </w:r>
    </w:p>
    <w:sectPr w:rsidR="00682403" w:rsidRPr="00F17370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6393"/>
    <w:multiLevelType w:val="hybridMultilevel"/>
    <w:tmpl w:val="681C6FE0"/>
    <w:lvl w:ilvl="0" w:tplc="DA5EF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C467F"/>
    <w:multiLevelType w:val="hybridMultilevel"/>
    <w:tmpl w:val="0E148582"/>
    <w:lvl w:ilvl="0" w:tplc="D9A87D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86484"/>
    <w:multiLevelType w:val="hybridMultilevel"/>
    <w:tmpl w:val="3104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5458"/>
    <w:rsid w:val="00000EC9"/>
    <w:rsid w:val="000E64D4"/>
    <w:rsid w:val="00133CCF"/>
    <w:rsid w:val="0014330A"/>
    <w:rsid w:val="00193AE9"/>
    <w:rsid w:val="00196C06"/>
    <w:rsid w:val="00234522"/>
    <w:rsid w:val="0024620A"/>
    <w:rsid w:val="00280137"/>
    <w:rsid w:val="003A3641"/>
    <w:rsid w:val="00467468"/>
    <w:rsid w:val="004C6A1F"/>
    <w:rsid w:val="00526361"/>
    <w:rsid w:val="00554C96"/>
    <w:rsid w:val="00574F1A"/>
    <w:rsid w:val="00595458"/>
    <w:rsid w:val="00611693"/>
    <w:rsid w:val="00682403"/>
    <w:rsid w:val="0074673C"/>
    <w:rsid w:val="007E02E1"/>
    <w:rsid w:val="007E7708"/>
    <w:rsid w:val="008D4071"/>
    <w:rsid w:val="00931E3F"/>
    <w:rsid w:val="009F1DF7"/>
    <w:rsid w:val="00A0635B"/>
    <w:rsid w:val="00A21F60"/>
    <w:rsid w:val="00A303B8"/>
    <w:rsid w:val="00B45513"/>
    <w:rsid w:val="00BA0B43"/>
    <w:rsid w:val="00C6551C"/>
    <w:rsid w:val="00CA20A7"/>
    <w:rsid w:val="00CD5489"/>
    <w:rsid w:val="00CE7406"/>
    <w:rsid w:val="00D7215B"/>
    <w:rsid w:val="00E222D2"/>
    <w:rsid w:val="00E26321"/>
    <w:rsid w:val="00F17370"/>
    <w:rsid w:val="00F4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95458"/>
  </w:style>
  <w:style w:type="character" w:customStyle="1" w:styleId="atn">
    <w:name w:val="atn"/>
    <w:basedOn w:val="DefaultParagraphFont"/>
    <w:rsid w:val="00595458"/>
  </w:style>
  <w:style w:type="character" w:customStyle="1" w:styleId="longtext">
    <w:name w:val="long_text"/>
    <w:basedOn w:val="DefaultParagraphFont"/>
    <w:rsid w:val="00196C06"/>
  </w:style>
  <w:style w:type="paragraph" w:styleId="BalloonText">
    <w:name w:val="Balloon Text"/>
    <w:basedOn w:val="Normal"/>
    <w:link w:val="BalloonTextChar"/>
    <w:uiPriority w:val="99"/>
    <w:semiHidden/>
    <w:unhideWhenUsed/>
    <w:rsid w:val="00BA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19</cp:revision>
  <dcterms:created xsi:type="dcterms:W3CDTF">2011-11-05T12:25:00Z</dcterms:created>
  <dcterms:modified xsi:type="dcterms:W3CDTF">2011-11-05T14:22:00Z</dcterms:modified>
</cp:coreProperties>
</file>