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14FF0">
        <w:rPr>
          <w:rFonts w:ascii="Times New Roman" w:hAnsi="Times New Roman" w:cs="Times New Roman"/>
        </w:rPr>
        <w:t>Nguyễn Đinh Đình Bảo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914FF0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4E1807">
        <w:rPr>
          <w:rFonts w:ascii="Times New Roman" w:hAnsi="Times New Roman" w:cs="Times New Roman"/>
        </w:rPr>
        <w:t>2</w:t>
      </w:r>
      <w:r w:rsidR="00A61C80">
        <w:rPr>
          <w:rFonts w:ascii="Times New Roman" w:hAnsi="Times New Roman" w:cs="Times New Roman"/>
        </w:rPr>
        <w:t>4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4E1807">
        <w:rPr>
          <w:rFonts w:ascii="Times New Roman" w:hAnsi="Times New Roman" w:cs="Times New Roman"/>
        </w:rPr>
        <w:t>2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145CB5">
        <w:rPr>
          <w:rFonts w:ascii="Times New Roman" w:hAnsi="Times New Roman" w:cs="Times New Roman"/>
        </w:rPr>
        <w:t>HuyNVK &amp; HienTT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914FF0" w:rsidP="00A61C8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MediaComponent Setting</w:t>
      </w:r>
      <w:r w:rsidR="00A61C80" w:rsidRPr="00A61C80">
        <w:rPr>
          <w:rFonts w:ascii="Times New Roman" w:hAnsi="Times New Roman" w:cs="Times New Roman"/>
          <w:b/>
        </w:rPr>
        <w:t xml:space="preserve"> + </w:t>
      </w:r>
      <w:r>
        <w:rPr>
          <w:rFonts w:ascii="Times New Roman" w:hAnsi="Times New Roman" w:cs="Times New Roman"/>
          <w:b/>
        </w:rPr>
        <w:t>MenuNew</w:t>
      </w:r>
      <w:r w:rsidR="00A61C80" w:rsidRPr="00A61C80">
        <w:rPr>
          <w:rFonts w:ascii="Times New Roman" w:hAnsi="Times New Roman" w:cs="Times New Roman"/>
        </w:rPr>
        <w:t xml:space="preserve">: </w:t>
      </w:r>
    </w:p>
    <w:p w:rsidR="00A61C80" w:rsidRDefault="00A61C80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61C80">
        <w:rPr>
          <w:rFonts w:ascii="Times New Roman" w:hAnsi="Times New Roman" w:cs="Times New Roman"/>
        </w:rPr>
        <w:t>Study Zend From and Code the first screen</w:t>
      </w:r>
      <w:r>
        <w:rPr>
          <w:rFonts w:ascii="Times New Roman" w:hAnsi="Times New Roman" w:cs="Times New Roman"/>
        </w:rPr>
        <w:t>.</w:t>
      </w:r>
    </w:p>
    <w:p w:rsidR="00A61C80" w:rsidRPr="00A61C80" w:rsidRDefault="00A61C80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61C80">
        <w:rPr>
          <w:rFonts w:ascii="Times New Roman" w:hAnsi="Times New Roman" w:cs="Times New Roman"/>
        </w:rPr>
        <w:t xml:space="preserve"> Finish all remaining screens</w:t>
      </w:r>
      <w:r>
        <w:rPr>
          <w:rFonts w:ascii="Times New Roman" w:hAnsi="Times New Roman" w:cs="Times New Roman"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D9751A" w:rsidRPr="00D9751A" w:rsidRDefault="00D9751A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A61C80">
        <w:rPr>
          <w:rFonts w:ascii="Times New Roman" w:hAnsi="Times New Roman" w:cs="Times New Roman"/>
        </w:rPr>
        <w:t>ìm hiểu zend form</w:t>
      </w:r>
      <w:r>
        <w:rPr>
          <w:rFonts w:ascii="Times New Roman" w:hAnsi="Times New Roman" w:cs="Times New Roman"/>
        </w:rPr>
        <w:t>.</w:t>
      </w:r>
    </w:p>
    <w:p w:rsidR="00D9751A" w:rsidRPr="00D9751A" w:rsidRDefault="00D9751A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A61C80">
        <w:rPr>
          <w:rFonts w:ascii="Times New Roman" w:hAnsi="Times New Roman" w:cs="Times New Roman"/>
        </w:rPr>
        <w:t>ode phần Media</w:t>
      </w:r>
      <w:r w:rsidR="00914FF0">
        <w:rPr>
          <w:rFonts w:ascii="Times New Roman" w:hAnsi="Times New Roman" w:cs="Times New Roman"/>
        </w:rPr>
        <w:t xml:space="preserve"> Component và MenuNew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14FF0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 xml:space="preserve">Thời gian hoàn thành </w:t>
            </w:r>
            <w:r w:rsidRPr="00F741AE">
              <w:rPr>
                <w:rFonts w:ascii="Times New Roman" w:hAnsi="Times New Roman" w:cs="Times New Roman"/>
              </w:rPr>
              <w:lastRenderedPageBreak/>
              <w:t>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lastRenderedPageBreak/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914FF0" w:rsidRPr="00914FF0" w:rsidRDefault="006173EE" w:rsidP="00914FF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01B7B">
        <w:rPr>
          <w:rFonts w:ascii="Times New Roman" w:hAnsi="Times New Roman" w:cs="Times New Roman"/>
          <w:i/>
        </w:rPr>
        <w:t>Ý kiến phản hồi:</w:t>
      </w:r>
    </w:p>
    <w:p w:rsidR="007335FB" w:rsidRPr="00914FF0" w:rsidRDefault="00914FF0" w:rsidP="00914FF0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</w:rPr>
      </w:pPr>
      <w:r w:rsidRPr="00914FF0">
        <w:rPr>
          <w:rFonts w:ascii="Times New Roman" w:hAnsi="Times New Roman" w:cs="Times New Roman"/>
          <w:b/>
        </w:rPr>
        <w:t xml:space="preserve"> </w:t>
      </w:r>
      <w:r w:rsidR="007335FB" w:rsidRPr="00914FF0">
        <w:rPr>
          <w:rFonts w:ascii="Times New Roman" w:hAnsi="Times New Roman" w:cs="Times New Roman"/>
          <w:b/>
        </w:rPr>
        <w:t>Phầ</w:t>
      </w:r>
      <w:r w:rsidR="006173EE" w:rsidRPr="00914FF0">
        <w:rPr>
          <w:rFonts w:ascii="Times New Roman" w:hAnsi="Times New Roman" w:cs="Times New Roman"/>
          <w:b/>
        </w:rPr>
        <w:t>n C: Nhận xét chung của PM</w:t>
      </w:r>
    </w:p>
    <w:p w:rsidR="007748C1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lastRenderedPageBreak/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0C6AC8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73EE"/>
    <w:rsid w:val="00682403"/>
    <w:rsid w:val="00731400"/>
    <w:rsid w:val="007335FB"/>
    <w:rsid w:val="0075670D"/>
    <w:rsid w:val="007748C1"/>
    <w:rsid w:val="007C26E4"/>
    <w:rsid w:val="00872F6D"/>
    <w:rsid w:val="00914FF0"/>
    <w:rsid w:val="00A61C80"/>
    <w:rsid w:val="00AC6793"/>
    <w:rsid w:val="00B21103"/>
    <w:rsid w:val="00B26DB7"/>
    <w:rsid w:val="00BB35A7"/>
    <w:rsid w:val="00BC323C"/>
    <w:rsid w:val="00C769A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18</cp:revision>
  <dcterms:created xsi:type="dcterms:W3CDTF">2011-10-19T10:02:00Z</dcterms:created>
  <dcterms:modified xsi:type="dcterms:W3CDTF">2011-11-02T13:13:00Z</dcterms:modified>
</cp:coreProperties>
</file>