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Mssv: 24521942</w:t>
        <w:tab/>
        <w:t xml:space="preserve">Họ tên: Tô Đặng Minh Tuấn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6"/>
          <w:szCs w:val="6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Lớp : IS201.Q22.1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jc w:val="left"/>
        <w:rPr>
          <w:rFonts w:ascii="Roboto" w:cs="Roboto" w:eastAsia="Roboto" w:hAnsi="Roboto"/>
          <w:b w:val="1"/>
          <w:bCs w:val="1"/>
          <w:color w:val="1d21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8"/>
          <w:szCs w:val="28"/>
          <w:rtl w:val="0"/>
        </w:rPr>
        <w:t xml:space="preserve">Khảo sát hiện trạng và phân tích yêu cầu phần mềm cho Đề tài 1: QUẢN LÝ CÔNG TÁC GIẢNG DẠY – CỐ VẤN HỌC TẬP TẠI TRƯỜNG ĐẠI HỌC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1. Khảo sát hiện trạng, phát biểu bài toán: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 xml:space="preserve">Cơ cấu tổ chức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d2125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</w:rPr>
        <w:drawing>
          <wp:inline distB="114300" distT="114300" distL="114300" distR="114300">
            <wp:extent cx="5353050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Chức năng của mỗi bộ phận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d2125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Khoa:</w:t>
      </w:r>
    </w:p>
    <w:p w:rsidR="00000000" w:rsidDel="00000000" w:rsidP="00000000" w:rsidRDefault="00000000" w:rsidRPr="00000000" w14:paraId="0000000A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cán bộ giảng dạy của khoa.</w:t>
      </w:r>
    </w:p>
    <w:p w:rsidR="00000000" w:rsidDel="00000000" w:rsidP="00000000" w:rsidRDefault="00000000" w:rsidRPr="00000000" w14:paraId="0000000B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danh sách môn học, lớp học, phân công lịch dạy cho cán bộ giảng dạy.</w:t>
      </w:r>
    </w:p>
    <w:p w:rsidR="00000000" w:rsidDel="00000000" w:rsidP="00000000" w:rsidRDefault="00000000" w:rsidRPr="00000000" w14:paraId="0000000C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đề tài, đồ án, niên luận, phân công cán bộ giảng dạy phụ trách, hướng dẫn, đánh giá đồ án niên luận.</w:t>
      </w:r>
    </w:p>
    <w:p w:rsidR="00000000" w:rsidDel="00000000" w:rsidP="00000000" w:rsidRDefault="00000000" w:rsidRPr="00000000" w14:paraId="0000000D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phân công cán bộ phụ trách và làm cố vấn học tập.</w:t>
      </w:r>
    </w:p>
    <w:p w:rsidR="00000000" w:rsidDel="00000000" w:rsidP="00000000" w:rsidRDefault="00000000" w:rsidRPr="00000000" w14:paraId="0000000E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Kiểm tra, điều chỉnh về khối lượng giảng dạy, công tác của cán bộ giảng dạy và báo cáo về phòng tổ chức.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d2125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Phòng tổ chức</w:t>
      </w:r>
    </w:p>
    <w:p w:rsidR="00000000" w:rsidDel="00000000" w:rsidP="00000000" w:rsidRDefault="00000000" w:rsidRPr="00000000" w14:paraId="00000010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lý lịch cán bộ giảng dạy.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d2125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Bộ phận giáo vụ</w:t>
      </w:r>
    </w:p>
    <w:p w:rsidR="00000000" w:rsidDel="00000000" w:rsidP="00000000" w:rsidRDefault="00000000" w:rsidRPr="00000000" w14:paraId="00000012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 xml:space="preserve">Tính tiền giảng dạy cho cán bộ, nhân viên,... dựa trên khối lượng giảng dạy, công tác tính theo số tiết/ tính chỉ.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d2125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Cán bộ giảng dạy</w:t>
      </w:r>
    </w:p>
    <w:p w:rsidR="00000000" w:rsidDel="00000000" w:rsidP="00000000" w:rsidRDefault="00000000" w:rsidRPr="00000000" w14:paraId="00000014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Giảng dạy chính quy ở trường hoặc giảng dạy ở các đơn vị khác.</w:t>
      </w:r>
    </w:p>
    <w:p w:rsidR="00000000" w:rsidDel="00000000" w:rsidP="00000000" w:rsidRDefault="00000000" w:rsidRPr="00000000" w14:paraId="00000015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Làm cố vấn học tập cho lớp chính quy.</w:t>
      </w:r>
    </w:p>
    <w:p w:rsidR="00000000" w:rsidDel="00000000" w:rsidP="00000000" w:rsidRDefault="00000000" w:rsidRPr="00000000" w14:paraId="00000016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Ra đề tài, hướng dẫn và đánh giá (nhận xét và cho điểm) đồ án - khóa luận.</w:t>
      </w:r>
    </w:p>
    <w:p w:rsidR="00000000" w:rsidDel="00000000" w:rsidP="00000000" w:rsidRDefault="00000000" w:rsidRPr="00000000" w14:paraId="00000017">
      <w:pPr>
        <w:shd w:fill="ffffff" w:val="clear"/>
        <w:ind w:left="144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 xml:space="preserve">Kê khai số tiết, số giờ, và khối lượng giảng dạy.</w:t>
      </w:r>
    </w:p>
    <w:p w:rsidR="00000000" w:rsidDel="00000000" w:rsidP="00000000" w:rsidRDefault="00000000" w:rsidRPr="00000000" w14:paraId="00000018">
      <w:pPr>
        <w:shd w:fill="ffffff" w:val="clear"/>
        <w:ind w:left="72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Các quy trình nghiệp vụ:</w:t>
      </w:r>
    </w:p>
    <w:p w:rsidR="00000000" w:rsidDel="00000000" w:rsidP="00000000" w:rsidRDefault="00000000" w:rsidRPr="00000000" w14:paraId="0000001B">
      <w:pPr>
        <w:shd w:fill="ffffff" w:val="clear"/>
        <w:ind w:left="72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cán bộ giảng dạy, nhân viên,..</w:t>
      </w:r>
    </w:p>
    <w:p w:rsidR="00000000" w:rsidDel="00000000" w:rsidP="00000000" w:rsidRDefault="00000000" w:rsidRPr="00000000" w14:paraId="0000001C">
      <w:pPr>
        <w:shd w:fill="ffffff" w:val="clear"/>
        <w:ind w:left="72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môn học, lớp học.</w:t>
      </w:r>
    </w:p>
    <w:p w:rsidR="00000000" w:rsidDel="00000000" w:rsidP="00000000" w:rsidRDefault="00000000" w:rsidRPr="00000000" w14:paraId="0000001D">
      <w:pPr>
        <w:shd w:fill="ffffff" w:val="clear"/>
        <w:ind w:left="720" w:firstLine="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Quản lý đề tài, đồ án, niên luận, phân công, phân công, cán bộ giảng dạy và lịch dạy, phụ trách hướng dẫn và đánh giá.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2. Phân tích yêu cầu: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Yêu cầu chức năng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ab/>
        <w:t xml:space="preserve">Lưu trữ: </w:t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Thông tin cán bộ giảng dạy: mã số cán bộ, họ tên cán bộ, và chức danh.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Thông tin lớp học: mã lớp, tên lớp, ngành, khoa, cố vấn học tập, khóa, sĩ số.</w:t>
      </w:r>
    </w:p>
    <w:p w:rsidR="00000000" w:rsidDel="00000000" w:rsidP="00000000" w:rsidRDefault="00000000" w:rsidRPr="00000000" w14:paraId="00000024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Thông tin môn học: mã số, tên, cán bộ giảng dạy, số tín chỉ, môn tiên quyết (có/không), ngày bắt đầu / kết thúc, khoa.</w:t>
      </w:r>
    </w:p>
    <w:p w:rsidR="00000000" w:rsidDel="00000000" w:rsidP="00000000" w:rsidRDefault="00000000" w:rsidRPr="00000000" w14:paraId="00000025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Thông tin đồ án - niên luận : mã đồ án, tên, giảng viên phụ trách, sinh viên thực hiện.</w:t>
      </w:r>
    </w:p>
    <w:p w:rsidR="00000000" w:rsidDel="00000000" w:rsidP="00000000" w:rsidRDefault="00000000" w:rsidRPr="00000000" w14:paraId="00000026">
      <w:pPr>
        <w:shd w:fill="ffffff" w:val="clear"/>
        <w:ind w:left="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 xml:space="preserve">Tra cứu/ tìm kiếm:</w:t>
      </w:r>
    </w:p>
    <w:p w:rsidR="00000000" w:rsidDel="00000000" w:rsidP="00000000" w:rsidRDefault="00000000" w:rsidRPr="00000000" w14:paraId="00000027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Tìm kiếm thông tin của cán bộ giảng viên của cán bộ giảng dạy thông qua mã số cán bộ, họ tên.</w:t>
      </w:r>
    </w:p>
    <w:p w:rsidR="00000000" w:rsidDel="00000000" w:rsidP="00000000" w:rsidRDefault="00000000" w:rsidRPr="00000000" w14:paraId="00000028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Tìm kiếm đồ án, niên luận dựa trên mã đồ án niên luận, giảng viên hướng dẫn, sinh viên thực hiện …</w:t>
      </w:r>
    </w:p>
    <w:p w:rsidR="00000000" w:rsidDel="00000000" w:rsidP="00000000" w:rsidRDefault="00000000" w:rsidRPr="00000000" w14:paraId="00000029">
      <w:pPr>
        <w:shd w:fill="ffffff" w:val="clear"/>
        <w:ind w:left="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 xml:space="preserve">Tính toán</w:t>
      </w:r>
    </w:p>
    <w:p w:rsidR="00000000" w:rsidDel="00000000" w:rsidP="00000000" w:rsidRDefault="00000000" w:rsidRPr="00000000" w14:paraId="0000002A">
      <w:pPr>
        <w:shd w:fill="ffffff" w:val="clear"/>
        <w:ind w:left="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Tính số tiết, số giờ giảng dạy của cán bộ giảng dạy …</w:t>
      </w:r>
    </w:p>
    <w:p w:rsidR="00000000" w:rsidDel="00000000" w:rsidP="00000000" w:rsidRDefault="00000000" w:rsidRPr="00000000" w14:paraId="0000002B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Tính số tiết, số giờ cho cố vấn học tập, cho cán bộ hướng dẫn / phản biện đồ án, niên luận..</w:t>
      </w:r>
    </w:p>
    <w:p w:rsidR="00000000" w:rsidDel="00000000" w:rsidP="00000000" w:rsidRDefault="00000000" w:rsidRPr="00000000" w14:paraId="0000002C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 xml:space="preserve">Tính tiền lương của cán bộ giảng dạy dựa trên khối lượng công tác, công việc…</w:t>
      </w:r>
    </w:p>
    <w:p w:rsidR="00000000" w:rsidDel="00000000" w:rsidP="00000000" w:rsidRDefault="00000000" w:rsidRPr="00000000" w14:paraId="0000002D">
      <w:pPr>
        <w:shd w:fill="ffffff" w:val="clear"/>
        <w:ind w:left="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 xml:space="preserve">Báo cáo / thống kê </w:t>
      </w:r>
    </w:p>
    <w:p w:rsidR="00000000" w:rsidDel="00000000" w:rsidP="00000000" w:rsidRDefault="00000000" w:rsidRPr="00000000" w14:paraId="0000002E">
      <w:pPr>
        <w:shd w:fill="ffffff" w:val="clear"/>
        <w:ind w:left="1440" w:firstLine="0"/>
        <w:jc w:val="both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 xml:space="preserve">Báo cáo / thống kê khối lượng công tác, khối lượng công viên của cán bộ giảng dạy cho bộ phận giáo vụ.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Yêu cầu phi chức năng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Vận hành : 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ab/>
        <w:t xml:space="preserve">Hệ thống phải chạy trên máy tính bàn, mọi nền tảng trình duyệt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Hiệu suất: 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ab/>
        <w:tab/>
        <w:tab/>
        <w:t xml:space="preserve">Mọi tương tác giữa người dùng và hệ thống không vượt quá 2 giây.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ab/>
        <w:t xml:space="preserve">Hệ thống phải hoạt động được 24/7.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Bảo mật: 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ab/>
        <w:tab/>
        <w:tab/>
        <w:t xml:space="preserve">Chỉ người quản lý mới có quyền hồ sơ, thông tin cá nhân của nhân viên.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ab/>
        <w:tab/>
        <w:t xml:space="preserve">Văn hóa, chính trị</w:t>
      </w:r>
    </w:p>
    <w:p w:rsidR="00000000" w:rsidDel="00000000" w:rsidP="00000000" w:rsidRDefault="00000000" w:rsidRPr="00000000" w14:paraId="00000038">
      <w:pPr>
        <w:ind w:left="1440" w:firstLine="720"/>
        <w:rPr>
          <w:rFonts w:ascii="Roboto" w:cs="Roboto" w:eastAsia="Roboto" w:hAnsi="Roboto"/>
          <w:color w:val="1d2125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d2125"/>
          <w:sz w:val="20"/>
          <w:szCs w:val="20"/>
          <w:rtl w:val="0"/>
        </w:rPr>
        <w:t xml:space="preserve">Hệ thống phải tuân thủ các luật về quyền riêng tư người dùng.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