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5C6A1" w14:textId="0432ECA8" w:rsidR="00064AE1" w:rsidRDefault="00E63C33" w:rsidP="00E63C33">
      <w:pPr>
        <w:spacing w:after="0" w:line="312" w:lineRule="auto"/>
        <w:jc w:val="center"/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E63C33">
        <w:rPr>
          <w:rFonts w:ascii="Times New Roman" w:hAnsi="Times New Roman" w:cs="Times New Roman"/>
          <w:b/>
          <w:bCs/>
          <w:noProof/>
          <w:sz w:val="26"/>
          <w:szCs w:val="26"/>
        </w:rPr>
        <w:t>HƯỚNG DẪN CASE STUDY VÀ VIẾT BÁO CÁO</w:t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KHOA HỌC</w:t>
      </w:r>
    </w:p>
    <w:p w14:paraId="3CEFE769" w14:textId="7E092EF5" w:rsidR="00E63C33" w:rsidRDefault="005F6E92" w:rsidP="00E63C33">
      <w:pPr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BF2ED1">
        <w:rPr>
          <w:rFonts w:ascii="Times New Roman" w:hAnsi="Times New Roman" w:cs="Times New Roman"/>
          <w:b/>
          <w:bCs/>
          <w:noProof/>
          <w:sz w:val="26"/>
          <w:szCs w:val="26"/>
        </w:rPr>
        <w:t>Tên case study:</w:t>
      </w:r>
      <w:r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Pr="00E960AA">
        <w:rPr>
          <w:rFonts w:ascii="Times New Roman" w:hAnsi="Times New Roman" w:cs="Times New Roman"/>
          <w:b/>
          <w:bCs/>
          <w:noProof/>
          <w:color w:val="FF0000"/>
          <w:sz w:val="26"/>
          <w:szCs w:val="26"/>
        </w:rPr>
        <w:t>So sánh hiệu suất của các bộ phân lớp đơn lẻ và bộ phân lớp kết hợp trên bài toán phát hiện lỗi phần mềm.</w:t>
      </w:r>
    </w:p>
    <w:p w14:paraId="415B6530" w14:textId="379E073B" w:rsidR="005F6E92" w:rsidRDefault="001038CE" w:rsidP="00E63C33">
      <w:pPr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>1. Tóm tắt</w:t>
      </w:r>
    </w:p>
    <w:p w14:paraId="5D9CB72D" w14:textId="77777777" w:rsidR="004E4F2C" w:rsidRDefault="001038CE" w:rsidP="00E63C33">
      <w:pPr>
        <w:pStyle w:val="ListParagraph"/>
        <w:numPr>
          <w:ilvl w:val="0"/>
          <w:numId w:val="2"/>
        </w:numPr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4E4F2C">
        <w:rPr>
          <w:rFonts w:ascii="Times New Roman" w:hAnsi="Times New Roman" w:cs="Times New Roman"/>
          <w:noProof/>
          <w:sz w:val="26"/>
          <w:szCs w:val="26"/>
        </w:rPr>
        <w:t>N</w:t>
      </w:r>
      <w:r w:rsidR="004E4F2C" w:rsidRPr="004E4F2C">
        <w:rPr>
          <w:rFonts w:ascii="Times New Roman" w:hAnsi="Times New Roman" w:cs="Times New Roman"/>
          <w:noProof/>
          <w:sz w:val="26"/>
          <w:szCs w:val="26"/>
        </w:rPr>
        <w:t>ê</w:t>
      </w:r>
      <w:r w:rsidRPr="004E4F2C">
        <w:rPr>
          <w:rFonts w:ascii="Times New Roman" w:hAnsi="Times New Roman" w:cs="Times New Roman"/>
          <w:noProof/>
          <w:sz w:val="26"/>
          <w:szCs w:val="26"/>
        </w:rPr>
        <w:t>u lý do bài toán dự đoán lỗi phần mềm là quan trọng.</w:t>
      </w:r>
    </w:p>
    <w:p w14:paraId="77B973FF" w14:textId="77777777" w:rsidR="004E4F2C" w:rsidRDefault="008F0318" w:rsidP="00E63C33">
      <w:pPr>
        <w:pStyle w:val="ListParagraph"/>
        <w:numPr>
          <w:ilvl w:val="0"/>
          <w:numId w:val="2"/>
        </w:numPr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4E4F2C">
        <w:rPr>
          <w:rFonts w:ascii="Times New Roman" w:hAnsi="Times New Roman" w:cs="Times New Roman"/>
          <w:noProof/>
          <w:sz w:val="26"/>
          <w:szCs w:val="26"/>
        </w:rPr>
        <w:t>Giới thiệu</w:t>
      </w:r>
      <w:r w:rsidR="001038CE" w:rsidRPr="004E4F2C">
        <w:rPr>
          <w:rFonts w:ascii="Times New Roman" w:hAnsi="Times New Roman" w:cs="Times New Roman"/>
          <w:noProof/>
          <w:sz w:val="26"/>
          <w:szCs w:val="26"/>
        </w:rPr>
        <w:t xml:space="preserve"> ngắn gọn các phương pháp sử dụng (Học máy có giám sát, kỹ thuật Ensemble, SMOTE</w:t>
      </w:r>
      <w:r w:rsidR="004E4F2C">
        <w:rPr>
          <w:rFonts w:ascii="Times New Roman" w:hAnsi="Times New Roman" w:cs="Times New Roman"/>
          <w:noProof/>
          <w:sz w:val="26"/>
          <w:szCs w:val="26"/>
        </w:rPr>
        <w:t>/</w:t>
      </w:r>
      <w:r w:rsidR="001038CE" w:rsidRPr="004E4F2C">
        <w:rPr>
          <w:rFonts w:ascii="Times New Roman" w:hAnsi="Times New Roman" w:cs="Times New Roman"/>
          <w:noProof/>
          <w:sz w:val="26"/>
          <w:szCs w:val="26"/>
        </w:rPr>
        <w:t>Under-sampling).</w:t>
      </w:r>
    </w:p>
    <w:p w14:paraId="4DCC8120" w14:textId="756D288C" w:rsidR="001038CE" w:rsidRPr="004E4F2C" w:rsidRDefault="001038CE" w:rsidP="00E63C33">
      <w:pPr>
        <w:pStyle w:val="ListParagraph"/>
        <w:numPr>
          <w:ilvl w:val="0"/>
          <w:numId w:val="2"/>
        </w:numPr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4E4F2C">
        <w:rPr>
          <w:rFonts w:ascii="Times New Roman" w:hAnsi="Times New Roman" w:cs="Times New Roman"/>
          <w:noProof/>
          <w:sz w:val="26"/>
          <w:szCs w:val="26"/>
        </w:rPr>
        <w:t>Nêu kết quả thử nghiệm nổi bật, đáng chú ý.</w:t>
      </w:r>
    </w:p>
    <w:p w14:paraId="6E9827C2" w14:textId="6C7FD995" w:rsidR="001038CE" w:rsidRDefault="001038CE" w:rsidP="00E63C33">
      <w:pPr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>2. Giới thiệu</w:t>
      </w:r>
    </w:p>
    <w:p w14:paraId="3868AD05" w14:textId="77777777" w:rsidR="004E4F2C" w:rsidRDefault="001038CE" w:rsidP="00E63C33">
      <w:pPr>
        <w:pStyle w:val="ListParagraph"/>
        <w:numPr>
          <w:ilvl w:val="0"/>
          <w:numId w:val="3"/>
        </w:numPr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4E4F2C">
        <w:rPr>
          <w:rFonts w:ascii="Times New Roman" w:hAnsi="Times New Roman" w:cs="Times New Roman"/>
          <w:noProof/>
          <w:sz w:val="26"/>
          <w:szCs w:val="26"/>
        </w:rPr>
        <w:t>Định nghĩa lỗi phần mềm và tác động của nó đến độ tin cậy.</w:t>
      </w:r>
    </w:p>
    <w:p w14:paraId="71F491B8" w14:textId="77777777" w:rsidR="004E4F2C" w:rsidRDefault="001038CE" w:rsidP="00E63C33">
      <w:pPr>
        <w:pStyle w:val="ListParagraph"/>
        <w:numPr>
          <w:ilvl w:val="0"/>
          <w:numId w:val="3"/>
        </w:numPr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4E4F2C">
        <w:rPr>
          <w:rFonts w:ascii="Times New Roman" w:hAnsi="Times New Roman" w:cs="Times New Roman"/>
          <w:noProof/>
          <w:sz w:val="26"/>
          <w:szCs w:val="26"/>
        </w:rPr>
        <w:t>Giới thiệu về bài toán Software Defect Prediction</w:t>
      </w:r>
      <w:r w:rsidR="008F0318" w:rsidRPr="004E4F2C">
        <w:rPr>
          <w:rFonts w:ascii="Times New Roman" w:hAnsi="Times New Roman" w:cs="Times New Roman"/>
          <w:noProof/>
          <w:sz w:val="26"/>
          <w:szCs w:val="26"/>
        </w:rPr>
        <w:t xml:space="preserve"> và các phương pháp để giải quyết.</w:t>
      </w:r>
    </w:p>
    <w:p w14:paraId="213549B7" w14:textId="41B904A9" w:rsidR="001038CE" w:rsidRPr="004E4F2C" w:rsidRDefault="001038CE" w:rsidP="00E63C33">
      <w:pPr>
        <w:pStyle w:val="ListParagraph"/>
        <w:numPr>
          <w:ilvl w:val="0"/>
          <w:numId w:val="3"/>
        </w:numPr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4E4F2C">
        <w:rPr>
          <w:rFonts w:ascii="Times New Roman" w:hAnsi="Times New Roman" w:cs="Times New Roman"/>
          <w:noProof/>
          <w:sz w:val="26"/>
          <w:szCs w:val="26"/>
        </w:rPr>
        <w:t>Nêu mục tiêu của case study.</w:t>
      </w:r>
    </w:p>
    <w:p w14:paraId="4EA1801F" w14:textId="77777777" w:rsidR="004E4F2C" w:rsidRDefault="001038CE" w:rsidP="00E63C33">
      <w:pPr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>3. Phương pháp nghiên cứu</w:t>
      </w:r>
    </w:p>
    <w:p w14:paraId="0FD38470" w14:textId="5480337E" w:rsidR="004E4F2C" w:rsidRDefault="001038CE" w:rsidP="00E63C33">
      <w:pPr>
        <w:pStyle w:val="ListParagraph"/>
        <w:numPr>
          <w:ilvl w:val="0"/>
          <w:numId w:val="4"/>
        </w:numPr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4E4F2C">
        <w:rPr>
          <w:rFonts w:ascii="Times New Roman" w:hAnsi="Times New Roman" w:cs="Times New Roman"/>
          <w:noProof/>
          <w:sz w:val="26"/>
          <w:szCs w:val="26"/>
        </w:rPr>
        <w:t>Mô tả các loại chỉ số (software metrics) được sử dụng trong các bộ dữ liệu lỗi phần mềm.</w:t>
      </w:r>
    </w:p>
    <w:p w14:paraId="55445CC3" w14:textId="3F69540F" w:rsidR="00A16A55" w:rsidRPr="00A16A55" w:rsidRDefault="00A16A55" w:rsidP="00A16A55">
      <w:pPr>
        <w:pStyle w:val="ListParagraph"/>
        <w:numPr>
          <w:ilvl w:val="0"/>
          <w:numId w:val="4"/>
        </w:numPr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4E4F2C">
        <w:rPr>
          <w:rFonts w:ascii="Times New Roman" w:hAnsi="Times New Roman" w:cs="Times New Roman"/>
          <w:noProof/>
          <w:sz w:val="26"/>
          <w:szCs w:val="26"/>
        </w:rPr>
        <w:t xml:space="preserve">Trình bày tóm tắt về các bộ dữ liệu và </w:t>
      </w:r>
      <w:r>
        <w:rPr>
          <w:rFonts w:ascii="Times New Roman" w:hAnsi="Times New Roman" w:cs="Times New Roman"/>
          <w:noProof/>
          <w:sz w:val="26"/>
          <w:szCs w:val="26"/>
        </w:rPr>
        <w:t xml:space="preserve">các </w:t>
      </w:r>
      <w:r w:rsidRPr="004E4F2C">
        <w:rPr>
          <w:rFonts w:ascii="Times New Roman" w:hAnsi="Times New Roman" w:cs="Times New Roman"/>
          <w:noProof/>
          <w:sz w:val="26"/>
          <w:szCs w:val="26"/>
        </w:rPr>
        <w:t>độ đo đánh giá mô hình.</w:t>
      </w:r>
    </w:p>
    <w:p w14:paraId="0E7F8D72" w14:textId="6F7C9EBA" w:rsidR="004E4F2C" w:rsidRDefault="008F0318" w:rsidP="00E63C33">
      <w:pPr>
        <w:pStyle w:val="ListParagraph"/>
        <w:numPr>
          <w:ilvl w:val="0"/>
          <w:numId w:val="4"/>
        </w:numPr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4E4F2C">
        <w:rPr>
          <w:rFonts w:ascii="Times New Roman" w:hAnsi="Times New Roman" w:cs="Times New Roman"/>
          <w:noProof/>
          <w:sz w:val="26"/>
          <w:szCs w:val="26"/>
        </w:rPr>
        <w:t>Mô tả thuật toán sử dụng: Giải thích ngắn gọn ý tưởng và cơ chế hoạt động của RF</w:t>
      </w:r>
      <w:r w:rsidR="003577E1">
        <w:rPr>
          <w:rFonts w:ascii="Times New Roman" w:hAnsi="Times New Roman" w:cs="Times New Roman"/>
          <w:noProof/>
          <w:sz w:val="26"/>
          <w:szCs w:val="26"/>
        </w:rPr>
        <w:t xml:space="preserve"> (Random Forest)</w:t>
      </w:r>
      <w:r w:rsidRPr="004E4F2C">
        <w:rPr>
          <w:rFonts w:ascii="Times New Roman" w:hAnsi="Times New Roman" w:cs="Times New Roman"/>
          <w:noProof/>
          <w:sz w:val="26"/>
          <w:szCs w:val="26"/>
        </w:rPr>
        <w:t>, DS</w:t>
      </w:r>
      <w:r w:rsidR="003577E1">
        <w:rPr>
          <w:rFonts w:ascii="Times New Roman" w:hAnsi="Times New Roman" w:cs="Times New Roman"/>
          <w:noProof/>
          <w:sz w:val="26"/>
          <w:szCs w:val="26"/>
        </w:rPr>
        <w:t xml:space="preserve"> (Decision Tree)</w:t>
      </w:r>
      <w:r w:rsidRPr="004E4F2C">
        <w:rPr>
          <w:rFonts w:ascii="Times New Roman" w:hAnsi="Times New Roman" w:cs="Times New Roman"/>
          <w:noProof/>
          <w:sz w:val="26"/>
          <w:szCs w:val="26"/>
        </w:rPr>
        <w:t>, SVM</w:t>
      </w:r>
      <w:r w:rsidR="003577E1">
        <w:rPr>
          <w:rFonts w:ascii="Times New Roman" w:hAnsi="Times New Roman" w:cs="Times New Roman"/>
          <w:noProof/>
          <w:sz w:val="26"/>
          <w:szCs w:val="26"/>
        </w:rPr>
        <w:t xml:space="preserve"> (Support Vector Machine)</w:t>
      </w:r>
      <w:r w:rsidRPr="004E4F2C">
        <w:rPr>
          <w:rFonts w:ascii="Times New Roman" w:hAnsi="Times New Roman" w:cs="Times New Roman"/>
          <w:noProof/>
          <w:sz w:val="26"/>
          <w:szCs w:val="26"/>
        </w:rPr>
        <w:t>, LR</w:t>
      </w:r>
      <w:r w:rsidR="003577E1">
        <w:rPr>
          <w:rFonts w:ascii="Times New Roman" w:hAnsi="Times New Roman" w:cs="Times New Roman"/>
          <w:noProof/>
          <w:sz w:val="26"/>
          <w:szCs w:val="26"/>
        </w:rPr>
        <w:t xml:space="preserve"> (</w:t>
      </w:r>
      <w:r w:rsidR="003577E1" w:rsidRPr="003577E1">
        <w:rPr>
          <w:rFonts w:ascii="Times New Roman" w:hAnsi="Times New Roman" w:cs="Times New Roman"/>
          <w:noProof/>
          <w:sz w:val="26"/>
          <w:szCs w:val="26"/>
        </w:rPr>
        <w:t>Logistic Regression</w:t>
      </w:r>
      <w:r w:rsidR="003577E1">
        <w:rPr>
          <w:rFonts w:ascii="Times New Roman" w:hAnsi="Times New Roman" w:cs="Times New Roman"/>
          <w:noProof/>
          <w:sz w:val="26"/>
          <w:szCs w:val="26"/>
        </w:rPr>
        <w:t>)</w:t>
      </w:r>
      <w:r w:rsidRPr="004E4F2C">
        <w:rPr>
          <w:rFonts w:ascii="Times New Roman" w:hAnsi="Times New Roman" w:cs="Times New Roman"/>
          <w:noProof/>
          <w:sz w:val="26"/>
          <w:szCs w:val="26"/>
        </w:rPr>
        <w:t xml:space="preserve">, Bagging, Boosting, </w:t>
      </w:r>
      <w:r w:rsidRPr="004E4F2C">
        <w:rPr>
          <w:rFonts w:ascii="Times New Roman" w:hAnsi="Times New Roman" w:cs="Times New Roman"/>
          <w:noProof/>
          <w:color w:val="FF0000"/>
          <w:sz w:val="26"/>
          <w:szCs w:val="26"/>
          <w:highlight w:val="yellow"/>
        </w:rPr>
        <w:t>SMOTE</w:t>
      </w:r>
      <w:r w:rsidR="00713761" w:rsidRPr="00713761">
        <w:rPr>
          <w:rStyle w:val="FootnoteReference"/>
          <w:rFonts w:ascii="Times New Roman" w:hAnsi="Times New Roman" w:cs="Times New Roman"/>
          <w:noProof/>
          <w:color w:val="FF0000"/>
          <w:sz w:val="26"/>
          <w:szCs w:val="26"/>
          <w:highlight w:val="yellow"/>
        </w:rPr>
        <w:footnoteReference w:id="1"/>
      </w:r>
      <w:r w:rsidR="00713761" w:rsidRPr="004E4F2C">
        <w:rPr>
          <w:rFonts w:ascii="Times New Roman" w:hAnsi="Times New Roman" w:cs="Times New Roman"/>
          <w:noProof/>
          <w:color w:val="FF0000"/>
          <w:sz w:val="26"/>
          <w:szCs w:val="26"/>
          <w:highlight w:val="yellow"/>
        </w:rPr>
        <w:t>/</w:t>
      </w:r>
      <w:r w:rsidRPr="004E4F2C">
        <w:rPr>
          <w:rFonts w:ascii="Times New Roman" w:hAnsi="Times New Roman" w:cs="Times New Roman"/>
          <w:noProof/>
          <w:color w:val="FF0000"/>
          <w:sz w:val="26"/>
          <w:szCs w:val="26"/>
          <w:highlight w:val="yellow"/>
        </w:rPr>
        <w:t>Under-sampling</w:t>
      </w:r>
      <w:r w:rsidR="00713761" w:rsidRPr="00713761">
        <w:rPr>
          <w:rStyle w:val="FootnoteReference"/>
          <w:rFonts w:ascii="Times New Roman" w:hAnsi="Times New Roman" w:cs="Times New Roman"/>
          <w:noProof/>
          <w:color w:val="FF0000"/>
          <w:sz w:val="26"/>
          <w:szCs w:val="26"/>
          <w:highlight w:val="yellow"/>
        </w:rPr>
        <w:footnoteReference w:id="2"/>
      </w:r>
      <w:r w:rsidR="00713761" w:rsidRPr="003577E1">
        <w:rPr>
          <w:rFonts w:ascii="Times New Roman" w:hAnsi="Times New Roman" w:cs="Times New Roman"/>
          <w:noProof/>
          <w:sz w:val="26"/>
          <w:szCs w:val="26"/>
        </w:rPr>
        <w:t>(</w:t>
      </w:r>
      <w:bookmarkStart w:id="0" w:name="_Hlk228564975"/>
      <w:r w:rsidR="00713761" w:rsidRPr="004E4F2C">
        <w:rPr>
          <w:rFonts w:ascii="Times New Roman" w:hAnsi="Times New Roman" w:cs="Times New Roman"/>
          <w:noProof/>
          <w:sz w:val="26"/>
          <w:szCs w:val="26"/>
        </w:rPr>
        <w:t>Random Undersampling</w:t>
      </w:r>
      <w:bookmarkEnd w:id="0"/>
      <w:r w:rsidR="00713761" w:rsidRPr="004E4F2C">
        <w:rPr>
          <w:rFonts w:ascii="Times New Roman" w:hAnsi="Times New Roman" w:cs="Times New Roman"/>
          <w:noProof/>
          <w:sz w:val="26"/>
          <w:szCs w:val="26"/>
        </w:rPr>
        <w:t>)</w:t>
      </w:r>
      <w:r w:rsidRPr="004E4F2C">
        <w:rPr>
          <w:rFonts w:ascii="Times New Roman" w:hAnsi="Times New Roman" w:cs="Times New Roman"/>
          <w:noProof/>
          <w:sz w:val="26"/>
          <w:szCs w:val="26"/>
        </w:rPr>
        <w:t>.</w:t>
      </w:r>
    </w:p>
    <w:p w14:paraId="1A456837" w14:textId="77777777" w:rsidR="004E4F2C" w:rsidRDefault="008F0318" w:rsidP="00E63C33">
      <w:pPr>
        <w:pStyle w:val="ListParagraph"/>
        <w:numPr>
          <w:ilvl w:val="0"/>
          <w:numId w:val="4"/>
        </w:numPr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4E4F2C">
        <w:rPr>
          <w:rFonts w:ascii="Times New Roman" w:hAnsi="Times New Roman" w:cs="Times New Roman"/>
          <w:noProof/>
          <w:sz w:val="26"/>
          <w:szCs w:val="26"/>
        </w:rPr>
        <w:t>Quy trình thực hiện: Vẽ sơ đồ mô tả quy trình các bước và viết mã giả cho phương pháp đề xuất (Tham khảo Algorithm 1).</w:t>
      </w:r>
    </w:p>
    <w:p w14:paraId="10132943" w14:textId="4917D3D8" w:rsidR="008F0318" w:rsidRPr="008F0318" w:rsidRDefault="008F0318" w:rsidP="00E63C33">
      <w:pPr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8F0318">
        <w:rPr>
          <w:rFonts w:ascii="Times New Roman" w:hAnsi="Times New Roman" w:cs="Times New Roman"/>
          <w:noProof/>
          <w:sz w:val="26"/>
          <w:szCs w:val="26"/>
        </w:rPr>
        <w:t>4. Kết quả và thảo luận</w:t>
      </w:r>
    </w:p>
    <w:p w14:paraId="38FCB25E" w14:textId="77777777" w:rsidR="004E4F2C" w:rsidRDefault="008F0318" w:rsidP="00E63C33">
      <w:pPr>
        <w:pStyle w:val="ListParagraph"/>
        <w:numPr>
          <w:ilvl w:val="0"/>
          <w:numId w:val="5"/>
        </w:numPr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4E4F2C">
        <w:rPr>
          <w:rFonts w:ascii="Times New Roman" w:hAnsi="Times New Roman" w:cs="Times New Roman"/>
          <w:noProof/>
          <w:sz w:val="26"/>
          <w:szCs w:val="26"/>
        </w:rPr>
        <w:t>Trình bày kết quả: Sử dụng bảng biểu, biểu đồ để thống kê các độ đo cho các phương pháp trên các tập dữ liệu.</w:t>
      </w:r>
    </w:p>
    <w:p w14:paraId="6A27D6C7" w14:textId="2926324C" w:rsidR="008F0318" w:rsidRPr="004E4F2C" w:rsidRDefault="008F0318" w:rsidP="00E63C33">
      <w:pPr>
        <w:pStyle w:val="ListParagraph"/>
        <w:numPr>
          <w:ilvl w:val="0"/>
          <w:numId w:val="5"/>
        </w:numPr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4E4F2C">
        <w:rPr>
          <w:rFonts w:ascii="Times New Roman" w:hAnsi="Times New Roman" w:cs="Times New Roman"/>
          <w:noProof/>
          <w:sz w:val="26"/>
          <w:szCs w:val="26"/>
        </w:rPr>
        <w:t>Phân tích kết quả: Bộ phân lớp nào đạt kết quả tốt nhất?</w:t>
      </w:r>
      <w:r w:rsidR="004E4F2C">
        <w:rPr>
          <w:rFonts w:ascii="Times New Roman" w:hAnsi="Times New Roman" w:cs="Times New Roman"/>
          <w:noProof/>
          <w:sz w:val="26"/>
          <w:szCs w:val="26"/>
        </w:rPr>
        <w:t xml:space="preserve"> Giải thích được vì sao nó lại tốt?</w:t>
      </w:r>
      <w:r w:rsidRPr="004E4F2C">
        <w:rPr>
          <w:rFonts w:ascii="Times New Roman" w:hAnsi="Times New Roman" w:cs="Times New Roman"/>
          <w:noProof/>
          <w:sz w:val="26"/>
          <w:szCs w:val="26"/>
        </w:rPr>
        <w:t xml:space="preserve"> Kỹ thuật ensemble có cải thiện kết quả so với Base </w:t>
      </w:r>
      <w:r w:rsidR="00713761" w:rsidRPr="004E4F2C">
        <w:rPr>
          <w:rFonts w:ascii="Times New Roman" w:hAnsi="Times New Roman" w:cs="Times New Roman"/>
          <w:noProof/>
          <w:sz w:val="26"/>
          <w:szCs w:val="26"/>
        </w:rPr>
        <w:t xml:space="preserve">learner không? Vai trò của </w:t>
      </w:r>
      <w:r w:rsidR="00713761" w:rsidRPr="004E4F2C">
        <w:rPr>
          <w:rFonts w:ascii="Times New Roman" w:hAnsi="Times New Roman" w:cs="Times New Roman"/>
          <w:noProof/>
          <w:color w:val="FF0000"/>
          <w:sz w:val="26"/>
          <w:szCs w:val="26"/>
          <w:highlight w:val="yellow"/>
        </w:rPr>
        <w:t>SMOTE/Under-Sampling</w:t>
      </w:r>
      <w:r w:rsidR="00713761" w:rsidRPr="004E4F2C">
        <w:rPr>
          <w:rFonts w:ascii="Times New Roman" w:hAnsi="Times New Roman" w:cs="Times New Roman"/>
          <w:noProof/>
          <w:sz w:val="26"/>
          <w:szCs w:val="26"/>
        </w:rPr>
        <w:t>?</w:t>
      </w:r>
      <w:r w:rsidR="00BF2ED1">
        <w:rPr>
          <w:rFonts w:ascii="Times New Roman" w:hAnsi="Times New Roman" w:cs="Times New Roman"/>
          <w:noProof/>
          <w:sz w:val="26"/>
          <w:szCs w:val="26"/>
        </w:rPr>
        <w:t xml:space="preserve"> Khả năng xử lý dữ liệu mất cân bằng?...</w:t>
      </w:r>
    </w:p>
    <w:p w14:paraId="4D06C21E" w14:textId="07F34C2A" w:rsidR="00713761" w:rsidRDefault="00713761" w:rsidP="00E63C33">
      <w:pPr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>5. Kết luận và hướng phát triển</w:t>
      </w:r>
    </w:p>
    <w:p w14:paraId="42A64FA0" w14:textId="30582D63" w:rsidR="004E4F2C" w:rsidRDefault="00713761" w:rsidP="00E63C33">
      <w:pPr>
        <w:pStyle w:val="ListParagraph"/>
        <w:numPr>
          <w:ilvl w:val="0"/>
          <w:numId w:val="6"/>
        </w:numPr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4E4F2C">
        <w:rPr>
          <w:rFonts w:ascii="Times New Roman" w:hAnsi="Times New Roman" w:cs="Times New Roman"/>
          <w:noProof/>
          <w:sz w:val="26"/>
          <w:szCs w:val="26"/>
        </w:rPr>
        <w:lastRenderedPageBreak/>
        <w:t>Xác nhận lại kết quả thu được</w:t>
      </w:r>
      <w:r w:rsidR="005254E3">
        <w:rPr>
          <w:rFonts w:ascii="Times New Roman" w:hAnsi="Times New Roman" w:cs="Times New Roman"/>
          <w:noProof/>
          <w:sz w:val="26"/>
          <w:szCs w:val="26"/>
        </w:rPr>
        <w:t xml:space="preserve"> qua thực nghiệm</w:t>
      </w:r>
      <w:r w:rsidRPr="004E4F2C">
        <w:rPr>
          <w:rFonts w:ascii="Times New Roman" w:hAnsi="Times New Roman" w:cs="Times New Roman"/>
          <w:noProof/>
          <w:sz w:val="26"/>
          <w:szCs w:val="26"/>
        </w:rPr>
        <w:t>.</w:t>
      </w:r>
    </w:p>
    <w:p w14:paraId="0A331A82" w14:textId="40DFF34F" w:rsidR="00713761" w:rsidRPr="004E4F2C" w:rsidRDefault="00713761" w:rsidP="00E63C33">
      <w:pPr>
        <w:pStyle w:val="ListParagraph"/>
        <w:numPr>
          <w:ilvl w:val="0"/>
          <w:numId w:val="6"/>
        </w:numPr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4E4F2C">
        <w:rPr>
          <w:rFonts w:ascii="Times New Roman" w:hAnsi="Times New Roman" w:cs="Times New Roman"/>
          <w:noProof/>
          <w:sz w:val="26"/>
          <w:szCs w:val="26"/>
        </w:rPr>
        <w:t xml:space="preserve">Đề xuất hướng cải thiện </w:t>
      </w:r>
      <w:r w:rsidR="005254E3">
        <w:rPr>
          <w:rFonts w:ascii="Times New Roman" w:hAnsi="Times New Roman" w:cs="Times New Roman"/>
          <w:noProof/>
          <w:sz w:val="26"/>
          <w:szCs w:val="26"/>
        </w:rPr>
        <w:t xml:space="preserve">hiệu suất </w:t>
      </w:r>
      <w:r w:rsidRPr="004E4F2C">
        <w:rPr>
          <w:rFonts w:ascii="Times New Roman" w:hAnsi="Times New Roman" w:cs="Times New Roman"/>
          <w:noProof/>
          <w:sz w:val="26"/>
          <w:szCs w:val="26"/>
        </w:rPr>
        <w:t>cho phương pháp.</w:t>
      </w:r>
    </w:p>
    <w:p w14:paraId="3018BB66" w14:textId="475E2411" w:rsidR="00E63C33" w:rsidRPr="00713761" w:rsidRDefault="00713761" w:rsidP="00E63C33">
      <w:pPr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>6. Tài liệu tham khảo</w:t>
      </w:r>
      <w:r w:rsidR="004E4F2C">
        <w:rPr>
          <w:rFonts w:ascii="Times New Roman" w:hAnsi="Times New Roman" w:cs="Times New Roman"/>
          <w:noProof/>
          <w:sz w:val="26"/>
          <w:szCs w:val="26"/>
        </w:rPr>
        <w:t xml:space="preserve">: </w:t>
      </w:r>
      <w:r>
        <w:rPr>
          <w:rFonts w:ascii="Times New Roman" w:hAnsi="Times New Roman" w:cs="Times New Roman"/>
          <w:noProof/>
          <w:sz w:val="26"/>
          <w:szCs w:val="26"/>
        </w:rPr>
        <w:t>Liệt kê các tài liệu tham khảo sử dụng.</w:t>
      </w:r>
    </w:p>
    <w:sectPr w:rsidR="00E63C33" w:rsidRPr="007137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5BC455" w14:textId="77777777" w:rsidR="007E77F6" w:rsidRDefault="007E77F6" w:rsidP="00713761">
      <w:pPr>
        <w:spacing w:after="0" w:line="240" w:lineRule="auto"/>
      </w:pPr>
      <w:r>
        <w:separator/>
      </w:r>
    </w:p>
  </w:endnote>
  <w:endnote w:type="continuationSeparator" w:id="0">
    <w:p w14:paraId="52608316" w14:textId="77777777" w:rsidR="007E77F6" w:rsidRDefault="007E77F6" w:rsidP="00713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40679B" w14:textId="77777777" w:rsidR="007E77F6" w:rsidRDefault="007E77F6" w:rsidP="00713761">
      <w:pPr>
        <w:spacing w:after="0" w:line="240" w:lineRule="auto"/>
      </w:pPr>
      <w:r>
        <w:separator/>
      </w:r>
    </w:p>
  </w:footnote>
  <w:footnote w:type="continuationSeparator" w:id="0">
    <w:p w14:paraId="009605F7" w14:textId="77777777" w:rsidR="007E77F6" w:rsidRDefault="007E77F6" w:rsidP="00713761">
      <w:pPr>
        <w:spacing w:after="0" w:line="240" w:lineRule="auto"/>
      </w:pPr>
      <w:r>
        <w:continuationSeparator/>
      </w:r>
    </w:p>
  </w:footnote>
  <w:footnote w:id="1">
    <w:p w14:paraId="136804A5" w14:textId="249C31B6" w:rsidR="00713761" w:rsidRPr="003577E1" w:rsidRDefault="00713761">
      <w:pPr>
        <w:pStyle w:val="FootnoteText"/>
        <w:rPr>
          <w:color w:val="FF0000"/>
        </w:rPr>
      </w:pPr>
      <w:r>
        <w:rPr>
          <w:rStyle w:val="FootnoteReference"/>
        </w:rPr>
        <w:footnoteRef/>
      </w:r>
      <w:r>
        <w:t xml:space="preserve"> SMOTE</w:t>
      </w:r>
      <w:r w:rsidR="003577E1">
        <w:t xml:space="preserve"> (</w:t>
      </w:r>
      <w:r w:rsidR="003577E1" w:rsidRPr="003577E1">
        <w:t>https://imbalanced-learn.org/stable/references/generated/imblearn.over_sampling.SMOTE.html</w:t>
      </w:r>
      <w:r w:rsidR="003577E1">
        <w:t>)</w:t>
      </w:r>
      <w:r>
        <w:t xml:space="preserve">: </w:t>
      </w:r>
      <w:proofErr w:type="spellStart"/>
      <w:r w:rsidRPr="003577E1">
        <w:rPr>
          <w:color w:val="FF0000"/>
        </w:rPr>
        <w:t>Dành</w:t>
      </w:r>
      <w:proofErr w:type="spellEnd"/>
      <w:r w:rsidRPr="003577E1">
        <w:rPr>
          <w:color w:val="FF0000"/>
        </w:rPr>
        <w:t xml:space="preserve"> </w:t>
      </w:r>
      <w:proofErr w:type="spellStart"/>
      <w:r w:rsidRPr="003577E1">
        <w:rPr>
          <w:color w:val="FF0000"/>
        </w:rPr>
        <w:t>cho</w:t>
      </w:r>
      <w:proofErr w:type="spellEnd"/>
      <w:r w:rsidRPr="003577E1">
        <w:rPr>
          <w:color w:val="FF0000"/>
        </w:rPr>
        <w:t xml:space="preserve"> </w:t>
      </w:r>
      <w:proofErr w:type="spellStart"/>
      <w:r w:rsidRPr="003577E1">
        <w:rPr>
          <w:color w:val="FF0000"/>
        </w:rPr>
        <w:t>các</w:t>
      </w:r>
      <w:proofErr w:type="spellEnd"/>
      <w:r w:rsidRPr="003577E1">
        <w:rPr>
          <w:color w:val="FF0000"/>
        </w:rPr>
        <w:t xml:space="preserve"> </w:t>
      </w:r>
      <w:proofErr w:type="spellStart"/>
      <w:r w:rsidRPr="003577E1">
        <w:rPr>
          <w:color w:val="FF0000"/>
        </w:rPr>
        <w:t>lớp</w:t>
      </w:r>
      <w:proofErr w:type="spellEnd"/>
      <w:r w:rsidRPr="003577E1">
        <w:rPr>
          <w:color w:val="FF0000"/>
        </w:rPr>
        <w:t xml:space="preserve"> </w:t>
      </w:r>
      <w:proofErr w:type="spellStart"/>
      <w:r w:rsidRPr="003577E1">
        <w:rPr>
          <w:color w:val="FF0000"/>
        </w:rPr>
        <w:t>thực</w:t>
      </w:r>
      <w:proofErr w:type="spellEnd"/>
      <w:r w:rsidRPr="003577E1">
        <w:rPr>
          <w:color w:val="FF0000"/>
        </w:rPr>
        <w:t xml:space="preserve"> </w:t>
      </w:r>
      <w:proofErr w:type="spellStart"/>
      <w:r w:rsidRPr="003577E1">
        <w:rPr>
          <w:color w:val="FF0000"/>
        </w:rPr>
        <w:t>hành</w:t>
      </w:r>
      <w:proofErr w:type="spellEnd"/>
      <w:r w:rsidRPr="003577E1">
        <w:rPr>
          <w:color w:val="FF0000"/>
        </w:rPr>
        <w:t xml:space="preserve"> </w:t>
      </w:r>
      <w:proofErr w:type="spellStart"/>
      <w:r w:rsidRPr="003577E1">
        <w:rPr>
          <w:color w:val="FF0000"/>
        </w:rPr>
        <w:t>thuộc</w:t>
      </w:r>
      <w:proofErr w:type="spellEnd"/>
      <w:r w:rsidRPr="003577E1">
        <w:rPr>
          <w:color w:val="FF0000"/>
        </w:rPr>
        <w:t xml:space="preserve"> </w:t>
      </w:r>
      <w:proofErr w:type="spellStart"/>
      <w:r w:rsidRPr="003577E1">
        <w:rPr>
          <w:color w:val="FF0000"/>
        </w:rPr>
        <w:t>lớp</w:t>
      </w:r>
      <w:proofErr w:type="spellEnd"/>
      <w:r w:rsidRPr="003577E1">
        <w:rPr>
          <w:color w:val="FF0000"/>
        </w:rPr>
        <w:t xml:space="preserve"> LT-02</w:t>
      </w:r>
    </w:p>
  </w:footnote>
  <w:footnote w:id="2">
    <w:p w14:paraId="619DDAD8" w14:textId="3829556A" w:rsidR="00713761" w:rsidRPr="003577E1" w:rsidRDefault="00713761">
      <w:pPr>
        <w:pStyle w:val="FootnoteText"/>
        <w:rPr>
          <w:color w:val="FF0000"/>
        </w:rPr>
      </w:pPr>
      <w:r>
        <w:rPr>
          <w:rStyle w:val="FootnoteReference"/>
        </w:rPr>
        <w:footnoteRef/>
      </w:r>
      <w:r>
        <w:t xml:space="preserve"> </w:t>
      </w:r>
      <w:r w:rsidRPr="00713761">
        <w:t xml:space="preserve">Random </w:t>
      </w:r>
      <w:proofErr w:type="spellStart"/>
      <w:r w:rsidRPr="00713761">
        <w:t>Undersampling</w:t>
      </w:r>
      <w:proofErr w:type="spellEnd"/>
      <w:r w:rsidR="003577E1">
        <w:t xml:space="preserve"> (</w:t>
      </w:r>
      <w:r w:rsidR="003577E1" w:rsidRPr="003577E1">
        <w:t>https://imbalanced-learn.org/stable/references/generated/imblearn.under_sampling.RandomUnderSampler.html</w:t>
      </w:r>
      <w:r w:rsidR="003577E1">
        <w:t>)</w:t>
      </w:r>
      <w:r>
        <w:t xml:space="preserve">: </w:t>
      </w:r>
      <w:proofErr w:type="spellStart"/>
      <w:r w:rsidRPr="003577E1">
        <w:rPr>
          <w:color w:val="FF0000"/>
        </w:rPr>
        <w:t>Dành</w:t>
      </w:r>
      <w:proofErr w:type="spellEnd"/>
      <w:r w:rsidRPr="003577E1">
        <w:rPr>
          <w:color w:val="FF0000"/>
        </w:rPr>
        <w:t xml:space="preserve"> </w:t>
      </w:r>
      <w:proofErr w:type="spellStart"/>
      <w:r w:rsidRPr="003577E1">
        <w:rPr>
          <w:color w:val="FF0000"/>
        </w:rPr>
        <w:t>cho</w:t>
      </w:r>
      <w:proofErr w:type="spellEnd"/>
      <w:r w:rsidRPr="003577E1">
        <w:rPr>
          <w:color w:val="FF0000"/>
        </w:rPr>
        <w:t xml:space="preserve"> </w:t>
      </w:r>
      <w:proofErr w:type="spellStart"/>
      <w:r w:rsidRPr="003577E1">
        <w:rPr>
          <w:color w:val="FF0000"/>
        </w:rPr>
        <w:t>các</w:t>
      </w:r>
      <w:proofErr w:type="spellEnd"/>
      <w:r w:rsidRPr="003577E1">
        <w:rPr>
          <w:color w:val="FF0000"/>
        </w:rPr>
        <w:t xml:space="preserve"> </w:t>
      </w:r>
      <w:proofErr w:type="spellStart"/>
      <w:r w:rsidRPr="003577E1">
        <w:rPr>
          <w:color w:val="FF0000"/>
        </w:rPr>
        <w:t>lớp</w:t>
      </w:r>
      <w:proofErr w:type="spellEnd"/>
      <w:r w:rsidRPr="003577E1">
        <w:rPr>
          <w:color w:val="FF0000"/>
        </w:rPr>
        <w:t xml:space="preserve"> </w:t>
      </w:r>
      <w:proofErr w:type="spellStart"/>
      <w:r w:rsidRPr="003577E1">
        <w:rPr>
          <w:color w:val="FF0000"/>
        </w:rPr>
        <w:t>thực</w:t>
      </w:r>
      <w:proofErr w:type="spellEnd"/>
      <w:r w:rsidRPr="003577E1">
        <w:rPr>
          <w:color w:val="FF0000"/>
        </w:rPr>
        <w:t xml:space="preserve"> </w:t>
      </w:r>
      <w:proofErr w:type="spellStart"/>
      <w:r w:rsidRPr="003577E1">
        <w:rPr>
          <w:color w:val="FF0000"/>
        </w:rPr>
        <w:t>hành</w:t>
      </w:r>
      <w:proofErr w:type="spellEnd"/>
      <w:r w:rsidRPr="003577E1">
        <w:rPr>
          <w:color w:val="FF0000"/>
        </w:rPr>
        <w:t xml:space="preserve"> </w:t>
      </w:r>
      <w:proofErr w:type="spellStart"/>
      <w:r w:rsidRPr="003577E1">
        <w:rPr>
          <w:color w:val="FF0000"/>
        </w:rPr>
        <w:t>thuộc</w:t>
      </w:r>
      <w:proofErr w:type="spellEnd"/>
      <w:r w:rsidRPr="003577E1">
        <w:rPr>
          <w:color w:val="FF0000"/>
        </w:rPr>
        <w:t xml:space="preserve"> </w:t>
      </w:r>
      <w:proofErr w:type="spellStart"/>
      <w:r w:rsidRPr="003577E1">
        <w:rPr>
          <w:color w:val="FF0000"/>
        </w:rPr>
        <w:t>lớp</w:t>
      </w:r>
      <w:proofErr w:type="spellEnd"/>
      <w:r w:rsidRPr="003577E1">
        <w:rPr>
          <w:color w:val="FF0000"/>
        </w:rPr>
        <w:t xml:space="preserve"> LT-01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F7DEB"/>
    <w:multiLevelType w:val="hybridMultilevel"/>
    <w:tmpl w:val="FAE481F0"/>
    <w:lvl w:ilvl="0" w:tplc="5FC6B808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264533"/>
    <w:multiLevelType w:val="hybridMultilevel"/>
    <w:tmpl w:val="151AE0D4"/>
    <w:lvl w:ilvl="0" w:tplc="5FC6B808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936A1C"/>
    <w:multiLevelType w:val="hybridMultilevel"/>
    <w:tmpl w:val="1D06C31C"/>
    <w:lvl w:ilvl="0" w:tplc="5FC6B808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6770DC"/>
    <w:multiLevelType w:val="hybridMultilevel"/>
    <w:tmpl w:val="7FC2B686"/>
    <w:lvl w:ilvl="0" w:tplc="5FC6B808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2F5266"/>
    <w:multiLevelType w:val="hybridMultilevel"/>
    <w:tmpl w:val="AE44E242"/>
    <w:lvl w:ilvl="0" w:tplc="5FC6B808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A23409"/>
    <w:multiLevelType w:val="hybridMultilevel"/>
    <w:tmpl w:val="1BE69E42"/>
    <w:lvl w:ilvl="0" w:tplc="5FC6B808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C33"/>
    <w:rsid w:val="00064AE1"/>
    <w:rsid w:val="000A4F1B"/>
    <w:rsid w:val="000C29E2"/>
    <w:rsid w:val="001038CE"/>
    <w:rsid w:val="002B43C5"/>
    <w:rsid w:val="003577E1"/>
    <w:rsid w:val="003C6A41"/>
    <w:rsid w:val="004A030E"/>
    <w:rsid w:val="004E4F2C"/>
    <w:rsid w:val="005254E3"/>
    <w:rsid w:val="005C1FBD"/>
    <w:rsid w:val="005F6E92"/>
    <w:rsid w:val="006C78C5"/>
    <w:rsid w:val="00713761"/>
    <w:rsid w:val="007E77F6"/>
    <w:rsid w:val="008C4F06"/>
    <w:rsid w:val="008F0318"/>
    <w:rsid w:val="009952E9"/>
    <w:rsid w:val="00A16A55"/>
    <w:rsid w:val="00A37F7B"/>
    <w:rsid w:val="00AC6C14"/>
    <w:rsid w:val="00B814B4"/>
    <w:rsid w:val="00BF2ED1"/>
    <w:rsid w:val="00C54ECA"/>
    <w:rsid w:val="00D02497"/>
    <w:rsid w:val="00D362ED"/>
    <w:rsid w:val="00DA3427"/>
    <w:rsid w:val="00E63C33"/>
    <w:rsid w:val="00E66DAF"/>
    <w:rsid w:val="00E80D30"/>
    <w:rsid w:val="00E960AA"/>
    <w:rsid w:val="00FD2079"/>
    <w:rsid w:val="00FF0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650C7"/>
  <w15:chartTrackingRefBased/>
  <w15:docId w15:val="{4AB3C4E0-849A-4B8C-9FD5-022A2BD79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3761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71376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1376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1376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1C7993-563F-4F6F-8AA4-D37AF18FC7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Hải Yến</dc:creator>
  <cp:keywords/>
  <dc:description/>
  <cp:lastModifiedBy>Nguyễn Hải Yến</cp:lastModifiedBy>
  <cp:revision>8</cp:revision>
  <dcterms:created xsi:type="dcterms:W3CDTF">2026-04-30T02:01:00Z</dcterms:created>
  <dcterms:modified xsi:type="dcterms:W3CDTF">2026-05-06T08:05:00Z</dcterms:modified>
</cp:coreProperties>
</file>