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Hướng dẫn sử dụng — Hệ thống LMS</w:t>
      </w:r>
    </w:p>
    <w:p>
      <w:pPr>
        <w:jc w:val="center"/>
      </w:pPr>
      <w:r>
        <w:t>Phiên bản tài liệu: theo mã nguồn DTHang (doan_fe-main + doan_be-main).</w:t>
      </w:r>
    </w:p>
    <w:p/>
    <w:p>
      <w:pPr>
        <w:pStyle w:val="Heading1"/>
      </w:pPr>
      <w:r>
        <w:t>1. Giới thiệu</w:t>
      </w:r>
    </w:p>
    <w:p>
      <w:r>
        <w:t>Đây là nền tảng học tập trực tuyến (LMS) với vai trò khách, học viên và quản trị viên. Giao diện người dùng chạy trên trình duyệt; dữ liệu và nghiệp vụ do API backend cung cấp.</w:t>
      </w:r>
    </w:p>
    <w:p>
      <w:pPr>
        <w:pStyle w:val="Heading1"/>
      </w:pPr>
      <w:r>
        <w:t>2. Chuẩn bị môi trường và chạy hệ thống</w:t>
      </w:r>
    </w:p>
    <w:p>
      <w:pPr>
        <w:pStyle w:val="Heading2"/>
      </w:pPr>
      <w:r>
        <w:t>2.1. Yêu cầu</w:t>
      </w:r>
    </w:p>
    <w:p>
      <w:pPr>
        <w:pStyle w:val="ListBullet"/>
      </w:pPr>
      <w:r>
        <w:t>Node.js 20+ (LTS khuyến nghị)</w:t>
      </w:r>
    </w:p>
    <w:p>
      <w:pPr>
        <w:pStyle w:val="ListBullet"/>
      </w:pPr>
      <w:r>
        <w:t>PostgreSQL 14+</w:t>
      </w:r>
    </w:p>
    <w:p>
      <w:pPr>
        <w:pStyle w:val="ListBullet"/>
      </w:pPr>
      <w:r>
        <w:t>MinIO (tùy chọn — dùng khi upload thumbnail/video; có thể tắt MINIO_DISABLED)</w:t>
      </w:r>
    </w:p>
    <w:p>
      <w:pPr>
        <w:pStyle w:val="Heading2"/>
      </w:pPr>
      <w:r>
        <w:t>2.2. Backend</w:t>
      </w:r>
    </w:p>
    <w:p>
      <w:pPr>
        <w:pStyle w:val="ListBullet"/>
      </w:pPr>
      <w:r>
        <w:t>Thư mục: doan_be-main — cài phụ thuộc: npm install</w:t>
      </w:r>
    </w:p>
    <w:p>
      <w:pPr>
        <w:pStyle w:val="ListBullet"/>
      </w:pPr>
      <w:r>
        <w:t>Cấu hình file .env (DB, JWT, MinIO…) theo README.md dự án</w:t>
      </w:r>
    </w:p>
    <w:p>
      <w:pPr>
        <w:pStyle w:val="ListBullet"/>
      </w:pPr>
      <w:r>
        <w:t>Áp dụng migration và seed: npm run db:migrate, npm run db:seed</w:t>
      </w:r>
    </w:p>
    <w:p>
      <w:pPr>
        <w:pStyle w:val="ListBullet"/>
      </w:pPr>
      <w:r>
        <w:t>Chạy API: npm start — mặc định http://localhost:8096/api</w:t>
      </w:r>
    </w:p>
    <w:p>
      <w:pPr>
        <w:pStyle w:val="Heading2"/>
      </w:pPr>
      <w:r>
        <w:t>2.3. Frontend</w:t>
      </w:r>
    </w:p>
    <w:p>
      <w:pPr>
        <w:pStyle w:val="ListBullet"/>
      </w:pPr>
      <w:r>
        <w:t>Thư mục: doan_fe-main — npm install</w:t>
      </w:r>
    </w:p>
    <w:p>
      <w:pPr>
        <w:pStyle w:val="ListBullet"/>
      </w:pPr>
      <w:r>
        <w:t>Tạo .env với VITE_API_URL=http://localhost:8096/api (hoặc URL API thực tế)</w:t>
      </w:r>
    </w:p>
    <w:p>
      <w:pPr>
        <w:pStyle w:val="ListBullet"/>
      </w:pPr>
      <w:r>
        <w:t>Chạy dev: npm run dev — mặc định http://localhost:5173</w:t>
      </w:r>
    </w:p>
    <w:p>
      <w:r>
        <w:t>Đăng nhập sử dụng cookie HTTP-only từ backend; trình duyệt phải cho phép cookie giữa hai origin FE/BE (đã cấu hình CORS trên server cho localhost).</w:t>
      </w:r>
    </w:p>
    <w:p>
      <w:pPr>
        <w:pStyle w:val="Heading1"/>
      </w:pPr>
      <w:r>
        <w:t>3. Vai trò người dùng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Vai trò</w:t>
            </w:r>
          </w:p>
        </w:tc>
        <w:tc>
          <w:tcPr>
            <w:tcW w:type="dxa" w:w="2880"/>
          </w:tcPr>
          <w:p>
            <w:r>
              <w:t>Đăng nhập</w:t>
            </w:r>
          </w:p>
        </w:tc>
        <w:tc>
          <w:tcPr>
            <w:tcW w:type="dxa" w:w="2880"/>
          </w:tcPr>
          <w:p>
            <w:r>
              <w:t>Khu vực sử dụng chính</w:t>
            </w:r>
          </w:p>
        </w:tc>
      </w:tr>
      <w:tr>
        <w:tc>
          <w:tcPr>
            <w:tcW w:type="dxa" w:w="2880"/>
          </w:tcPr>
          <w:p>
            <w:r>
              <w:t>Khách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  <w:tc>
          <w:tcPr>
            <w:tcW w:type="dxa" w:w="2880"/>
          </w:tcPr>
          <w:p>
            <w:r>
              <w:t>Trang chủ, giới thiệu, xem chi tiết khóa học</w:t>
            </w:r>
          </w:p>
        </w:tc>
      </w:tr>
      <w:tr>
        <w:tc>
          <w:tcPr>
            <w:tcW w:type="dxa" w:w="2880"/>
          </w:tcPr>
          <w:p>
            <w:r>
              <w:t>Học viên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Dashboard, khóa của tôi, wishlist, hồ sơ, học trực tuyến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/auth/admin/login</w:t>
            </w:r>
          </w:p>
        </w:tc>
        <w:tc>
          <w:tcPr>
            <w:tcW w:type="dxa" w:w="2880"/>
          </w:tcPr>
          <w:p>
            <w:r>
              <w:t>Toàn bộ /admin/* (cần role admin)</w:t>
            </w:r>
          </w:p>
        </w:tc>
      </w:tr>
    </w:tbl>
    <w:p>
      <w:pPr>
        <w:pStyle w:val="Heading1"/>
      </w:pPr>
      <w:r>
        <w:t>4. Hướng dẫn cho khách (chưa đăng nhập)</w:t>
      </w:r>
    </w:p>
    <w:p>
      <w:pPr>
        <w:pStyle w:val="Heading2"/>
      </w:pPr>
      <w:r>
        <w:t>4.1. Trang chủ</w:t>
      </w:r>
    </w:p>
    <w:p>
      <w:r>
        <w:t>URL: http://localhost:5173/</w:t>
      </w:r>
    </w:p>
    <w:p>
      <w:pPr>
        <w:pStyle w:val="ListBullet"/>
      </w:pPr>
      <w:r>
        <w:t>Xem giới thiệu, khóa nổi bật và điều hướng tới chi tiết khóa.</w:t>
      </w:r>
    </w:p>
    <w:p>
      <w:pPr>
        <w:pStyle w:val="ListBullet"/>
      </w:pPr>
      <w:r>
        <w:t>Đăng nhập / Đăng ký từ nút trên header khi cần ghi danh hoặc vào khu học viên.</w:t>
      </w:r>
    </w:p>
    <w:p>
      <w:pPr>
        <w:pStyle w:val="Heading2"/>
      </w:pPr>
      <w:r>
        <w:t>4.2. Chi tiết khóa học</w:t>
      </w:r>
    </w:p>
    <w:p>
      <w:r>
        <w:t>URL: http://localhost:5173/courses/&lt;mã_khóa&gt;</w:t>
      </w:r>
    </w:p>
    <w:p>
      <w:pPr>
        <w:pStyle w:val="ListBullet"/>
      </w:pPr>
      <w:r>
        <w:t>Đọc mô tả, thông tin khóa và giảng viên.</w:t>
      </w:r>
    </w:p>
    <w:p>
      <w:pPr>
        <w:pStyle w:val="ListBullet"/>
      </w:pPr>
      <w:r>
        <w:t>Sau khi đăng nhập: có thể ghi danh (enroll) và thêm/yêu thích wishlist tùy chức năng hiển thị.</w:t>
      </w:r>
    </w:p>
    <w:p>
      <w:pPr>
        <w:pStyle w:val="Heading2"/>
      </w:pPr>
      <w:r>
        <w:t>4.3. Giới thiệu</w:t>
      </w:r>
    </w:p>
    <w:p>
      <w:r>
        <w:t>URL: /about — Thông tin giới thiệu nền tảng/khoa.</w:t>
      </w:r>
    </w:p>
    <w:p>
      <w:pPr>
        <w:pStyle w:val="Heading1"/>
      </w:pPr>
      <w:r>
        <w:t>5. Hướng dẫn cho học viên</w:t>
      </w:r>
    </w:p>
    <w:p>
      <w:pPr>
        <w:pStyle w:val="Heading2"/>
      </w:pPr>
      <w:r>
        <w:t>5.1. Đăng nhập</w:t>
      </w:r>
    </w:p>
    <w:p>
      <w:r>
        <w:t>URL: /auth/login — Nhập email và mật khẩu. Sau đăng nhập thành công, hệ thống có thể đưa bạn về trang trước đó (nếu có) hoặc tiếp tục thao tác trên site.</w:t>
      </w:r>
    </w:p>
    <w:p>
      <w:pPr>
        <w:pStyle w:val="Heading2"/>
      </w:pPr>
      <w:r>
        <w:t>5.2. Bảng điều khiển (Dashboard)</w:t>
      </w:r>
    </w:p>
    <w:p>
      <w:r>
        <w:t>URL: /dashboard</w:t>
      </w:r>
    </w:p>
    <w:p>
      <w:pPr>
        <w:pStyle w:val="ListBullet"/>
      </w:pPr>
      <w:r>
        <w:t>Tổng quan: số khóa đã đăng ký, tiến độ, wishlist, gợi ý khóa nổi bật.</w:t>
      </w:r>
    </w:p>
    <w:p>
      <w:pPr>
        <w:pStyle w:val="ListBullet"/>
      </w:pPr>
      <w:r>
        <w:t>Lối tắt đến khóa của tôi, hồ sơ, trang chủ.</w:t>
      </w:r>
    </w:p>
    <w:p>
      <w:pPr>
        <w:pStyle w:val="Heading2"/>
      </w:pPr>
      <w:r>
        <w:t>5.3. Khóa học của tôi</w:t>
      </w:r>
    </w:p>
    <w:p>
      <w:r>
        <w:t>URL: /my-courses</w:t>
      </w:r>
    </w:p>
    <w:p>
      <w:pPr>
        <w:pStyle w:val="ListBullet"/>
      </w:pPr>
      <w:r>
        <w:t>Danh sách các khóa đã ghi danh, lọc đang học / hoàn thành, tìm kiếm.</w:t>
      </w:r>
    </w:p>
    <w:p>
      <w:pPr>
        <w:pStyle w:val="ListBullet"/>
      </w:pPr>
      <w:r>
        <w:t>Nút “Tiếp tục học” / “Xem lại” đưa tới màn hình học với tham số courseId.</w:t>
      </w:r>
    </w:p>
    <w:p>
      <w:pPr>
        <w:pStyle w:val="Heading2"/>
      </w:pPr>
      <w:r>
        <w:t>5.4. Wishlist (Yêu thích)</w:t>
      </w:r>
    </w:p>
    <w:p>
      <w:r>
        <w:t>URL: /my-courses/wishlist — Danh sách khóa đã lưu, mở chi tiết khóa từ danh sách.</w:t>
      </w:r>
    </w:p>
    <w:p>
      <w:pPr>
        <w:pStyle w:val="Heading2"/>
      </w:pPr>
      <w:r>
        <w:t>5.5. Học trực tuyến</w:t>
      </w:r>
    </w:p>
    <w:p>
      <w:r>
        <w:t>URL: /learning?courseId=&lt;id_khóa&gt; — Cần đã đăng nhập và thường phải đã ghi danh khóa.</w:t>
      </w:r>
    </w:p>
    <w:p>
      <w:pPr>
        <w:pStyle w:val="ListBullet"/>
      </w:pPr>
      <w:r>
        <w:t>Thanh bên: danh sách phần và bài học.</w:t>
      </w:r>
    </w:p>
    <w:p>
      <w:pPr>
        <w:pStyle w:val="ListBullet"/>
      </w:pPr>
      <w:r>
        <w:t>Nội dung bài: video, tài liệu (doc), kiểm tra quiz/exam tùy cấu hình.</w:t>
      </w:r>
    </w:p>
    <w:p>
      <w:pPr>
        <w:pStyle w:val="ListBullet"/>
      </w:pPr>
      <w:r>
        <w:t>Tiến độ học và kết quả quiz được lưu về server.</w:t>
      </w:r>
    </w:p>
    <w:p>
      <w:pPr>
        <w:pStyle w:val="Heading2"/>
      </w:pPr>
      <w:r>
        <w:t>5.6. Hồ sơ cá nhân</w:t>
      </w:r>
    </w:p>
    <w:p>
      <w:r>
        <w:t>URL: /profile — Xem/cập nhật thông tin tài khoản theo chức năng form trên màn hình.</w:t>
      </w:r>
    </w:p>
    <w:p>
      <w:pPr>
        <w:pStyle w:val="Heading1"/>
      </w:pPr>
      <w:r>
        <w:t>6. Hướng dẫn cho quản trị viên (Admin)</w:t>
      </w:r>
    </w:p>
    <w:p>
      <w:r>
        <w:t>Chỉ tài khoản có role admin mới vào được /admin. Đăng nhập tại /auth/admin/login. Nếu dùng tài khoản không phải admin, hệ thống sẽ báo lỗi quyền và không giữ phiên admin.</w:t>
      </w:r>
    </w:p>
    <w:p>
      <w:pPr>
        <w:pStyle w:val="Heading2"/>
      </w:pPr>
      <w:r>
        <w:t>6.1. Tổng quan admin</w:t>
      </w:r>
    </w:p>
    <w:p>
      <w:r>
        <w:t>URL: /admin/dashboard — Thống kê nhanh, đường tắt tới các module, danh sách khóa cập nhật gần đây.</w:t>
      </w:r>
    </w:p>
    <w:p>
      <w:pPr>
        <w:pStyle w:val="Heading2"/>
      </w:pPr>
      <w:r>
        <w:t>6.2. Quản lý khóa học</w:t>
      </w:r>
    </w:p>
    <w:p>
      <w:r>
        <w:t>URL: /admin/v1/courses — Tạo mới, chỉnh sửa, ảnh bìa, trạng thái xuất bản/bản nháp, gán danh mục và chuyên ngành.</w:t>
      </w:r>
    </w:p>
    <w:p>
      <w:pPr>
        <w:pStyle w:val="Heading2"/>
      </w:pPr>
      <w:r>
        <w:t>6.3. Nội dung khóa (curriculum)</w:t>
      </w:r>
    </w:p>
    <w:p>
      <w:pPr>
        <w:pStyle w:val="ListBullet"/>
      </w:pPr>
      <w:r>
        <w:t>Vào /admin/v1/lesson-management để chọn khóa, sau đó mở chỉnh sửa nội dung.</w:t>
      </w:r>
    </w:p>
    <w:p>
      <w:pPr>
        <w:pStyle w:val="ListBullet"/>
      </w:pPr>
      <w:r>
        <w:t>URL chi tiết: /admin/v1/courses/&lt;courseId&gt;/contents — Thêm/chỉnh section, bài học (video, tài liệu, quiz).</w:t>
      </w:r>
    </w:p>
    <w:p>
      <w:pPr>
        <w:pStyle w:val="ListBullet"/>
      </w:pPr>
      <w:r>
        <w:t>Đồng bộ curriculum về máy chủ sau khi chỉnh sửa.</w:t>
      </w:r>
    </w:p>
    <w:p>
      <w:pPr>
        <w:pStyle w:val="Heading2"/>
      </w:pPr>
      <w:r>
        <w:t>6.4. Người dùng, vai trò, chuyên ngành, danh mục</w:t>
      </w:r>
    </w:p>
    <w:p>
      <w:pPr>
        <w:pStyle w:val="ListBullet"/>
      </w:pPr>
      <w:r>
        <w:t>/admin/v1/user-management — Người dùng.</w:t>
      </w:r>
    </w:p>
    <w:p>
      <w:pPr>
        <w:pStyle w:val="ListBullet"/>
      </w:pPr>
      <w:r>
        <w:t>/admin/v1/role-management — Vai trò.</w:t>
      </w:r>
    </w:p>
    <w:p>
      <w:pPr>
        <w:pStyle w:val="ListBullet"/>
      </w:pPr>
      <w:r>
        <w:t>/admin/v1/major-management — Chuyên ngành.</w:t>
      </w:r>
    </w:p>
    <w:p>
      <w:pPr>
        <w:pStyle w:val="ListBullet"/>
      </w:pPr>
      <w:r>
        <w:t>/admin/v1/category-management — Danh mục khóa.</w:t>
      </w:r>
    </w:p>
    <w:p>
      <w:pPr>
        <w:pStyle w:val="Heading2"/>
      </w:pPr>
      <w:r>
        <w:t>6.5. Hồ sơ admin</w:t>
      </w:r>
    </w:p>
    <w:p>
      <w:r>
        <w:t>URL: /admin/v1/profile</w:t>
      </w:r>
    </w:p>
    <w:p>
      <w:pPr>
        <w:pStyle w:val="Heading1"/>
      </w:pPr>
      <w:r>
        <w:t>7. Chuyển hướng URL thường gặp</w:t>
      </w:r>
    </w:p>
    <w:p>
      <w:pPr>
        <w:pStyle w:val="ListBullet"/>
      </w:pPr>
      <w:r>
        <w:t>/admin → chuyển tới /admin/dashboard</w:t>
      </w:r>
    </w:p>
    <w:p>
      <w:pPr>
        <w:pStyle w:val="ListBullet"/>
      </w:pPr>
      <w:r>
        <w:t>/admin/v1 → chuyển tới /admin/v1/courses</w:t>
      </w:r>
    </w:p>
    <w:p>
      <w:pPr>
        <w:pStyle w:val="Heading1"/>
      </w:pPr>
      <w:r>
        <w:t>8. Xử lý sự cố thường gặp</w:t>
      </w:r>
    </w:p>
    <w:p>
      <w:pPr>
        <w:pStyle w:val="ListBullet"/>
      </w:pPr>
      <w:r>
        <w:t>Đăng nhập xong không gọi được API: kiểm tra VITE_API_URL, backend có chạy, CORS và cookie (withCredentials).</w:t>
      </w:r>
    </w:p>
    <w:p>
      <w:pPr>
        <w:pStyle w:val="ListBullet"/>
      </w:pPr>
      <w:r>
        <w:t>Không vào được trang học viên/admin: đảm bảo đúng luồng đăng nhập (/auth/login vs /auth/admin/login).</w:t>
      </w:r>
    </w:p>
    <w:p>
      <w:pPr>
        <w:pStyle w:val="ListBullet"/>
      </w:pPr>
      <w:r>
        <w:t>Upload ảnh/video lỗi: kiểm tra MinIO và biến môi trường hoặc tạm đặt MINIO_DISABLED và tránh chức năng upload.</w:t>
      </w:r>
    </w:p>
    <w:p>
      <w:pPr>
        <w:pStyle w:val="ListBullet"/>
      </w:pPr>
      <w:r>
        <w:t>Lỗi kết nối Postgres: kiểm tra .env và quyền user CSDL; chạy lại migration.</w:t>
      </w:r>
    </w:p>
    <w:p>
      <w:pPr>
        <w:pStyle w:val="Heading1"/>
      </w:pPr>
      <w:r>
        <w:t>9. Tài liệu tham chiếu trong mã nguồn</w:t>
      </w:r>
    </w:p>
    <w:p>
      <w:pPr>
        <w:pStyle w:val="ListBullet"/>
      </w:pPr>
      <w:r>
        <w:t>README.md — Cài đặt, biến môi trường, migration, build.</w:t>
      </w:r>
    </w:p>
    <w:p>
      <w:pPr>
        <w:pStyle w:val="ListBullet"/>
      </w:pPr>
      <w:r>
        <w:t>Function.md — Bảng màn hình và nhóm API.</w:t>
      </w:r>
    </w:p>
    <w:p>
      <w:pPr>
        <w:pStyle w:val="ListBullet"/>
      </w:pPr>
      <w:r>
        <w:t>doan_fe-main/src/routes/index.tsx — Định nghĩa route và bảo vệ quyền.</w:t>
      </w:r>
    </w:p>
    <w:p/>
    <w:p>
      <w:r>
        <w:rPr>
          <w:i/>
          <w:sz w:val="20"/>
        </w:rPr>
        <w:t>_Hết — Mở file này bằng Microsoft Word hoặc WPS để chỉnh sửa định dạng báo cáo._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