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4B13F" w14:textId="77777777" w:rsidR="0006129F" w:rsidRDefault="00000000">
      <w:pPr>
        <w:spacing w:before="400" w:after="120"/>
        <w:jc w:val="center"/>
      </w:pPr>
      <w:r>
        <w:rPr>
          <w:color w:val="595959"/>
          <w:spacing w:val="60"/>
          <w:sz w:val="24"/>
          <w:szCs w:val="24"/>
        </w:rPr>
        <w:t>PROJECT PROPOSAL</w:t>
      </w:r>
    </w:p>
    <w:p w14:paraId="4610A6F0" w14:textId="77777777" w:rsidR="0006129F" w:rsidRDefault="00000000">
      <w:pPr>
        <w:pBdr>
          <w:bottom w:val="single" w:sz="12" w:space="8" w:color="1F3864"/>
        </w:pBdr>
        <w:spacing w:after="240"/>
        <w:jc w:val="center"/>
      </w:pPr>
      <w:r>
        <w:rPr>
          <w:b/>
          <w:bCs/>
          <w:color w:val="1F3864"/>
          <w:sz w:val="44"/>
          <w:szCs w:val="44"/>
        </w:rPr>
        <w:t>Face Recognition Attendance System</w:t>
      </w:r>
    </w:p>
    <w:p w14:paraId="31655155" w14:textId="3E16AB13" w:rsidR="009A395F" w:rsidRDefault="00000000">
      <w:pPr>
        <w:spacing w:after="120" w:line="276" w:lineRule="auto"/>
      </w:pPr>
      <w:r>
        <w:rPr>
          <w:b/>
          <w:bCs/>
        </w:rPr>
        <w:t xml:space="preserve">Submitted by: </w:t>
      </w:r>
      <w:r>
        <w:t xml:space="preserve">Tuba </w:t>
      </w:r>
      <w:proofErr w:type="gramStart"/>
      <w:r>
        <w:t>Rehman</w:t>
      </w:r>
      <w:r w:rsidR="009A395F">
        <w:t>(</w:t>
      </w:r>
      <w:proofErr w:type="gramEnd"/>
      <w:r w:rsidR="009A395F">
        <w:t>BSCS51F23S044)</w:t>
      </w:r>
      <w:r>
        <w:t xml:space="preserve"> &amp; Ayesha </w:t>
      </w:r>
      <w:proofErr w:type="gramStart"/>
      <w:r>
        <w:t>Aslam</w:t>
      </w:r>
      <w:r w:rsidR="009A395F">
        <w:t>(</w:t>
      </w:r>
      <w:proofErr w:type="gramEnd"/>
      <w:r w:rsidR="009A395F">
        <w:t>BSCS51F23S028)</w:t>
      </w:r>
    </w:p>
    <w:p w14:paraId="607BF7B7" w14:textId="77777777" w:rsidR="0006129F" w:rsidRDefault="00000000">
      <w:pPr>
        <w:spacing w:after="120" w:line="276" w:lineRule="auto"/>
      </w:pPr>
      <w:r>
        <w:rPr>
          <w:b/>
          <w:bCs/>
        </w:rPr>
        <w:t xml:space="preserve">Institution / Organization: </w:t>
      </w:r>
      <w:r>
        <w:t>University of Sargodha</w:t>
      </w:r>
    </w:p>
    <w:p w14:paraId="0EDB1B66" w14:textId="08F2C0B1" w:rsidR="0006129F" w:rsidRDefault="00000000">
      <w:pPr>
        <w:spacing w:after="120" w:line="276" w:lineRule="auto"/>
      </w:pPr>
      <w:r>
        <w:rPr>
          <w:b/>
          <w:bCs/>
        </w:rPr>
        <w:t xml:space="preserve">Supervisor: </w:t>
      </w:r>
      <w:r w:rsidR="009A395F">
        <w:t>Mr.</w:t>
      </w:r>
      <w:r>
        <w:t xml:space="preserve"> Muhammad Fahad</w:t>
      </w:r>
    </w:p>
    <w:p w14:paraId="06B6CB76" w14:textId="77777777" w:rsidR="0006129F" w:rsidRDefault="00000000">
      <w:pPr>
        <w:spacing w:after="120" w:line="276" w:lineRule="auto"/>
      </w:pPr>
      <w:r>
        <w:rPr>
          <w:b/>
          <w:bCs/>
        </w:rPr>
        <w:t xml:space="preserve">Date: </w:t>
      </w:r>
      <w:r>
        <w:t>October 2026</w:t>
      </w:r>
    </w:p>
    <w:p w14:paraId="2DA81235" w14:textId="77777777" w:rsidR="0006129F" w:rsidRDefault="00000000">
      <w:pPr>
        <w:spacing w:before="320" w:after="120"/>
      </w:pPr>
      <w:r>
        <w:rPr>
          <w:b/>
          <w:bCs/>
          <w:color w:val="1F3864"/>
          <w:sz w:val="28"/>
          <w:szCs w:val="28"/>
        </w:rPr>
        <w:t>Abstract</w:t>
      </w:r>
    </w:p>
    <w:p w14:paraId="23CF58C4" w14:textId="77777777" w:rsidR="0006129F" w:rsidRDefault="00000000">
      <w:pPr>
        <w:spacing w:after="120" w:line="276" w:lineRule="auto"/>
        <w:jc w:val="both"/>
      </w:pPr>
      <w:r>
        <w:t>Manual attendance methods are time-consuming, error-prone, and vulnerable to proxy attendance. This project proposes a Face Recognition Attendance System that automates attendance marking using deep learning. The system captures live video from a webcam, detects faces, converts them into numerical embeddings using a pretrained model such as FaceNet or ArcFace, and matches them against enrolled individuals to record attendance with date and time stamps in a secure database. Liveness detection is included to reject photo and video spoofing attempts, and a web-based admin dashboard provides enrollment, reporting, and analytics. The system will be built in Python using OpenCV, PyTorch or TensorFlow, and FastAPI or Flask, and evaluated on accuracy, precision, recall, FAR, FRR, and recognition speed, with a target accuracy of at least 95% under normal lighting conditions. The result is a contactless, accurate, and easily maintainable attendance solution suitable for educational institutions and workplaces.</w:t>
      </w:r>
    </w:p>
    <w:p w14:paraId="648D250D" w14:textId="77777777" w:rsidR="0006129F" w:rsidRDefault="00000000">
      <w:pPr>
        <w:spacing w:after="120" w:line="276" w:lineRule="auto"/>
      </w:pPr>
      <w:r>
        <w:rPr>
          <w:b/>
          <w:bCs/>
        </w:rPr>
        <w:t xml:space="preserve">Keywords: </w:t>
      </w:r>
      <w:r>
        <w:t>Face Recognition, Deep Learning, Attendance System, Liveness Detection, Computer Vision</w:t>
      </w:r>
    </w:p>
    <w:p w14:paraId="15D3595D" w14:textId="77777777" w:rsidR="0006129F" w:rsidRDefault="00000000">
      <w:pPr>
        <w:pStyle w:val="Heading1"/>
        <w:spacing w:before="320" w:after="120"/>
      </w:pPr>
      <w:r>
        <w:rPr>
          <w:b/>
          <w:bCs/>
          <w:color w:val="1F3864"/>
          <w:sz w:val="28"/>
          <w:szCs w:val="28"/>
        </w:rPr>
        <w:t>1. Introduction</w:t>
      </w:r>
    </w:p>
    <w:p w14:paraId="6817FF01" w14:textId="77777777" w:rsidR="0006129F" w:rsidRDefault="00000000">
      <w:pPr>
        <w:spacing w:after="120" w:line="276" w:lineRule="auto"/>
      </w:pPr>
      <w:r>
        <w:t>Attendance management in educational institutions and workplaces is still largely manual or based on cards and biometrics that need physical contact. Manual methods are time-consuming and prone to errors and proxy attendance. This project proposes an automated attendance system that uses face recognition to identify individuals and record their attendance in real time, without physical contact.</w:t>
      </w:r>
    </w:p>
    <w:p w14:paraId="7B9EA85E" w14:textId="77777777" w:rsidR="0006129F" w:rsidRDefault="00000000">
      <w:pPr>
        <w:pStyle w:val="Heading1"/>
        <w:spacing w:before="320" w:after="120"/>
      </w:pPr>
      <w:r>
        <w:rPr>
          <w:b/>
          <w:bCs/>
          <w:color w:val="1F3864"/>
          <w:sz w:val="28"/>
          <w:szCs w:val="28"/>
        </w:rPr>
        <w:t>2. Problem Statement</w:t>
      </w:r>
    </w:p>
    <w:p w14:paraId="10AE2AA4" w14:textId="77777777" w:rsidR="0006129F" w:rsidRDefault="00000000">
      <w:pPr>
        <w:spacing w:after="120" w:line="276" w:lineRule="auto"/>
      </w:pPr>
      <w:r>
        <w:t>Traditional attendance systems have several limitations:</w:t>
      </w:r>
    </w:p>
    <w:p w14:paraId="04A69F3D" w14:textId="77777777" w:rsidR="0006129F" w:rsidRDefault="00000000">
      <w:pPr>
        <w:pStyle w:val="ListParagraph"/>
        <w:numPr>
          <w:ilvl w:val="0"/>
          <w:numId w:val="2"/>
        </w:numPr>
        <w:spacing w:after="60"/>
      </w:pPr>
      <w:r>
        <w:t>Roll calls consume valuable class or work time.</w:t>
      </w:r>
    </w:p>
    <w:p w14:paraId="0737897B" w14:textId="77777777" w:rsidR="0006129F" w:rsidRDefault="00000000">
      <w:pPr>
        <w:pStyle w:val="ListParagraph"/>
        <w:numPr>
          <w:ilvl w:val="0"/>
          <w:numId w:val="2"/>
        </w:numPr>
        <w:spacing w:after="60"/>
      </w:pPr>
      <w:r>
        <w:t>Proxy attendance (marking attendance for an absent person) is difficult to detect.</w:t>
      </w:r>
    </w:p>
    <w:p w14:paraId="78A1EE80" w14:textId="77777777" w:rsidR="0006129F" w:rsidRDefault="00000000">
      <w:pPr>
        <w:pStyle w:val="ListParagraph"/>
        <w:numPr>
          <w:ilvl w:val="0"/>
          <w:numId w:val="2"/>
        </w:numPr>
        <w:spacing w:after="60"/>
      </w:pPr>
      <w:r>
        <w:t>Paper records are hard to maintain, search, and audit.</w:t>
      </w:r>
    </w:p>
    <w:p w14:paraId="774794E4" w14:textId="77777777" w:rsidR="0006129F" w:rsidRDefault="00000000">
      <w:pPr>
        <w:pStyle w:val="ListParagraph"/>
        <w:numPr>
          <w:ilvl w:val="0"/>
          <w:numId w:val="2"/>
        </w:numPr>
        <w:spacing w:after="60"/>
      </w:pPr>
      <w:r>
        <w:t>Card and fingerprint systems require physical contact and can be lost, shared, or misused.</w:t>
      </w:r>
    </w:p>
    <w:p w14:paraId="1027DA5A" w14:textId="77777777" w:rsidR="0006129F" w:rsidRDefault="00000000">
      <w:pPr>
        <w:spacing w:after="120" w:line="276" w:lineRule="auto"/>
      </w:pPr>
      <w:r>
        <w:t>A contactless, accurate, and automated solution is needed to address these issues.</w:t>
      </w:r>
    </w:p>
    <w:p w14:paraId="63F07B58" w14:textId="77777777" w:rsidR="0006129F" w:rsidRDefault="00000000">
      <w:pPr>
        <w:pStyle w:val="Heading1"/>
        <w:spacing w:before="320" w:after="120"/>
      </w:pPr>
      <w:r>
        <w:rPr>
          <w:b/>
          <w:bCs/>
          <w:color w:val="1F3864"/>
          <w:sz w:val="28"/>
          <w:szCs w:val="28"/>
        </w:rPr>
        <w:lastRenderedPageBreak/>
        <w:t>3. Objectives</w:t>
      </w:r>
    </w:p>
    <w:p w14:paraId="1BB8D835" w14:textId="77777777" w:rsidR="0006129F" w:rsidRDefault="00000000">
      <w:pPr>
        <w:pStyle w:val="ListParagraph"/>
        <w:numPr>
          <w:ilvl w:val="0"/>
          <w:numId w:val="3"/>
        </w:numPr>
        <w:spacing w:after="60"/>
      </w:pPr>
      <w:r>
        <w:t>Design and develop a system that detects and recognizes faces from a live camera feed.</w:t>
      </w:r>
    </w:p>
    <w:p w14:paraId="1D4B18B0" w14:textId="77777777" w:rsidR="0006129F" w:rsidRDefault="00000000">
      <w:pPr>
        <w:pStyle w:val="ListParagraph"/>
        <w:numPr>
          <w:ilvl w:val="0"/>
          <w:numId w:val="3"/>
        </w:numPr>
        <w:spacing w:after="60"/>
      </w:pPr>
      <w:r>
        <w:t>Automatically record attendance with date and time stamps in a secure database.</w:t>
      </w:r>
    </w:p>
    <w:p w14:paraId="64FECA96" w14:textId="77777777" w:rsidR="0006129F" w:rsidRDefault="00000000">
      <w:pPr>
        <w:pStyle w:val="ListParagraph"/>
        <w:numPr>
          <w:ilvl w:val="0"/>
          <w:numId w:val="3"/>
        </w:numPr>
        <w:spacing w:after="60"/>
      </w:pPr>
      <w:r>
        <w:t>Reduce proxy attendance through liveness (anti-spoofing) checks.</w:t>
      </w:r>
    </w:p>
    <w:p w14:paraId="1DAED49B" w14:textId="77777777" w:rsidR="0006129F" w:rsidRDefault="00000000">
      <w:pPr>
        <w:pStyle w:val="ListParagraph"/>
        <w:numPr>
          <w:ilvl w:val="0"/>
          <w:numId w:val="3"/>
        </w:numPr>
        <w:spacing w:after="60"/>
      </w:pPr>
      <w:r>
        <w:t>Provide an admin dashboard for enrollment, reports, and attendance analytics.</w:t>
      </w:r>
    </w:p>
    <w:p w14:paraId="571EF84D" w14:textId="77777777" w:rsidR="0006129F" w:rsidRDefault="00000000">
      <w:pPr>
        <w:pStyle w:val="ListParagraph"/>
        <w:numPr>
          <w:ilvl w:val="0"/>
          <w:numId w:val="3"/>
        </w:numPr>
        <w:spacing w:after="60"/>
      </w:pPr>
      <w:r>
        <w:t>Achieve a recognition accuracy of at least 95% under normal lighting conditions.</w:t>
      </w:r>
    </w:p>
    <w:p w14:paraId="5A289270" w14:textId="77777777" w:rsidR="0006129F" w:rsidRDefault="00000000">
      <w:pPr>
        <w:pStyle w:val="Heading1"/>
        <w:spacing w:before="320" w:after="120"/>
      </w:pPr>
      <w:r>
        <w:rPr>
          <w:b/>
          <w:bCs/>
          <w:color w:val="1F3864"/>
          <w:sz w:val="28"/>
          <w:szCs w:val="28"/>
        </w:rPr>
        <w:t>4. Scope</w:t>
      </w:r>
    </w:p>
    <w:p w14:paraId="6186C52D" w14:textId="77777777" w:rsidR="0006129F" w:rsidRDefault="00000000">
      <w:pPr>
        <w:spacing w:before="120" w:after="80"/>
      </w:pPr>
      <w:r>
        <w:rPr>
          <w:b/>
          <w:bCs/>
        </w:rPr>
        <w:t>In scope</w:t>
      </w:r>
    </w:p>
    <w:p w14:paraId="0A473E2C" w14:textId="77777777" w:rsidR="0006129F" w:rsidRDefault="00000000">
      <w:pPr>
        <w:pStyle w:val="ListParagraph"/>
        <w:numPr>
          <w:ilvl w:val="0"/>
          <w:numId w:val="2"/>
        </w:numPr>
        <w:spacing w:after="60"/>
      </w:pPr>
      <w:r>
        <w:t>Student/employee enrollment through face image capture</w:t>
      </w:r>
    </w:p>
    <w:p w14:paraId="6A28C3E5" w14:textId="77777777" w:rsidR="0006129F" w:rsidRDefault="00000000">
      <w:pPr>
        <w:pStyle w:val="ListParagraph"/>
        <w:numPr>
          <w:ilvl w:val="0"/>
          <w:numId w:val="2"/>
        </w:numPr>
        <w:spacing w:after="60"/>
      </w:pPr>
      <w:r>
        <w:t>Real-time face detection and recognition</w:t>
      </w:r>
    </w:p>
    <w:p w14:paraId="38F024F3" w14:textId="77777777" w:rsidR="0006129F" w:rsidRDefault="00000000">
      <w:pPr>
        <w:pStyle w:val="ListParagraph"/>
        <w:numPr>
          <w:ilvl w:val="0"/>
          <w:numId w:val="2"/>
        </w:numPr>
        <w:spacing w:after="60"/>
      </w:pPr>
      <w:r>
        <w:t>Automated attendance marking and duplicate prevention</w:t>
      </w:r>
    </w:p>
    <w:p w14:paraId="6FC6424F" w14:textId="77777777" w:rsidR="0006129F" w:rsidRDefault="00000000">
      <w:pPr>
        <w:pStyle w:val="ListParagraph"/>
        <w:numPr>
          <w:ilvl w:val="0"/>
          <w:numId w:val="2"/>
        </w:numPr>
        <w:spacing w:after="60"/>
      </w:pPr>
      <w:r>
        <w:t>Web-based admin dashboard with reports (daily, monthly, per individual)</w:t>
      </w:r>
    </w:p>
    <w:p w14:paraId="23EACE35" w14:textId="77777777" w:rsidR="0006129F" w:rsidRDefault="00000000">
      <w:pPr>
        <w:pStyle w:val="ListParagraph"/>
        <w:numPr>
          <w:ilvl w:val="0"/>
          <w:numId w:val="2"/>
        </w:numPr>
        <w:spacing w:after="60"/>
      </w:pPr>
      <w:r>
        <w:t>Export of reports in CSV/PDF format</w:t>
      </w:r>
    </w:p>
    <w:p w14:paraId="01F58453" w14:textId="77777777" w:rsidR="0006129F" w:rsidRDefault="00000000">
      <w:pPr>
        <w:spacing w:before="120" w:after="80"/>
      </w:pPr>
      <w:r>
        <w:rPr>
          <w:b/>
          <w:bCs/>
        </w:rPr>
        <w:t>Out of scope (for the initial version)</w:t>
      </w:r>
    </w:p>
    <w:p w14:paraId="42E2190D" w14:textId="77777777" w:rsidR="0006129F" w:rsidRDefault="00000000">
      <w:pPr>
        <w:pStyle w:val="ListParagraph"/>
        <w:numPr>
          <w:ilvl w:val="0"/>
          <w:numId w:val="2"/>
        </w:numPr>
        <w:spacing w:after="60"/>
      </w:pPr>
      <w:r>
        <w:t>Integration with third-party HR or university ERP systems</w:t>
      </w:r>
    </w:p>
    <w:p w14:paraId="76E7EAB4" w14:textId="77777777" w:rsidR="0006129F" w:rsidRDefault="00000000">
      <w:pPr>
        <w:pStyle w:val="ListParagraph"/>
        <w:numPr>
          <w:ilvl w:val="0"/>
          <w:numId w:val="2"/>
        </w:numPr>
        <w:spacing w:after="60"/>
      </w:pPr>
      <w:r>
        <w:t>Large-scale multi-campus deployment</w:t>
      </w:r>
    </w:p>
    <w:p w14:paraId="3A23EA36" w14:textId="77777777" w:rsidR="0006129F" w:rsidRDefault="00000000">
      <w:pPr>
        <w:pStyle w:val="ListParagraph"/>
        <w:numPr>
          <w:ilvl w:val="0"/>
          <w:numId w:val="2"/>
        </w:numPr>
        <w:spacing w:after="60"/>
      </w:pPr>
      <w:r>
        <w:t>Mobile application (can be considered as future work)</w:t>
      </w:r>
    </w:p>
    <w:p w14:paraId="0EDCE5F9" w14:textId="77777777" w:rsidR="0006129F" w:rsidRDefault="00000000">
      <w:pPr>
        <w:pStyle w:val="Heading1"/>
        <w:spacing w:before="320" w:after="120"/>
      </w:pPr>
      <w:r>
        <w:rPr>
          <w:b/>
          <w:bCs/>
          <w:color w:val="1F3864"/>
          <w:sz w:val="28"/>
          <w:szCs w:val="28"/>
        </w:rPr>
        <w:t>5. Proposed Solution and Methodology</w:t>
      </w:r>
    </w:p>
    <w:p w14:paraId="4B6F3874" w14:textId="77777777" w:rsidR="0006129F" w:rsidRDefault="00000000">
      <w:pPr>
        <w:spacing w:after="120" w:line="276" w:lineRule="auto"/>
      </w:pPr>
      <w:r>
        <w:t>The system works in five stages:</w:t>
      </w:r>
    </w:p>
    <w:p w14:paraId="04D5A06C" w14:textId="77777777" w:rsidR="0006129F" w:rsidRDefault="00000000">
      <w:pPr>
        <w:pStyle w:val="ListParagraph"/>
        <w:numPr>
          <w:ilvl w:val="0"/>
          <w:numId w:val="4"/>
        </w:numPr>
        <w:spacing w:after="60"/>
      </w:pPr>
      <w:r>
        <w:rPr>
          <w:b/>
          <w:bCs/>
        </w:rPr>
        <w:t xml:space="preserve">Enrollment: </w:t>
      </w:r>
      <w:r>
        <w:t>Multiple face images of each person are captured and stored along with their ID and name.</w:t>
      </w:r>
    </w:p>
    <w:p w14:paraId="12780064" w14:textId="77777777" w:rsidR="0006129F" w:rsidRDefault="00000000">
      <w:pPr>
        <w:pStyle w:val="ListParagraph"/>
        <w:numPr>
          <w:ilvl w:val="0"/>
          <w:numId w:val="4"/>
        </w:numPr>
        <w:spacing w:after="60"/>
      </w:pPr>
      <w:r>
        <w:rPr>
          <w:b/>
          <w:bCs/>
        </w:rPr>
        <w:t xml:space="preserve">Face Detection: </w:t>
      </w:r>
      <w:r>
        <w:t>Faces are located in each camera frame using a deep-learning detector (e.g., MTCNN, RetinaFace, or YOLO-Face).</w:t>
      </w:r>
    </w:p>
    <w:p w14:paraId="20B3B5CD" w14:textId="77777777" w:rsidR="0006129F" w:rsidRDefault="00000000">
      <w:pPr>
        <w:pStyle w:val="ListParagraph"/>
        <w:numPr>
          <w:ilvl w:val="0"/>
          <w:numId w:val="4"/>
        </w:numPr>
        <w:spacing w:after="60"/>
      </w:pPr>
      <w:r>
        <w:rPr>
          <w:b/>
          <w:bCs/>
        </w:rPr>
        <w:t xml:space="preserve">Feature Extraction: </w:t>
      </w:r>
      <w:r>
        <w:t>Each detected face is converted into a numerical embedding using a pretrained model (e.g., FaceNet or ArcFace).</w:t>
      </w:r>
    </w:p>
    <w:p w14:paraId="2952392A" w14:textId="77777777" w:rsidR="0006129F" w:rsidRDefault="00000000">
      <w:pPr>
        <w:pStyle w:val="ListParagraph"/>
        <w:numPr>
          <w:ilvl w:val="0"/>
          <w:numId w:val="4"/>
        </w:numPr>
        <w:spacing w:after="60"/>
      </w:pPr>
      <w:r>
        <w:rPr>
          <w:b/>
          <w:bCs/>
        </w:rPr>
        <w:t xml:space="preserve">Matching: </w:t>
      </w:r>
      <w:r>
        <w:t>The embedding is compared with stored embeddings using cosine or Euclidean distance. A match above a defined threshold identifies the person.</w:t>
      </w:r>
    </w:p>
    <w:p w14:paraId="5267C2DE" w14:textId="77777777" w:rsidR="0006129F" w:rsidRDefault="00000000">
      <w:pPr>
        <w:pStyle w:val="ListParagraph"/>
        <w:numPr>
          <w:ilvl w:val="0"/>
          <w:numId w:val="4"/>
        </w:numPr>
        <w:spacing w:after="60"/>
      </w:pPr>
      <w:r>
        <w:rPr>
          <w:b/>
          <w:bCs/>
        </w:rPr>
        <w:t xml:space="preserve">Attendance Logging: </w:t>
      </w:r>
      <w:r>
        <w:t>The recognized person's attendance is recorded with a timestamp. Repeat entries within a session are ignored.</w:t>
      </w:r>
    </w:p>
    <w:p w14:paraId="71ABAAD8" w14:textId="77777777" w:rsidR="0006129F" w:rsidRDefault="0006129F">
      <w:pPr>
        <w:spacing w:after="60"/>
      </w:pPr>
    </w:p>
    <w:p w14:paraId="61C60565" w14:textId="77777777" w:rsidR="0006129F" w:rsidRDefault="00000000">
      <w:pPr>
        <w:spacing w:after="120" w:line="276" w:lineRule="auto"/>
      </w:pPr>
      <w:r>
        <w:rPr>
          <w:b/>
          <w:bCs/>
        </w:rPr>
        <w:t xml:space="preserve">Liveness detection </w:t>
      </w:r>
      <w:r>
        <w:t>(e.g., blink detection or texture-based anti-spoofing) will be added to reject photos or video replays.</w:t>
      </w:r>
    </w:p>
    <w:p w14:paraId="04C9E74F" w14:textId="77777777" w:rsidR="0006129F" w:rsidRDefault="00000000">
      <w:pPr>
        <w:pStyle w:val="Heading1"/>
        <w:spacing w:before="320" w:after="120"/>
      </w:pPr>
      <w:r>
        <w:rPr>
          <w:b/>
          <w:bCs/>
          <w:color w:val="1F3864"/>
          <w:sz w:val="28"/>
          <w:szCs w:val="28"/>
        </w:rPr>
        <w:t>6. System Architecture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06129F" w14:paraId="4C544502" w14:textId="77777777">
        <w:tblPrEx>
          <w:tblCellMar>
            <w:top w:w="0" w:type="dxa"/>
            <w:bottom w:w="0" w:type="dxa"/>
          </w:tblCellMar>
        </w:tblPrEx>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1F3864"/>
            <w:tcMar>
              <w:top w:w="80" w:type="dxa"/>
              <w:left w:w="120" w:type="dxa"/>
              <w:bottom w:w="80" w:type="dxa"/>
              <w:right w:w="120" w:type="dxa"/>
            </w:tcMar>
          </w:tcPr>
          <w:p w14:paraId="50BB7F97" w14:textId="77777777" w:rsidR="0006129F" w:rsidRDefault="00000000">
            <w:r>
              <w:rPr>
                <w:b/>
                <w:bCs/>
                <w:color w:val="FFFFFF"/>
                <w:sz w:val="21"/>
                <w:szCs w:val="21"/>
              </w:rPr>
              <w:t>Layer</w:t>
            </w:r>
          </w:p>
        </w:tc>
        <w:tc>
          <w:tcPr>
            <w:tcW w:w="6826" w:type="dxa"/>
            <w:tcBorders>
              <w:top w:val="single" w:sz="4" w:space="0" w:color="A6A6A6"/>
              <w:left w:val="single" w:sz="4" w:space="0" w:color="A6A6A6"/>
              <w:bottom w:val="single" w:sz="4" w:space="0" w:color="A6A6A6"/>
              <w:right w:val="single" w:sz="4" w:space="0" w:color="A6A6A6"/>
            </w:tcBorders>
            <w:shd w:val="clear" w:color="auto" w:fill="1F3864"/>
            <w:tcMar>
              <w:top w:w="80" w:type="dxa"/>
              <w:left w:w="120" w:type="dxa"/>
              <w:bottom w:w="80" w:type="dxa"/>
              <w:right w:w="120" w:type="dxa"/>
            </w:tcMar>
          </w:tcPr>
          <w:p w14:paraId="441A9F0B" w14:textId="77777777" w:rsidR="0006129F" w:rsidRDefault="00000000">
            <w:r>
              <w:rPr>
                <w:b/>
                <w:bCs/>
                <w:color w:val="FFFFFF"/>
                <w:sz w:val="21"/>
                <w:szCs w:val="21"/>
              </w:rPr>
              <w:t>Description</w:t>
            </w:r>
          </w:p>
        </w:tc>
      </w:tr>
      <w:tr w:rsidR="0006129F" w14:paraId="2610CFA9"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7E839AA" w14:textId="77777777" w:rsidR="0006129F" w:rsidRDefault="00000000">
            <w:r>
              <w:rPr>
                <w:color w:val="000000"/>
                <w:sz w:val="21"/>
                <w:szCs w:val="21"/>
              </w:rPr>
              <w:t>Input</w:t>
            </w:r>
          </w:p>
        </w:tc>
        <w:tc>
          <w:tcPr>
            <w:tcW w:w="68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2F903BB" w14:textId="77777777" w:rsidR="0006129F" w:rsidRDefault="00000000">
            <w:r>
              <w:rPr>
                <w:color w:val="000000"/>
                <w:sz w:val="21"/>
                <w:szCs w:val="21"/>
              </w:rPr>
              <w:t>Webcam</w:t>
            </w:r>
          </w:p>
        </w:tc>
      </w:tr>
      <w:tr w:rsidR="0006129F" w14:paraId="4C55AC12"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DFB5F1C" w14:textId="77777777" w:rsidR="0006129F" w:rsidRDefault="00000000">
            <w:r>
              <w:rPr>
                <w:color w:val="000000"/>
                <w:sz w:val="21"/>
                <w:szCs w:val="21"/>
              </w:rPr>
              <w:t>Processing</w:t>
            </w:r>
          </w:p>
        </w:tc>
        <w:tc>
          <w:tcPr>
            <w:tcW w:w="68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F7CA869" w14:textId="77777777" w:rsidR="0006129F" w:rsidRDefault="00000000">
            <w:r>
              <w:rPr>
                <w:color w:val="000000"/>
                <w:sz w:val="21"/>
                <w:szCs w:val="21"/>
              </w:rPr>
              <w:t>Face detection, embedding generation, matching</w:t>
            </w:r>
          </w:p>
        </w:tc>
      </w:tr>
      <w:tr w:rsidR="0006129F" w14:paraId="2A0517A5"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DB705E9" w14:textId="77777777" w:rsidR="0006129F" w:rsidRDefault="00000000">
            <w:r>
              <w:rPr>
                <w:color w:val="000000"/>
                <w:sz w:val="21"/>
                <w:szCs w:val="21"/>
              </w:rPr>
              <w:t>Storage</w:t>
            </w:r>
          </w:p>
        </w:tc>
        <w:tc>
          <w:tcPr>
            <w:tcW w:w="68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416A672E" w14:textId="77777777" w:rsidR="0006129F" w:rsidRDefault="00000000">
            <w:r>
              <w:rPr>
                <w:color w:val="000000"/>
                <w:sz w:val="21"/>
                <w:szCs w:val="21"/>
              </w:rPr>
              <w:t>Database of user profiles, embeddings, and attendance logs</w:t>
            </w:r>
          </w:p>
        </w:tc>
      </w:tr>
      <w:tr w:rsidR="0006129F" w14:paraId="77B552E4"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068D6CE" w14:textId="77777777" w:rsidR="0006129F" w:rsidRDefault="00000000">
            <w:r>
              <w:rPr>
                <w:color w:val="000000"/>
                <w:sz w:val="21"/>
                <w:szCs w:val="21"/>
              </w:rPr>
              <w:lastRenderedPageBreak/>
              <w:t>Application</w:t>
            </w:r>
          </w:p>
        </w:tc>
        <w:tc>
          <w:tcPr>
            <w:tcW w:w="68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10569B6" w14:textId="77777777" w:rsidR="0006129F" w:rsidRDefault="00000000">
            <w:r>
              <w:rPr>
                <w:color w:val="000000"/>
                <w:sz w:val="21"/>
                <w:szCs w:val="21"/>
              </w:rPr>
              <w:t>Backend API and admin dashboard</w:t>
            </w:r>
          </w:p>
        </w:tc>
      </w:tr>
      <w:tr w:rsidR="0006129F" w14:paraId="70418BDC" w14:textId="77777777">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239E4B3" w14:textId="77777777" w:rsidR="0006129F" w:rsidRDefault="00000000">
            <w:r>
              <w:rPr>
                <w:color w:val="000000"/>
                <w:sz w:val="21"/>
                <w:szCs w:val="21"/>
              </w:rPr>
              <w:t>Output</w:t>
            </w:r>
          </w:p>
        </w:tc>
        <w:tc>
          <w:tcPr>
            <w:tcW w:w="68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20761DA" w14:textId="77777777" w:rsidR="0006129F" w:rsidRDefault="00000000">
            <w:r>
              <w:rPr>
                <w:color w:val="000000"/>
                <w:sz w:val="21"/>
                <w:szCs w:val="21"/>
              </w:rPr>
              <w:t>Attendance records, reports, notifications</w:t>
            </w:r>
          </w:p>
        </w:tc>
      </w:tr>
    </w:tbl>
    <w:p w14:paraId="1D9F7972" w14:textId="77777777" w:rsidR="0006129F" w:rsidRDefault="00000000">
      <w:pPr>
        <w:pStyle w:val="Heading1"/>
        <w:spacing w:before="320" w:after="120"/>
      </w:pPr>
      <w:r>
        <w:rPr>
          <w:b/>
          <w:bCs/>
          <w:color w:val="1F3864"/>
          <w:sz w:val="28"/>
          <w:szCs w:val="28"/>
        </w:rPr>
        <w:t>7. Proposed Technology Stack</w:t>
      </w:r>
    </w:p>
    <w:p w14:paraId="0A02C66F" w14:textId="77777777" w:rsidR="0006129F" w:rsidRDefault="00000000">
      <w:pPr>
        <w:pStyle w:val="ListParagraph"/>
        <w:numPr>
          <w:ilvl w:val="0"/>
          <w:numId w:val="2"/>
        </w:numPr>
        <w:spacing w:after="60"/>
      </w:pPr>
      <w:r>
        <w:rPr>
          <w:b/>
          <w:bCs/>
        </w:rPr>
        <w:t xml:space="preserve">Language: </w:t>
      </w:r>
      <w:r>
        <w:t>Python</w:t>
      </w:r>
    </w:p>
    <w:p w14:paraId="278356C2" w14:textId="77777777" w:rsidR="0006129F" w:rsidRDefault="00000000">
      <w:pPr>
        <w:pStyle w:val="ListParagraph"/>
        <w:numPr>
          <w:ilvl w:val="0"/>
          <w:numId w:val="2"/>
        </w:numPr>
        <w:spacing w:after="60"/>
      </w:pPr>
      <w:r>
        <w:rPr>
          <w:b/>
          <w:bCs/>
        </w:rPr>
        <w:t xml:space="preserve">Computer Vision / ML: </w:t>
      </w:r>
      <w:r>
        <w:t>OpenCV, PyTorch or TensorFlow, FaceNet/ArcFace</w:t>
      </w:r>
    </w:p>
    <w:p w14:paraId="74A4206C" w14:textId="77777777" w:rsidR="0006129F" w:rsidRDefault="00000000">
      <w:pPr>
        <w:pStyle w:val="ListParagraph"/>
        <w:numPr>
          <w:ilvl w:val="0"/>
          <w:numId w:val="2"/>
        </w:numPr>
        <w:spacing w:after="60"/>
      </w:pPr>
      <w:r>
        <w:rPr>
          <w:b/>
          <w:bCs/>
        </w:rPr>
        <w:t xml:space="preserve">Backend: </w:t>
      </w:r>
      <w:r>
        <w:t>FastAPI or Flask</w:t>
      </w:r>
    </w:p>
    <w:p w14:paraId="577CC82B" w14:textId="77777777" w:rsidR="0006129F" w:rsidRDefault="00000000">
      <w:pPr>
        <w:pStyle w:val="ListParagraph"/>
        <w:numPr>
          <w:ilvl w:val="0"/>
          <w:numId w:val="2"/>
        </w:numPr>
        <w:spacing w:after="60"/>
      </w:pPr>
      <w:r>
        <w:rPr>
          <w:b/>
          <w:bCs/>
        </w:rPr>
        <w:t xml:space="preserve">Database: </w:t>
      </w:r>
      <w:r>
        <w:t>SQLite (prototype) or PostgreSQL (production)</w:t>
      </w:r>
    </w:p>
    <w:p w14:paraId="6917FA0D" w14:textId="77777777" w:rsidR="0006129F" w:rsidRDefault="00000000">
      <w:pPr>
        <w:pStyle w:val="ListParagraph"/>
        <w:numPr>
          <w:ilvl w:val="0"/>
          <w:numId w:val="2"/>
        </w:numPr>
        <w:spacing w:after="60"/>
      </w:pPr>
      <w:r>
        <w:rPr>
          <w:b/>
          <w:bCs/>
        </w:rPr>
        <w:t xml:space="preserve">Frontend: </w:t>
      </w:r>
      <w:r>
        <w:t>HTML/CSS/JavaScript or React</w:t>
      </w:r>
    </w:p>
    <w:p w14:paraId="57E0BC28" w14:textId="77777777" w:rsidR="0006129F" w:rsidRDefault="00000000">
      <w:pPr>
        <w:pStyle w:val="ListParagraph"/>
        <w:numPr>
          <w:ilvl w:val="0"/>
          <w:numId w:val="2"/>
        </w:numPr>
        <w:spacing w:after="60"/>
      </w:pPr>
      <w:r>
        <w:rPr>
          <w:b/>
          <w:bCs/>
        </w:rPr>
        <w:t xml:space="preserve">Hardware: </w:t>
      </w:r>
      <w:r>
        <w:t>Standard HD webcam; optional GPU for faster inference</w:t>
      </w:r>
    </w:p>
    <w:p w14:paraId="639F38E6" w14:textId="77777777" w:rsidR="0006129F" w:rsidRDefault="00000000">
      <w:pPr>
        <w:pStyle w:val="Heading1"/>
        <w:spacing w:before="320" w:after="120"/>
      </w:pPr>
      <w:r>
        <w:rPr>
          <w:b/>
          <w:bCs/>
          <w:color w:val="1F3864"/>
          <w:sz w:val="28"/>
          <w:szCs w:val="28"/>
        </w:rPr>
        <w:t>8. Key Features</w:t>
      </w:r>
    </w:p>
    <w:p w14:paraId="6E56BEBF" w14:textId="77777777" w:rsidR="0006129F" w:rsidRDefault="00000000">
      <w:pPr>
        <w:pStyle w:val="ListParagraph"/>
        <w:numPr>
          <w:ilvl w:val="0"/>
          <w:numId w:val="2"/>
        </w:numPr>
        <w:spacing w:after="60"/>
      </w:pPr>
      <w:r>
        <w:t>Real-time recognition of multiple faces in a single frame</w:t>
      </w:r>
    </w:p>
    <w:p w14:paraId="10E09482" w14:textId="77777777" w:rsidR="0006129F" w:rsidRDefault="00000000">
      <w:pPr>
        <w:pStyle w:val="ListParagraph"/>
        <w:numPr>
          <w:ilvl w:val="0"/>
          <w:numId w:val="2"/>
        </w:numPr>
        <w:spacing w:after="60"/>
      </w:pPr>
      <w:r>
        <w:t>Automatic, contactless attendance marking</w:t>
      </w:r>
    </w:p>
    <w:p w14:paraId="12AE0117" w14:textId="77777777" w:rsidR="0006129F" w:rsidRDefault="00000000">
      <w:pPr>
        <w:pStyle w:val="ListParagraph"/>
        <w:numPr>
          <w:ilvl w:val="0"/>
          <w:numId w:val="2"/>
        </w:numPr>
        <w:spacing w:after="60"/>
      </w:pPr>
      <w:r>
        <w:t>Anti-spoofing protection</w:t>
      </w:r>
    </w:p>
    <w:p w14:paraId="386C9C3C" w14:textId="77777777" w:rsidR="0006129F" w:rsidRDefault="00000000">
      <w:pPr>
        <w:pStyle w:val="ListParagraph"/>
        <w:numPr>
          <w:ilvl w:val="0"/>
          <w:numId w:val="2"/>
        </w:numPr>
        <w:spacing w:after="60"/>
      </w:pPr>
      <w:r>
        <w:t>Role-based admin login</w:t>
      </w:r>
    </w:p>
    <w:p w14:paraId="39B26B36" w14:textId="77777777" w:rsidR="0006129F" w:rsidRDefault="00000000">
      <w:pPr>
        <w:pStyle w:val="ListParagraph"/>
        <w:numPr>
          <w:ilvl w:val="0"/>
          <w:numId w:val="2"/>
        </w:numPr>
        <w:spacing w:after="60"/>
      </w:pPr>
      <w:r>
        <w:t>Searchable attendance history and downloadable reports</w:t>
      </w:r>
    </w:p>
    <w:p w14:paraId="0CC7C00D" w14:textId="77777777" w:rsidR="0006129F" w:rsidRDefault="00000000">
      <w:pPr>
        <w:pStyle w:val="ListParagraph"/>
        <w:numPr>
          <w:ilvl w:val="0"/>
          <w:numId w:val="2"/>
        </w:numPr>
        <w:spacing w:after="60"/>
      </w:pPr>
      <w:r>
        <w:t>Alerts for unrecognized faces</w:t>
      </w:r>
    </w:p>
    <w:p w14:paraId="661F667F" w14:textId="77777777" w:rsidR="0006129F" w:rsidRDefault="00000000">
      <w:pPr>
        <w:pStyle w:val="Heading1"/>
        <w:spacing w:before="320" w:after="120"/>
      </w:pPr>
      <w:r>
        <w:rPr>
          <w:b/>
          <w:bCs/>
          <w:color w:val="1F3864"/>
          <w:sz w:val="28"/>
          <w:szCs w:val="28"/>
        </w:rPr>
        <w:t>9. Project Timeline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6026"/>
        <w:gridCol w:w="2000"/>
      </w:tblGrid>
      <w:tr w:rsidR="0006129F" w14:paraId="6478A0CF" w14:textId="77777777">
        <w:tblPrEx>
          <w:tblCellMar>
            <w:top w:w="0" w:type="dxa"/>
            <w:bottom w:w="0" w:type="dxa"/>
          </w:tblCellMar>
        </w:tblPrEx>
        <w:trPr>
          <w:tblHeader/>
        </w:trPr>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80" w:type="dxa"/>
              <w:left w:w="120" w:type="dxa"/>
              <w:bottom w:w="80" w:type="dxa"/>
              <w:right w:w="120" w:type="dxa"/>
            </w:tcMar>
          </w:tcPr>
          <w:p w14:paraId="5DAC03AE" w14:textId="77777777" w:rsidR="0006129F" w:rsidRDefault="00000000">
            <w:r>
              <w:rPr>
                <w:b/>
                <w:bCs/>
                <w:color w:val="FFFFFF"/>
                <w:sz w:val="21"/>
                <w:szCs w:val="21"/>
              </w:rPr>
              <w:t>Phase</w:t>
            </w:r>
          </w:p>
        </w:tc>
        <w:tc>
          <w:tcPr>
            <w:tcW w:w="6026" w:type="dxa"/>
            <w:tcBorders>
              <w:top w:val="single" w:sz="4" w:space="0" w:color="A6A6A6"/>
              <w:left w:val="single" w:sz="4" w:space="0" w:color="A6A6A6"/>
              <w:bottom w:val="single" w:sz="4" w:space="0" w:color="A6A6A6"/>
              <w:right w:val="single" w:sz="4" w:space="0" w:color="A6A6A6"/>
            </w:tcBorders>
            <w:shd w:val="clear" w:color="auto" w:fill="1F3864"/>
            <w:tcMar>
              <w:top w:w="80" w:type="dxa"/>
              <w:left w:w="120" w:type="dxa"/>
              <w:bottom w:w="80" w:type="dxa"/>
              <w:right w:w="120" w:type="dxa"/>
            </w:tcMar>
          </w:tcPr>
          <w:p w14:paraId="2B16197B" w14:textId="77777777" w:rsidR="0006129F" w:rsidRDefault="00000000">
            <w:r>
              <w:rPr>
                <w:b/>
                <w:bCs/>
                <w:color w:val="FFFFFF"/>
                <w:sz w:val="21"/>
                <w:szCs w:val="21"/>
              </w:rPr>
              <w:t>Activity</w:t>
            </w:r>
          </w:p>
        </w:tc>
        <w:tc>
          <w:tcPr>
            <w:tcW w:w="2000" w:type="dxa"/>
            <w:tcBorders>
              <w:top w:val="single" w:sz="4" w:space="0" w:color="A6A6A6"/>
              <w:left w:val="single" w:sz="4" w:space="0" w:color="A6A6A6"/>
              <w:bottom w:val="single" w:sz="4" w:space="0" w:color="A6A6A6"/>
              <w:right w:val="single" w:sz="4" w:space="0" w:color="A6A6A6"/>
            </w:tcBorders>
            <w:shd w:val="clear" w:color="auto" w:fill="1F3864"/>
            <w:tcMar>
              <w:top w:w="80" w:type="dxa"/>
              <w:left w:w="120" w:type="dxa"/>
              <w:bottom w:w="80" w:type="dxa"/>
              <w:right w:w="120" w:type="dxa"/>
            </w:tcMar>
          </w:tcPr>
          <w:p w14:paraId="09DC5369" w14:textId="77777777" w:rsidR="0006129F" w:rsidRDefault="00000000">
            <w:r>
              <w:rPr>
                <w:b/>
                <w:bCs/>
                <w:color w:val="FFFFFF"/>
                <w:sz w:val="21"/>
                <w:szCs w:val="21"/>
              </w:rPr>
              <w:t>Duration</w:t>
            </w:r>
          </w:p>
        </w:tc>
      </w:tr>
      <w:tr w:rsidR="0006129F" w14:paraId="3C33C0B2" w14:textId="77777777">
        <w:tblPrEx>
          <w:tblCellMar>
            <w:top w:w="0" w:type="dxa"/>
            <w:bottom w:w="0" w:type="dxa"/>
          </w:tblCellMar>
        </w:tblPrEx>
        <w:tc>
          <w:tcPr>
            <w:tcW w:w="10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2BE11D9" w14:textId="77777777" w:rsidR="0006129F" w:rsidRDefault="00000000">
            <w:r>
              <w:rPr>
                <w:color w:val="000000"/>
                <w:sz w:val="21"/>
                <w:szCs w:val="21"/>
              </w:rPr>
              <w:t>1</w:t>
            </w:r>
          </w:p>
        </w:tc>
        <w:tc>
          <w:tcPr>
            <w:tcW w:w="60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0BF73D8" w14:textId="77777777" w:rsidR="0006129F" w:rsidRDefault="00000000">
            <w:r>
              <w:rPr>
                <w:color w:val="000000"/>
                <w:sz w:val="21"/>
                <w:szCs w:val="21"/>
              </w:rPr>
              <w:t>Requirement analysis and literature review</w:t>
            </w:r>
          </w:p>
        </w:tc>
        <w:tc>
          <w:tcPr>
            <w:tcW w:w="20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BCC0048" w14:textId="77777777" w:rsidR="0006129F" w:rsidRDefault="00000000">
            <w:r>
              <w:rPr>
                <w:color w:val="000000"/>
                <w:sz w:val="21"/>
                <w:szCs w:val="21"/>
              </w:rPr>
              <w:t>Weeks 1–2</w:t>
            </w:r>
          </w:p>
        </w:tc>
      </w:tr>
      <w:tr w:rsidR="0006129F" w14:paraId="5F7B0135" w14:textId="77777777">
        <w:tblPrEx>
          <w:tblCellMar>
            <w:top w:w="0" w:type="dxa"/>
            <w:bottom w:w="0" w:type="dxa"/>
          </w:tblCellMar>
        </w:tblPrEx>
        <w:tc>
          <w:tcPr>
            <w:tcW w:w="10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8742DC7" w14:textId="77777777" w:rsidR="0006129F" w:rsidRDefault="00000000">
            <w:r>
              <w:rPr>
                <w:color w:val="000000"/>
                <w:sz w:val="21"/>
                <w:szCs w:val="21"/>
              </w:rPr>
              <w:t>2</w:t>
            </w:r>
          </w:p>
        </w:tc>
        <w:tc>
          <w:tcPr>
            <w:tcW w:w="60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C0CFF37" w14:textId="77777777" w:rsidR="0006129F" w:rsidRDefault="00000000">
            <w:r>
              <w:rPr>
                <w:color w:val="000000"/>
                <w:sz w:val="21"/>
                <w:szCs w:val="21"/>
              </w:rPr>
              <w:t>Dataset collection and enrollment module</w:t>
            </w:r>
          </w:p>
        </w:tc>
        <w:tc>
          <w:tcPr>
            <w:tcW w:w="20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9A7A53D" w14:textId="77777777" w:rsidR="0006129F" w:rsidRDefault="00000000">
            <w:r>
              <w:rPr>
                <w:color w:val="000000"/>
                <w:sz w:val="21"/>
                <w:szCs w:val="21"/>
              </w:rPr>
              <w:t>Weeks 3–4</w:t>
            </w:r>
          </w:p>
        </w:tc>
      </w:tr>
      <w:tr w:rsidR="0006129F" w14:paraId="3486DC5D" w14:textId="77777777">
        <w:tblPrEx>
          <w:tblCellMar>
            <w:top w:w="0" w:type="dxa"/>
            <w:bottom w:w="0" w:type="dxa"/>
          </w:tblCellMar>
        </w:tblPrEx>
        <w:tc>
          <w:tcPr>
            <w:tcW w:w="10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CEA2540" w14:textId="77777777" w:rsidR="0006129F" w:rsidRDefault="00000000">
            <w:r>
              <w:rPr>
                <w:color w:val="000000"/>
                <w:sz w:val="21"/>
                <w:szCs w:val="21"/>
              </w:rPr>
              <w:t>3</w:t>
            </w:r>
          </w:p>
        </w:tc>
        <w:tc>
          <w:tcPr>
            <w:tcW w:w="60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DA3B74F" w14:textId="77777777" w:rsidR="0006129F" w:rsidRDefault="00000000">
            <w:r>
              <w:rPr>
                <w:color w:val="000000"/>
                <w:sz w:val="21"/>
                <w:szCs w:val="21"/>
              </w:rPr>
              <w:t>Face detection and recognition model integration</w:t>
            </w:r>
          </w:p>
        </w:tc>
        <w:tc>
          <w:tcPr>
            <w:tcW w:w="20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CBC07DF" w14:textId="77777777" w:rsidR="0006129F" w:rsidRDefault="00000000">
            <w:r>
              <w:rPr>
                <w:color w:val="000000"/>
                <w:sz w:val="21"/>
                <w:szCs w:val="21"/>
              </w:rPr>
              <w:t>Weeks 5–7</w:t>
            </w:r>
          </w:p>
        </w:tc>
      </w:tr>
      <w:tr w:rsidR="0006129F" w14:paraId="6B31344B" w14:textId="77777777">
        <w:tblPrEx>
          <w:tblCellMar>
            <w:top w:w="0" w:type="dxa"/>
            <w:bottom w:w="0" w:type="dxa"/>
          </w:tblCellMar>
        </w:tblPrEx>
        <w:tc>
          <w:tcPr>
            <w:tcW w:w="10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4C0BA45" w14:textId="77777777" w:rsidR="0006129F" w:rsidRDefault="00000000">
            <w:r>
              <w:rPr>
                <w:color w:val="000000"/>
                <w:sz w:val="21"/>
                <w:szCs w:val="21"/>
              </w:rPr>
              <w:t>4</w:t>
            </w:r>
          </w:p>
        </w:tc>
        <w:tc>
          <w:tcPr>
            <w:tcW w:w="60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0B6C4C7" w14:textId="77777777" w:rsidR="0006129F" w:rsidRDefault="00000000">
            <w:r>
              <w:rPr>
                <w:color w:val="000000"/>
                <w:sz w:val="21"/>
                <w:szCs w:val="21"/>
              </w:rPr>
              <w:t>Liveness detection and attendance logic</w:t>
            </w:r>
          </w:p>
        </w:tc>
        <w:tc>
          <w:tcPr>
            <w:tcW w:w="20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EA7ECB8" w14:textId="77777777" w:rsidR="0006129F" w:rsidRDefault="00000000">
            <w:r>
              <w:rPr>
                <w:color w:val="000000"/>
                <w:sz w:val="21"/>
                <w:szCs w:val="21"/>
              </w:rPr>
              <w:t>Weeks 8–9</w:t>
            </w:r>
          </w:p>
        </w:tc>
      </w:tr>
      <w:tr w:rsidR="0006129F" w14:paraId="31DDBEA8" w14:textId="77777777">
        <w:tblPrEx>
          <w:tblCellMar>
            <w:top w:w="0" w:type="dxa"/>
            <w:bottom w:w="0" w:type="dxa"/>
          </w:tblCellMar>
        </w:tblPrEx>
        <w:tc>
          <w:tcPr>
            <w:tcW w:w="10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9B01F33" w14:textId="77777777" w:rsidR="0006129F" w:rsidRDefault="00000000">
            <w:r>
              <w:rPr>
                <w:color w:val="000000"/>
                <w:sz w:val="21"/>
                <w:szCs w:val="21"/>
              </w:rPr>
              <w:t>5</w:t>
            </w:r>
          </w:p>
        </w:tc>
        <w:tc>
          <w:tcPr>
            <w:tcW w:w="60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4A9CE67" w14:textId="77777777" w:rsidR="0006129F" w:rsidRDefault="00000000">
            <w:r>
              <w:rPr>
                <w:color w:val="000000"/>
                <w:sz w:val="21"/>
                <w:szCs w:val="21"/>
              </w:rPr>
              <w:t>Dashboard and reporting development</w:t>
            </w:r>
          </w:p>
        </w:tc>
        <w:tc>
          <w:tcPr>
            <w:tcW w:w="20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1602E52" w14:textId="77777777" w:rsidR="0006129F" w:rsidRDefault="00000000">
            <w:r>
              <w:rPr>
                <w:color w:val="000000"/>
                <w:sz w:val="21"/>
                <w:szCs w:val="21"/>
              </w:rPr>
              <w:t>Weeks 10–11</w:t>
            </w:r>
          </w:p>
        </w:tc>
      </w:tr>
      <w:tr w:rsidR="0006129F" w14:paraId="6373E54D" w14:textId="77777777">
        <w:tblPrEx>
          <w:tblCellMar>
            <w:top w:w="0" w:type="dxa"/>
            <w:bottom w:w="0" w:type="dxa"/>
          </w:tblCellMar>
        </w:tblPrEx>
        <w:tc>
          <w:tcPr>
            <w:tcW w:w="10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2E7F5B8" w14:textId="77777777" w:rsidR="0006129F" w:rsidRDefault="00000000">
            <w:r>
              <w:rPr>
                <w:color w:val="000000"/>
                <w:sz w:val="21"/>
                <w:szCs w:val="21"/>
              </w:rPr>
              <w:t>6</w:t>
            </w:r>
          </w:p>
        </w:tc>
        <w:tc>
          <w:tcPr>
            <w:tcW w:w="60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7CA60A5" w14:textId="77777777" w:rsidR="0006129F" w:rsidRDefault="00000000">
            <w:r>
              <w:rPr>
                <w:color w:val="000000"/>
                <w:sz w:val="21"/>
                <w:szCs w:val="21"/>
              </w:rPr>
              <w:t>Testing, optimization, and documentation</w:t>
            </w:r>
          </w:p>
        </w:tc>
        <w:tc>
          <w:tcPr>
            <w:tcW w:w="20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69EA7ABF" w14:textId="77777777" w:rsidR="0006129F" w:rsidRDefault="00000000">
            <w:r>
              <w:rPr>
                <w:color w:val="000000"/>
                <w:sz w:val="21"/>
                <w:szCs w:val="21"/>
              </w:rPr>
              <w:t>Weeks 12–13</w:t>
            </w:r>
          </w:p>
        </w:tc>
      </w:tr>
      <w:tr w:rsidR="0006129F" w14:paraId="5F893354" w14:textId="77777777">
        <w:tblPrEx>
          <w:tblCellMar>
            <w:top w:w="0" w:type="dxa"/>
            <w:bottom w:w="0" w:type="dxa"/>
          </w:tblCellMar>
        </w:tblPrEx>
        <w:tc>
          <w:tcPr>
            <w:tcW w:w="10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03094BC" w14:textId="77777777" w:rsidR="0006129F" w:rsidRDefault="00000000">
            <w:r>
              <w:rPr>
                <w:color w:val="000000"/>
                <w:sz w:val="21"/>
                <w:szCs w:val="21"/>
              </w:rPr>
              <w:t>7</w:t>
            </w:r>
          </w:p>
        </w:tc>
        <w:tc>
          <w:tcPr>
            <w:tcW w:w="60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12C6E15E" w14:textId="77777777" w:rsidR="0006129F" w:rsidRDefault="00000000">
            <w:r>
              <w:rPr>
                <w:color w:val="000000"/>
                <w:sz w:val="21"/>
                <w:szCs w:val="21"/>
              </w:rPr>
              <w:t>Final presentation and delivery</w:t>
            </w:r>
          </w:p>
        </w:tc>
        <w:tc>
          <w:tcPr>
            <w:tcW w:w="20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2C08A5E" w14:textId="77777777" w:rsidR="0006129F" w:rsidRDefault="00000000">
            <w:r>
              <w:rPr>
                <w:color w:val="000000"/>
                <w:sz w:val="21"/>
                <w:szCs w:val="21"/>
              </w:rPr>
              <w:t>Week 14</w:t>
            </w:r>
          </w:p>
        </w:tc>
      </w:tr>
    </w:tbl>
    <w:p w14:paraId="2D830F09" w14:textId="77777777" w:rsidR="0006129F" w:rsidRDefault="00000000">
      <w:pPr>
        <w:pStyle w:val="Heading1"/>
        <w:spacing w:before="320" w:after="120"/>
      </w:pPr>
      <w:r>
        <w:rPr>
          <w:b/>
          <w:bCs/>
          <w:color w:val="1F3864"/>
          <w:sz w:val="28"/>
          <w:szCs w:val="28"/>
        </w:rPr>
        <w:t>10. Deliverables</w:t>
      </w:r>
    </w:p>
    <w:p w14:paraId="17E486DE" w14:textId="77777777" w:rsidR="0006129F" w:rsidRDefault="00000000">
      <w:pPr>
        <w:pStyle w:val="ListParagraph"/>
        <w:numPr>
          <w:ilvl w:val="0"/>
          <w:numId w:val="2"/>
        </w:numPr>
        <w:spacing w:after="60"/>
      </w:pPr>
      <w:r>
        <w:t>Working face recognition attendance system (software)</w:t>
      </w:r>
    </w:p>
    <w:p w14:paraId="3516A7C6" w14:textId="77777777" w:rsidR="0006129F" w:rsidRDefault="00000000">
      <w:pPr>
        <w:pStyle w:val="ListParagraph"/>
        <w:numPr>
          <w:ilvl w:val="0"/>
          <w:numId w:val="2"/>
        </w:numPr>
        <w:spacing w:after="60"/>
      </w:pPr>
      <w:r>
        <w:t>Admin dashboard with reporting</w:t>
      </w:r>
    </w:p>
    <w:p w14:paraId="412F2874" w14:textId="77777777" w:rsidR="0006129F" w:rsidRDefault="00000000">
      <w:pPr>
        <w:pStyle w:val="ListParagraph"/>
        <w:numPr>
          <w:ilvl w:val="0"/>
          <w:numId w:val="2"/>
        </w:numPr>
        <w:spacing w:after="60"/>
      </w:pPr>
      <w:r>
        <w:t>Source code and technical documentation</w:t>
      </w:r>
    </w:p>
    <w:p w14:paraId="492FB598" w14:textId="77777777" w:rsidR="0006129F" w:rsidRDefault="00000000">
      <w:pPr>
        <w:pStyle w:val="ListParagraph"/>
        <w:numPr>
          <w:ilvl w:val="0"/>
          <w:numId w:val="2"/>
        </w:numPr>
        <w:spacing w:after="60"/>
      </w:pPr>
      <w:r>
        <w:t>User manual</w:t>
      </w:r>
    </w:p>
    <w:p w14:paraId="46565EB0" w14:textId="77777777" w:rsidR="0006129F" w:rsidRDefault="00000000">
      <w:pPr>
        <w:pStyle w:val="ListParagraph"/>
        <w:numPr>
          <w:ilvl w:val="0"/>
          <w:numId w:val="2"/>
        </w:numPr>
        <w:spacing w:after="60"/>
      </w:pPr>
      <w:r>
        <w:t>Final report and presentation</w:t>
      </w:r>
    </w:p>
    <w:p w14:paraId="7A7B50F0" w14:textId="77777777" w:rsidR="0006129F" w:rsidRDefault="00000000">
      <w:pPr>
        <w:pStyle w:val="Heading1"/>
        <w:spacing w:before="320" w:after="120"/>
      </w:pPr>
      <w:r>
        <w:rPr>
          <w:b/>
          <w:bCs/>
          <w:color w:val="1F3864"/>
          <w:sz w:val="28"/>
          <w:szCs w:val="28"/>
        </w:rPr>
        <w:t>11. Evaluation Metrics</w:t>
      </w:r>
    </w:p>
    <w:p w14:paraId="67DD0092" w14:textId="77777777" w:rsidR="0006129F" w:rsidRDefault="00000000">
      <w:pPr>
        <w:pStyle w:val="ListParagraph"/>
        <w:numPr>
          <w:ilvl w:val="0"/>
          <w:numId w:val="2"/>
        </w:numPr>
        <w:spacing w:after="60"/>
      </w:pPr>
      <w:r>
        <w:lastRenderedPageBreak/>
        <w:t>Recognition accuracy, precision, recall, and F1-score</w:t>
      </w:r>
    </w:p>
    <w:p w14:paraId="246BC4C5" w14:textId="77777777" w:rsidR="0006129F" w:rsidRDefault="00000000">
      <w:pPr>
        <w:pStyle w:val="ListParagraph"/>
        <w:numPr>
          <w:ilvl w:val="0"/>
          <w:numId w:val="2"/>
        </w:numPr>
        <w:spacing w:after="60"/>
      </w:pPr>
      <w:r>
        <w:t>False Acceptance Rate (FAR) and False Rejection Rate (FRR)</w:t>
      </w:r>
    </w:p>
    <w:p w14:paraId="55688A57" w14:textId="77777777" w:rsidR="0006129F" w:rsidRDefault="00000000">
      <w:pPr>
        <w:pStyle w:val="ListParagraph"/>
        <w:numPr>
          <w:ilvl w:val="0"/>
          <w:numId w:val="2"/>
        </w:numPr>
        <w:spacing w:after="60"/>
      </w:pPr>
      <w:r>
        <w:t>Average recognition time per frame</w:t>
      </w:r>
    </w:p>
    <w:p w14:paraId="268FFE1A" w14:textId="77777777" w:rsidR="0006129F" w:rsidRDefault="00000000">
      <w:pPr>
        <w:pStyle w:val="ListParagraph"/>
        <w:numPr>
          <w:ilvl w:val="0"/>
          <w:numId w:val="2"/>
        </w:numPr>
        <w:spacing w:after="60"/>
      </w:pPr>
      <w:r>
        <w:t>Performance under varying lighting, angles, and accessories (glasses, masks)</w:t>
      </w:r>
    </w:p>
    <w:p w14:paraId="7D1404C2" w14:textId="77777777" w:rsidR="0006129F" w:rsidRDefault="00000000">
      <w:pPr>
        <w:pStyle w:val="Heading1"/>
        <w:spacing w:before="320" w:after="120"/>
      </w:pPr>
      <w:r>
        <w:rPr>
          <w:b/>
          <w:bCs/>
          <w:color w:val="1F3864"/>
          <w:sz w:val="28"/>
          <w:szCs w:val="28"/>
        </w:rPr>
        <w:t>12. Risks and Mitigation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26"/>
      </w:tblGrid>
      <w:tr w:rsidR="0006129F" w14:paraId="1BCA0C7B" w14:textId="77777777">
        <w:tblPrEx>
          <w:tblCellMar>
            <w:top w:w="0" w:type="dxa"/>
            <w:bottom w:w="0" w:type="dxa"/>
          </w:tblCellMar>
        </w:tblPrEx>
        <w:trPr>
          <w:tblHeader/>
        </w:trPr>
        <w:tc>
          <w:tcPr>
            <w:tcW w:w="3600" w:type="dxa"/>
            <w:tcBorders>
              <w:top w:val="single" w:sz="4" w:space="0" w:color="A6A6A6"/>
              <w:left w:val="single" w:sz="4" w:space="0" w:color="A6A6A6"/>
              <w:bottom w:val="single" w:sz="4" w:space="0" w:color="A6A6A6"/>
              <w:right w:val="single" w:sz="4" w:space="0" w:color="A6A6A6"/>
            </w:tcBorders>
            <w:shd w:val="clear" w:color="auto" w:fill="1F3864"/>
            <w:tcMar>
              <w:top w:w="80" w:type="dxa"/>
              <w:left w:w="120" w:type="dxa"/>
              <w:bottom w:w="80" w:type="dxa"/>
              <w:right w:w="120" w:type="dxa"/>
            </w:tcMar>
          </w:tcPr>
          <w:p w14:paraId="0407741A" w14:textId="77777777" w:rsidR="0006129F" w:rsidRDefault="00000000">
            <w:r>
              <w:rPr>
                <w:b/>
                <w:bCs/>
                <w:color w:val="FFFFFF"/>
                <w:sz w:val="21"/>
                <w:szCs w:val="21"/>
              </w:rPr>
              <w:t>Risk</w:t>
            </w:r>
          </w:p>
        </w:tc>
        <w:tc>
          <w:tcPr>
            <w:tcW w:w="5426" w:type="dxa"/>
            <w:tcBorders>
              <w:top w:val="single" w:sz="4" w:space="0" w:color="A6A6A6"/>
              <w:left w:val="single" w:sz="4" w:space="0" w:color="A6A6A6"/>
              <w:bottom w:val="single" w:sz="4" w:space="0" w:color="A6A6A6"/>
              <w:right w:val="single" w:sz="4" w:space="0" w:color="A6A6A6"/>
            </w:tcBorders>
            <w:shd w:val="clear" w:color="auto" w:fill="1F3864"/>
            <w:tcMar>
              <w:top w:w="80" w:type="dxa"/>
              <w:left w:w="120" w:type="dxa"/>
              <w:bottom w:w="80" w:type="dxa"/>
              <w:right w:w="120" w:type="dxa"/>
            </w:tcMar>
          </w:tcPr>
          <w:p w14:paraId="2CFDB308" w14:textId="77777777" w:rsidR="0006129F" w:rsidRDefault="00000000">
            <w:r>
              <w:rPr>
                <w:b/>
                <w:bCs/>
                <w:color w:val="FFFFFF"/>
                <w:sz w:val="21"/>
                <w:szCs w:val="21"/>
              </w:rPr>
              <w:t>Mitigation</w:t>
            </w:r>
          </w:p>
        </w:tc>
      </w:tr>
      <w:tr w:rsidR="0006129F" w14:paraId="3B0F72AA" w14:textId="77777777">
        <w:tblPrEx>
          <w:tblCellMar>
            <w:top w:w="0" w:type="dxa"/>
            <w:bottom w:w="0" w:type="dxa"/>
          </w:tblCellMar>
        </w:tblPrEx>
        <w:tc>
          <w:tcPr>
            <w:tcW w:w="36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314D849B" w14:textId="77777777" w:rsidR="0006129F" w:rsidRDefault="00000000">
            <w:r>
              <w:rPr>
                <w:color w:val="000000"/>
                <w:sz w:val="21"/>
                <w:szCs w:val="21"/>
              </w:rPr>
              <w:t>Poor lighting or camera angle</w:t>
            </w:r>
          </w:p>
        </w:tc>
        <w:tc>
          <w:tcPr>
            <w:tcW w:w="54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5E4F173" w14:textId="77777777" w:rsidR="0006129F" w:rsidRDefault="00000000">
            <w:r>
              <w:rPr>
                <w:color w:val="000000"/>
                <w:sz w:val="21"/>
                <w:szCs w:val="21"/>
              </w:rPr>
              <w:t>Image preprocessing and multiple enrollment images per person</w:t>
            </w:r>
          </w:p>
        </w:tc>
      </w:tr>
      <w:tr w:rsidR="0006129F" w14:paraId="65F856EA" w14:textId="77777777">
        <w:tblPrEx>
          <w:tblCellMar>
            <w:top w:w="0" w:type="dxa"/>
            <w:bottom w:w="0" w:type="dxa"/>
          </w:tblCellMar>
        </w:tblPrEx>
        <w:tc>
          <w:tcPr>
            <w:tcW w:w="36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5AAEABD6" w14:textId="77777777" w:rsidR="0006129F" w:rsidRDefault="00000000">
            <w:r>
              <w:rPr>
                <w:color w:val="000000"/>
                <w:sz w:val="21"/>
                <w:szCs w:val="21"/>
              </w:rPr>
              <w:t>Spoofing with photos or videos</w:t>
            </w:r>
          </w:p>
        </w:tc>
        <w:tc>
          <w:tcPr>
            <w:tcW w:w="54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A0326E7" w14:textId="77777777" w:rsidR="0006129F" w:rsidRDefault="00000000">
            <w:r>
              <w:rPr>
                <w:color w:val="000000"/>
                <w:sz w:val="21"/>
                <w:szCs w:val="21"/>
              </w:rPr>
              <w:t>Liveness detection module</w:t>
            </w:r>
          </w:p>
        </w:tc>
      </w:tr>
      <w:tr w:rsidR="0006129F" w14:paraId="54AFE6D3" w14:textId="77777777">
        <w:tblPrEx>
          <w:tblCellMar>
            <w:top w:w="0" w:type="dxa"/>
            <w:bottom w:w="0" w:type="dxa"/>
          </w:tblCellMar>
        </w:tblPrEx>
        <w:tc>
          <w:tcPr>
            <w:tcW w:w="36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32B3789" w14:textId="77777777" w:rsidR="0006129F" w:rsidRDefault="00000000">
            <w:r>
              <w:rPr>
                <w:color w:val="000000"/>
                <w:sz w:val="21"/>
                <w:szCs w:val="21"/>
              </w:rPr>
              <w:t>Similar-looking individuals</w:t>
            </w:r>
          </w:p>
        </w:tc>
        <w:tc>
          <w:tcPr>
            <w:tcW w:w="54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2BFE4528" w14:textId="77777777" w:rsidR="0006129F" w:rsidRDefault="00000000">
            <w:r>
              <w:rPr>
                <w:color w:val="000000"/>
                <w:sz w:val="21"/>
                <w:szCs w:val="21"/>
              </w:rPr>
              <w:t>Tuned threshold and quality-checked enrollment</w:t>
            </w:r>
          </w:p>
        </w:tc>
      </w:tr>
      <w:tr w:rsidR="0006129F" w14:paraId="078A5826" w14:textId="77777777">
        <w:tblPrEx>
          <w:tblCellMar>
            <w:top w:w="0" w:type="dxa"/>
            <w:bottom w:w="0" w:type="dxa"/>
          </w:tblCellMar>
        </w:tblPrEx>
        <w:tc>
          <w:tcPr>
            <w:tcW w:w="3600"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7B370E95" w14:textId="77777777" w:rsidR="0006129F" w:rsidRDefault="00000000">
            <w:r>
              <w:rPr>
                <w:color w:val="000000"/>
                <w:sz w:val="21"/>
                <w:szCs w:val="21"/>
              </w:rPr>
              <w:t>Slow processing on low-end hardware</w:t>
            </w:r>
          </w:p>
        </w:tc>
        <w:tc>
          <w:tcPr>
            <w:tcW w:w="5426" w:type="dxa"/>
            <w:tcBorders>
              <w:top w:val="single" w:sz="4" w:space="0" w:color="A6A6A6"/>
              <w:left w:val="single" w:sz="4" w:space="0" w:color="A6A6A6"/>
              <w:bottom w:val="single" w:sz="4" w:space="0" w:color="A6A6A6"/>
              <w:right w:val="single" w:sz="4" w:space="0" w:color="A6A6A6"/>
            </w:tcBorders>
            <w:tcMar>
              <w:top w:w="80" w:type="dxa"/>
              <w:left w:w="120" w:type="dxa"/>
              <w:bottom w:w="80" w:type="dxa"/>
              <w:right w:w="120" w:type="dxa"/>
            </w:tcMar>
          </w:tcPr>
          <w:p w14:paraId="0A37537B" w14:textId="77777777" w:rsidR="0006129F" w:rsidRDefault="00000000">
            <w:r>
              <w:rPr>
                <w:color w:val="000000"/>
                <w:sz w:val="21"/>
                <w:szCs w:val="21"/>
              </w:rPr>
              <w:t>Lightweight models and frame skipping</w:t>
            </w:r>
          </w:p>
        </w:tc>
      </w:tr>
    </w:tbl>
    <w:p w14:paraId="616461B3" w14:textId="77777777" w:rsidR="0006129F" w:rsidRDefault="00000000">
      <w:pPr>
        <w:pStyle w:val="Heading1"/>
        <w:spacing w:before="320" w:after="120"/>
      </w:pPr>
      <w:r>
        <w:rPr>
          <w:b/>
          <w:bCs/>
          <w:color w:val="1F3864"/>
          <w:sz w:val="28"/>
          <w:szCs w:val="28"/>
        </w:rPr>
        <w:t>13. Privacy and Ethical Considerations</w:t>
      </w:r>
    </w:p>
    <w:p w14:paraId="6304FD32" w14:textId="77777777" w:rsidR="0006129F" w:rsidRDefault="00000000">
      <w:pPr>
        <w:spacing w:after="120" w:line="276" w:lineRule="auto"/>
      </w:pPr>
      <w:r>
        <w:t>Facial data is sensitive biometric information. The system will:</w:t>
      </w:r>
    </w:p>
    <w:p w14:paraId="517259F4" w14:textId="77777777" w:rsidR="0006129F" w:rsidRDefault="00000000">
      <w:pPr>
        <w:pStyle w:val="ListParagraph"/>
        <w:numPr>
          <w:ilvl w:val="0"/>
          <w:numId w:val="2"/>
        </w:numPr>
        <w:spacing w:after="60"/>
      </w:pPr>
      <w:r>
        <w:t>Obtain explicit consent during enrollment</w:t>
      </w:r>
    </w:p>
    <w:p w14:paraId="2AF1C9F9" w14:textId="77777777" w:rsidR="0006129F" w:rsidRDefault="00000000">
      <w:pPr>
        <w:pStyle w:val="ListParagraph"/>
        <w:numPr>
          <w:ilvl w:val="0"/>
          <w:numId w:val="2"/>
        </w:numPr>
        <w:spacing w:after="60"/>
      </w:pPr>
      <w:r>
        <w:t>Store embeddings rather than raw images wherever possible</w:t>
      </w:r>
    </w:p>
    <w:p w14:paraId="18DE1141" w14:textId="77777777" w:rsidR="0006129F" w:rsidRDefault="00000000">
      <w:pPr>
        <w:pStyle w:val="ListParagraph"/>
        <w:numPr>
          <w:ilvl w:val="0"/>
          <w:numId w:val="2"/>
        </w:numPr>
        <w:spacing w:after="60"/>
      </w:pPr>
      <w:r>
        <w:t>Restrict database access to authorized administrators</w:t>
      </w:r>
    </w:p>
    <w:p w14:paraId="1A489C25" w14:textId="77777777" w:rsidR="0006129F" w:rsidRDefault="00000000">
      <w:pPr>
        <w:pStyle w:val="ListParagraph"/>
        <w:numPr>
          <w:ilvl w:val="0"/>
          <w:numId w:val="2"/>
        </w:numPr>
        <w:spacing w:after="60"/>
      </w:pPr>
      <w:r>
        <w:t>Follow applicable data protection practices and institutional policies</w:t>
      </w:r>
    </w:p>
    <w:p w14:paraId="6E9AED63" w14:textId="77777777" w:rsidR="0006129F" w:rsidRDefault="00000000">
      <w:pPr>
        <w:pStyle w:val="Heading1"/>
        <w:spacing w:before="320" w:after="120"/>
      </w:pPr>
      <w:r>
        <w:rPr>
          <w:b/>
          <w:bCs/>
          <w:color w:val="1F3864"/>
          <w:sz w:val="28"/>
          <w:szCs w:val="28"/>
        </w:rPr>
        <w:t>14. Expected Outcomes</w:t>
      </w:r>
    </w:p>
    <w:p w14:paraId="4891E6C6" w14:textId="77777777" w:rsidR="0006129F" w:rsidRDefault="00000000">
      <w:pPr>
        <w:spacing w:after="120" w:line="276" w:lineRule="auto"/>
      </w:pPr>
      <w:r>
        <w:t>The completed system will reduce attendance time, remove proxy attendance, and provide accurate, easily accessible records. It can serve as a scalable foundation for smart campus or smart workplace solutions.</w:t>
      </w:r>
    </w:p>
    <w:p w14:paraId="204F24DB" w14:textId="77777777" w:rsidR="0006129F" w:rsidRDefault="00000000">
      <w:pPr>
        <w:pStyle w:val="Heading1"/>
        <w:spacing w:before="320" w:after="120"/>
      </w:pPr>
      <w:r>
        <w:rPr>
          <w:b/>
          <w:bCs/>
          <w:color w:val="1F3864"/>
          <w:sz w:val="28"/>
          <w:szCs w:val="28"/>
        </w:rPr>
        <w:t>15. Conclusion</w:t>
      </w:r>
    </w:p>
    <w:p w14:paraId="1745A0C1" w14:textId="77777777" w:rsidR="0006129F" w:rsidRDefault="00000000">
      <w:pPr>
        <w:spacing w:after="120" w:line="276" w:lineRule="auto"/>
      </w:pPr>
      <w:r>
        <w:t>This project applies modern deep-learning techniques to a practical, everyday problem. It is technically feasible, uses well-established tools, and delivers measurable benefits in efficiency, accuracy, and accountability.</w:t>
      </w:r>
    </w:p>
    <w:sectPr w:rsidR="0006129F">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8011F" w14:textId="77777777" w:rsidR="00731DCE" w:rsidRDefault="00731DCE">
      <w:r>
        <w:separator/>
      </w:r>
    </w:p>
  </w:endnote>
  <w:endnote w:type="continuationSeparator" w:id="0">
    <w:p w14:paraId="76C28D46" w14:textId="77777777" w:rsidR="00731DCE" w:rsidRDefault="00731D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36A2A" w14:textId="77777777" w:rsidR="0006129F" w:rsidRDefault="00000000">
    <w:pPr>
      <w:jc w:val="center"/>
    </w:pPr>
    <w:r>
      <w:rPr>
        <w:color w:val="7F7F7F"/>
        <w:sz w:val="18"/>
        <w:szCs w:val="18"/>
      </w:rPr>
      <w:t xml:space="preserve">Face Recognition Attendance System – Project </w:t>
    </w:r>
    <w:proofErr w:type="gramStart"/>
    <w:r>
      <w:rPr>
        <w:color w:val="7F7F7F"/>
        <w:sz w:val="18"/>
        <w:szCs w:val="18"/>
      </w:rPr>
      <w:t>Proposal  |</w:t>
    </w:r>
    <w:proofErr w:type="gramEnd"/>
    <w:r>
      <w:rPr>
        <w:color w:val="7F7F7F"/>
        <w:sz w:val="18"/>
        <w:szCs w:val="18"/>
      </w:rPr>
      <w:t xml:space="preserve">  Page </w:t>
    </w:r>
    <w:r>
      <w:rPr>
        <w:color w:val="7F7F7F"/>
        <w:sz w:val="18"/>
        <w:szCs w:val="18"/>
      </w:rPr>
      <w:fldChar w:fldCharType="begin"/>
    </w:r>
    <w:r>
      <w:rPr>
        <w:color w:val="7F7F7F"/>
        <w:sz w:val="18"/>
        <w:szCs w:val="18"/>
      </w:rPr>
      <w:instrText>PAGE</w:instrText>
    </w:r>
    <w:r>
      <w:rPr>
        <w:color w:val="7F7F7F"/>
        <w:sz w:val="18"/>
        <w:szCs w:val="18"/>
      </w:rPr>
      <w:fldChar w:fldCharType="separate"/>
    </w:r>
    <w:r w:rsidR="009A395F">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5E8D0" w14:textId="77777777" w:rsidR="00731DCE" w:rsidRDefault="00731DCE">
      <w:r>
        <w:separator/>
      </w:r>
    </w:p>
  </w:footnote>
  <w:footnote w:type="continuationSeparator" w:id="0">
    <w:p w14:paraId="578287CC" w14:textId="77777777" w:rsidR="00731DCE" w:rsidRDefault="00731DC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036F27"/>
    <w:multiLevelType w:val="hybridMultilevel"/>
    <w:tmpl w:val="151878C8"/>
    <w:lvl w:ilvl="0" w:tplc="176CD9C6">
      <w:start w:val="1"/>
      <w:numFmt w:val="bullet"/>
      <w:lvlText w:val="•"/>
      <w:lvlJc w:val="left"/>
      <w:pPr>
        <w:ind w:left="720" w:hanging="360"/>
      </w:pPr>
    </w:lvl>
    <w:lvl w:ilvl="1" w:tplc="04D22418">
      <w:numFmt w:val="decimal"/>
      <w:lvlText w:val=""/>
      <w:lvlJc w:val="left"/>
    </w:lvl>
    <w:lvl w:ilvl="2" w:tplc="067AAFC6">
      <w:numFmt w:val="decimal"/>
      <w:lvlText w:val=""/>
      <w:lvlJc w:val="left"/>
    </w:lvl>
    <w:lvl w:ilvl="3" w:tplc="D97E751C">
      <w:numFmt w:val="decimal"/>
      <w:lvlText w:val=""/>
      <w:lvlJc w:val="left"/>
    </w:lvl>
    <w:lvl w:ilvl="4" w:tplc="3AEAAF0C">
      <w:numFmt w:val="decimal"/>
      <w:lvlText w:val=""/>
      <w:lvlJc w:val="left"/>
    </w:lvl>
    <w:lvl w:ilvl="5" w:tplc="D12E89EA">
      <w:numFmt w:val="decimal"/>
      <w:lvlText w:val=""/>
      <w:lvlJc w:val="left"/>
    </w:lvl>
    <w:lvl w:ilvl="6" w:tplc="401E2090">
      <w:numFmt w:val="decimal"/>
      <w:lvlText w:val=""/>
      <w:lvlJc w:val="left"/>
    </w:lvl>
    <w:lvl w:ilvl="7" w:tplc="B1EACC12">
      <w:numFmt w:val="decimal"/>
      <w:lvlText w:val=""/>
      <w:lvlJc w:val="left"/>
    </w:lvl>
    <w:lvl w:ilvl="8" w:tplc="54CA5634">
      <w:numFmt w:val="decimal"/>
      <w:lvlText w:val=""/>
      <w:lvlJc w:val="left"/>
    </w:lvl>
  </w:abstractNum>
  <w:abstractNum w:abstractNumId="1" w15:restartNumberingAfterBreak="0">
    <w:nsid w:val="5A3025AB"/>
    <w:multiLevelType w:val="hybridMultilevel"/>
    <w:tmpl w:val="81AE958A"/>
    <w:lvl w:ilvl="0" w:tplc="5186101C">
      <w:start w:val="1"/>
      <w:numFmt w:val="decimal"/>
      <w:lvlText w:val="%1."/>
      <w:lvlJc w:val="left"/>
      <w:pPr>
        <w:ind w:left="720" w:hanging="360"/>
      </w:pPr>
    </w:lvl>
    <w:lvl w:ilvl="1" w:tplc="4448135C">
      <w:numFmt w:val="decimal"/>
      <w:lvlText w:val=""/>
      <w:lvlJc w:val="left"/>
    </w:lvl>
    <w:lvl w:ilvl="2" w:tplc="F9362E3A">
      <w:numFmt w:val="decimal"/>
      <w:lvlText w:val=""/>
      <w:lvlJc w:val="left"/>
    </w:lvl>
    <w:lvl w:ilvl="3" w:tplc="E9027370">
      <w:numFmt w:val="decimal"/>
      <w:lvlText w:val=""/>
      <w:lvlJc w:val="left"/>
    </w:lvl>
    <w:lvl w:ilvl="4" w:tplc="F9980356">
      <w:numFmt w:val="decimal"/>
      <w:lvlText w:val=""/>
      <w:lvlJc w:val="left"/>
    </w:lvl>
    <w:lvl w:ilvl="5" w:tplc="6BDAE4B4">
      <w:numFmt w:val="decimal"/>
      <w:lvlText w:val=""/>
      <w:lvlJc w:val="left"/>
    </w:lvl>
    <w:lvl w:ilvl="6" w:tplc="944A5880">
      <w:numFmt w:val="decimal"/>
      <w:lvlText w:val=""/>
      <w:lvlJc w:val="left"/>
    </w:lvl>
    <w:lvl w:ilvl="7" w:tplc="9894E8C4">
      <w:numFmt w:val="decimal"/>
      <w:lvlText w:val=""/>
      <w:lvlJc w:val="left"/>
    </w:lvl>
    <w:lvl w:ilvl="8" w:tplc="539635F6">
      <w:numFmt w:val="decimal"/>
      <w:lvlText w:val=""/>
      <w:lvlJc w:val="left"/>
    </w:lvl>
  </w:abstractNum>
  <w:abstractNum w:abstractNumId="2" w15:restartNumberingAfterBreak="0">
    <w:nsid w:val="69844A4C"/>
    <w:multiLevelType w:val="hybridMultilevel"/>
    <w:tmpl w:val="34D09798"/>
    <w:lvl w:ilvl="0" w:tplc="38AC9C1E">
      <w:start w:val="1"/>
      <w:numFmt w:val="decimal"/>
      <w:lvlText w:val="%1."/>
      <w:lvlJc w:val="left"/>
      <w:pPr>
        <w:ind w:left="720" w:hanging="360"/>
      </w:pPr>
    </w:lvl>
    <w:lvl w:ilvl="1" w:tplc="A838192C">
      <w:numFmt w:val="decimal"/>
      <w:lvlText w:val=""/>
      <w:lvlJc w:val="left"/>
    </w:lvl>
    <w:lvl w:ilvl="2" w:tplc="EE1A2464">
      <w:numFmt w:val="decimal"/>
      <w:lvlText w:val=""/>
      <w:lvlJc w:val="left"/>
    </w:lvl>
    <w:lvl w:ilvl="3" w:tplc="825A230C">
      <w:numFmt w:val="decimal"/>
      <w:lvlText w:val=""/>
      <w:lvlJc w:val="left"/>
    </w:lvl>
    <w:lvl w:ilvl="4" w:tplc="F3A22CE0">
      <w:numFmt w:val="decimal"/>
      <w:lvlText w:val=""/>
      <w:lvlJc w:val="left"/>
    </w:lvl>
    <w:lvl w:ilvl="5" w:tplc="0F88505A">
      <w:numFmt w:val="decimal"/>
      <w:lvlText w:val=""/>
      <w:lvlJc w:val="left"/>
    </w:lvl>
    <w:lvl w:ilvl="6" w:tplc="E76804D6">
      <w:numFmt w:val="decimal"/>
      <w:lvlText w:val=""/>
      <w:lvlJc w:val="left"/>
    </w:lvl>
    <w:lvl w:ilvl="7" w:tplc="E98054BE">
      <w:numFmt w:val="decimal"/>
      <w:lvlText w:val=""/>
      <w:lvlJc w:val="left"/>
    </w:lvl>
    <w:lvl w:ilvl="8" w:tplc="6946243E">
      <w:numFmt w:val="decimal"/>
      <w:lvlText w:val=""/>
      <w:lvlJc w:val="left"/>
    </w:lvl>
  </w:abstractNum>
  <w:abstractNum w:abstractNumId="3" w15:restartNumberingAfterBreak="0">
    <w:nsid w:val="718C507E"/>
    <w:multiLevelType w:val="hybridMultilevel"/>
    <w:tmpl w:val="7340BD6C"/>
    <w:lvl w:ilvl="0" w:tplc="4FACE61A">
      <w:start w:val="1"/>
      <w:numFmt w:val="bullet"/>
      <w:lvlText w:val="●"/>
      <w:lvlJc w:val="left"/>
      <w:pPr>
        <w:ind w:left="720" w:hanging="360"/>
      </w:pPr>
    </w:lvl>
    <w:lvl w:ilvl="1" w:tplc="00D2D6FC">
      <w:start w:val="1"/>
      <w:numFmt w:val="bullet"/>
      <w:lvlText w:val="○"/>
      <w:lvlJc w:val="left"/>
      <w:pPr>
        <w:ind w:left="1440" w:hanging="360"/>
      </w:pPr>
    </w:lvl>
    <w:lvl w:ilvl="2" w:tplc="32DEF6C6">
      <w:start w:val="1"/>
      <w:numFmt w:val="bullet"/>
      <w:lvlText w:val="■"/>
      <w:lvlJc w:val="left"/>
      <w:pPr>
        <w:ind w:left="2160" w:hanging="360"/>
      </w:pPr>
    </w:lvl>
    <w:lvl w:ilvl="3" w:tplc="B6FEAE2A">
      <w:start w:val="1"/>
      <w:numFmt w:val="bullet"/>
      <w:lvlText w:val="●"/>
      <w:lvlJc w:val="left"/>
      <w:pPr>
        <w:ind w:left="2880" w:hanging="360"/>
      </w:pPr>
    </w:lvl>
    <w:lvl w:ilvl="4" w:tplc="0B88CBB6">
      <w:start w:val="1"/>
      <w:numFmt w:val="bullet"/>
      <w:lvlText w:val="○"/>
      <w:lvlJc w:val="left"/>
      <w:pPr>
        <w:ind w:left="3600" w:hanging="360"/>
      </w:pPr>
    </w:lvl>
    <w:lvl w:ilvl="5" w:tplc="94C60B4E">
      <w:start w:val="1"/>
      <w:numFmt w:val="bullet"/>
      <w:lvlText w:val="■"/>
      <w:lvlJc w:val="left"/>
      <w:pPr>
        <w:ind w:left="4320" w:hanging="360"/>
      </w:pPr>
    </w:lvl>
    <w:lvl w:ilvl="6" w:tplc="1568B640">
      <w:start w:val="1"/>
      <w:numFmt w:val="bullet"/>
      <w:lvlText w:val="●"/>
      <w:lvlJc w:val="left"/>
      <w:pPr>
        <w:ind w:left="5040" w:hanging="360"/>
      </w:pPr>
    </w:lvl>
    <w:lvl w:ilvl="7" w:tplc="5C988F2A">
      <w:start w:val="1"/>
      <w:numFmt w:val="bullet"/>
      <w:lvlText w:val="●"/>
      <w:lvlJc w:val="left"/>
      <w:pPr>
        <w:ind w:left="5760" w:hanging="360"/>
      </w:pPr>
    </w:lvl>
    <w:lvl w:ilvl="8" w:tplc="DAB874D6">
      <w:start w:val="1"/>
      <w:numFmt w:val="bullet"/>
      <w:lvlText w:val="●"/>
      <w:lvlJc w:val="left"/>
      <w:pPr>
        <w:ind w:left="6480" w:hanging="360"/>
      </w:pPr>
    </w:lvl>
  </w:abstractNum>
  <w:abstractNum w:abstractNumId="4" w15:restartNumberingAfterBreak="0">
    <w:nsid w:val="7A2B0EAB"/>
    <w:multiLevelType w:val="hybridMultilevel"/>
    <w:tmpl w:val="F1FE3E22"/>
    <w:lvl w:ilvl="0" w:tplc="095090F6">
      <w:start w:val="1"/>
      <w:numFmt w:val="decimal"/>
      <w:lvlText w:val="%1."/>
      <w:lvlJc w:val="left"/>
      <w:pPr>
        <w:ind w:left="720" w:hanging="360"/>
      </w:pPr>
    </w:lvl>
    <w:lvl w:ilvl="1" w:tplc="D44A9550">
      <w:numFmt w:val="decimal"/>
      <w:lvlText w:val=""/>
      <w:lvlJc w:val="left"/>
    </w:lvl>
    <w:lvl w:ilvl="2" w:tplc="B2526864">
      <w:numFmt w:val="decimal"/>
      <w:lvlText w:val=""/>
      <w:lvlJc w:val="left"/>
    </w:lvl>
    <w:lvl w:ilvl="3" w:tplc="21A87E44">
      <w:numFmt w:val="decimal"/>
      <w:lvlText w:val=""/>
      <w:lvlJc w:val="left"/>
    </w:lvl>
    <w:lvl w:ilvl="4" w:tplc="9CFE561E">
      <w:numFmt w:val="decimal"/>
      <w:lvlText w:val=""/>
      <w:lvlJc w:val="left"/>
    </w:lvl>
    <w:lvl w:ilvl="5" w:tplc="1F36DA70">
      <w:numFmt w:val="decimal"/>
      <w:lvlText w:val=""/>
      <w:lvlJc w:val="left"/>
    </w:lvl>
    <w:lvl w:ilvl="6" w:tplc="BAA4A056">
      <w:numFmt w:val="decimal"/>
      <w:lvlText w:val=""/>
      <w:lvlJc w:val="left"/>
    </w:lvl>
    <w:lvl w:ilvl="7" w:tplc="7CF4FC8E">
      <w:numFmt w:val="decimal"/>
      <w:lvlText w:val=""/>
      <w:lvlJc w:val="left"/>
    </w:lvl>
    <w:lvl w:ilvl="8" w:tplc="58FE68B6">
      <w:numFmt w:val="decimal"/>
      <w:lvlText w:val=""/>
      <w:lvlJc w:val="left"/>
    </w:lvl>
  </w:abstractNum>
  <w:num w:numId="1" w16cid:durableId="530998231">
    <w:abstractNumId w:val="3"/>
    <w:lvlOverride w:ilvl="0">
      <w:startOverride w:val="1"/>
    </w:lvlOverride>
  </w:num>
  <w:num w:numId="2" w16cid:durableId="1591739721">
    <w:abstractNumId w:val="0"/>
    <w:lvlOverride w:ilvl="0">
      <w:startOverride w:val="1"/>
    </w:lvlOverride>
  </w:num>
  <w:num w:numId="3" w16cid:durableId="70585315">
    <w:abstractNumId w:val="4"/>
    <w:lvlOverride w:ilvl="0">
      <w:startOverride w:val="1"/>
    </w:lvlOverride>
  </w:num>
  <w:num w:numId="4" w16cid:durableId="62530988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29F"/>
    <w:rsid w:val="0006129F"/>
    <w:rsid w:val="00731DCE"/>
    <w:rsid w:val="009A395F"/>
    <w:rsid w:val="00E82A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5DBE90"/>
  <w15:docId w15:val="{399851A0-0390-40AC-A2F0-9A30F12DB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1003</Words>
  <Characters>5722</Characters>
  <Application>Microsoft Office Word</Application>
  <DocSecurity>0</DocSecurity>
  <Lines>47</Lines>
  <Paragraphs>13</Paragraphs>
  <ScaleCrop>false</ScaleCrop>
  <Company/>
  <LinksUpToDate>false</LinksUpToDate>
  <CharactersWithSpaces>6712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Tuba Rehman</cp:lastModifiedBy>
  <cp:revision>3</cp:revision>
  <dcterms:created xsi:type="dcterms:W3CDTF">2026-10-01T18:59:00Z</dcterms:created>
  <dcterms:modified xsi:type="dcterms:W3CDTF">2026-10-01T19:03:00Z</dcterms:modified>
</cp:coreProperties>
</file>