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69" w:rsidRDefault="00362C69">
      <w:r>
        <w:t xml:space="preserve">JAWABAN SOAL NO 3 UJI KOMPETENSI BNSP </w:t>
      </w:r>
      <w:bookmarkStart w:id="0" w:name="_GoBack"/>
      <w:bookmarkEnd w:id="0"/>
    </w:p>
    <w:p w:rsidR="00362C69" w:rsidRDefault="00362C69">
      <w:r>
        <w:t xml:space="preserve">JS, Badudu,2000,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, Bandung, </w:t>
      </w:r>
      <w:proofErr w:type="spellStart"/>
      <w:r>
        <w:t>Pustaka</w:t>
      </w:r>
      <w:proofErr w:type="spellEnd"/>
      <w:r>
        <w:t xml:space="preserve"> Prima</w:t>
      </w:r>
    </w:p>
    <w:p w:rsidR="00362C69" w:rsidRDefault="00362C69"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, Prima.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Jakarta, Kota </w:t>
      </w:r>
      <w:proofErr w:type="spellStart"/>
      <w:r>
        <w:t>Terbit</w:t>
      </w:r>
      <w:proofErr w:type="spellEnd"/>
    </w:p>
    <w:p w:rsidR="00362C69" w:rsidRDefault="00362C69">
      <w:proofErr w:type="spellStart"/>
      <w:r>
        <w:t>Tanuwijaya</w:t>
      </w:r>
      <w:proofErr w:type="spellEnd"/>
      <w:r>
        <w:t xml:space="preserve">, William. 2006.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Biak, Yogyakarta, Media </w:t>
      </w:r>
      <w:proofErr w:type="spellStart"/>
      <w:r>
        <w:t>Presindo</w:t>
      </w:r>
      <w:proofErr w:type="spellEnd"/>
    </w:p>
    <w:p w:rsidR="00362C69" w:rsidRDefault="00362C69">
      <w:proofErr w:type="spellStart"/>
      <w:r>
        <w:t>Ranupadoyo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.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.  1989.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, Yogyakarta, BPFE.</w:t>
      </w:r>
    </w:p>
    <w:sectPr w:rsidR="003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69"/>
    <w:rsid w:val="0016478F"/>
    <w:rsid w:val="00362C69"/>
    <w:rsid w:val="006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B30"/>
  <w15:chartTrackingRefBased/>
  <w15:docId w15:val="{F1376DF3-2896-4803-AE53-8D0BAC4B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2020-07-16T04:00:00Z</dcterms:created>
  <dcterms:modified xsi:type="dcterms:W3CDTF">2020-07-16T04:07:00Z</dcterms:modified>
</cp:coreProperties>
</file>