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AC" w:rsidRPr="002E45DB" w:rsidRDefault="005E6824" w:rsidP="005E6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5DB">
        <w:rPr>
          <w:rFonts w:ascii="Times New Roman" w:hAnsi="Times New Roman" w:cs="Times New Roman"/>
          <w:sz w:val="24"/>
          <w:szCs w:val="24"/>
        </w:rPr>
        <w:t xml:space="preserve">J.S.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Badudu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. 2000.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 Prima. Bandung.</w:t>
      </w:r>
    </w:p>
    <w:p w:rsidR="005E6824" w:rsidRPr="002E45DB" w:rsidRDefault="005E6824" w:rsidP="005E6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5DB"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Wungu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. 2000.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>. Jakarta.</w:t>
      </w:r>
    </w:p>
    <w:p w:rsidR="005E6824" w:rsidRPr="002E45DB" w:rsidRDefault="005E6824" w:rsidP="005E6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5DB">
        <w:rPr>
          <w:rFonts w:ascii="Times New Roman" w:hAnsi="Times New Roman" w:cs="Times New Roman"/>
          <w:sz w:val="24"/>
          <w:szCs w:val="24"/>
        </w:rPr>
        <w:t>Tanuwijaya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Wiliam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. 2006. Agar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Duit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 Biak. Media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Presindo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>.  Jogjakarta</w:t>
      </w:r>
    </w:p>
    <w:p w:rsidR="005E6824" w:rsidRPr="002E45DB" w:rsidRDefault="005E6824" w:rsidP="005E6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5DB">
        <w:rPr>
          <w:rFonts w:ascii="Times New Roman" w:hAnsi="Times New Roman" w:cs="Times New Roman"/>
          <w:sz w:val="24"/>
          <w:szCs w:val="24"/>
        </w:rPr>
        <w:t>Ranupandoyo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Heidjirachman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Husnan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Suad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. </w:t>
      </w:r>
      <w:r w:rsidR="002E45DB" w:rsidRPr="002E45DB">
        <w:rPr>
          <w:rFonts w:ascii="Times New Roman" w:hAnsi="Times New Roman" w:cs="Times New Roman"/>
          <w:sz w:val="24"/>
          <w:szCs w:val="24"/>
        </w:rPr>
        <w:t xml:space="preserve">1989.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5DB">
        <w:rPr>
          <w:rFonts w:ascii="Times New Roman" w:hAnsi="Times New Roman" w:cs="Times New Roman"/>
          <w:sz w:val="24"/>
          <w:szCs w:val="24"/>
        </w:rPr>
        <w:t>Personalia</w:t>
      </w:r>
      <w:proofErr w:type="spellEnd"/>
      <w:r w:rsidRPr="002E45DB">
        <w:rPr>
          <w:rFonts w:ascii="Times New Roman" w:hAnsi="Times New Roman" w:cs="Times New Roman"/>
          <w:sz w:val="24"/>
          <w:szCs w:val="24"/>
        </w:rPr>
        <w:t>. BPFE. Jogjakarta</w:t>
      </w:r>
      <w:bookmarkStart w:id="0" w:name="_GoBack"/>
      <w:bookmarkEnd w:id="0"/>
    </w:p>
    <w:sectPr w:rsidR="005E6824" w:rsidRPr="002E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96EAA"/>
    <w:multiLevelType w:val="hybridMultilevel"/>
    <w:tmpl w:val="710E9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4C"/>
    <w:rsid w:val="002D29AC"/>
    <w:rsid w:val="002E45DB"/>
    <w:rsid w:val="005E6824"/>
    <w:rsid w:val="005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A4855-4A00-4A55-9DAB-E005CBD6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2020-08-05T05:27:00Z</dcterms:created>
  <dcterms:modified xsi:type="dcterms:W3CDTF">2020-08-05T05:38:00Z</dcterms:modified>
</cp:coreProperties>
</file>