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129B" w14:textId="77777777" w:rsidR="00795A08" w:rsidRPr="00755B97" w:rsidRDefault="004A3210" w:rsidP="00755B97">
      <w:pPr>
        <w:jc w:val="both"/>
        <w:rPr>
          <w:rFonts w:ascii="Times New Roman" w:hAnsi="Times New Roman" w:cs="Times New Roman"/>
          <w:sz w:val="24"/>
          <w:szCs w:val="24"/>
        </w:rPr>
      </w:pPr>
      <w:r w:rsidRPr="00755B97">
        <w:rPr>
          <w:rFonts w:ascii="Times New Roman" w:hAnsi="Times New Roman" w:cs="Times New Roman"/>
          <w:sz w:val="24"/>
          <w:szCs w:val="24"/>
        </w:rPr>
        <w:t>PRAKATA</w:t>
      </w:r>
    </w:p>
    <w:p w14:paraId="0713A246" w14:textId="77777777" w:rsidR="004A3210" w:rsidRPr="00755B97" w:rsidRDefault="004A3210" w:rsidP="0075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5025E" w14:textId="77777777" w:rsidR="004A3210" w:rsidRPr="00755B97" w:rsidRDefault="004A3210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istililah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virus corona,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>.</w:t>
      </w:r>
    </w:p>
    <w:p w14:paraId="4D7886B2" w14:textId="77777777" w:rsidR="004A3210" w:rsidRPr="00755B97" w:rsidRDefault="004A3210" w:rsidP="00755B97">
      <w:pPr>
        <w:jc w:val="both"/>
        <w:rPr>
          <w:rFonts w:ascii="Times New Roman" w:hAnsi="Times New Roman" w:cs="Times New Roman"/>
          <w:sz w:val="24"/>
          <w:szCs w:val="24"/>
        </w:rPr>
      </w:pPr>
      <w:r w:rsidRPr="00755B97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virus corona</w:t>
      </w:r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r w:rsidR="00B83A62" w:rsidRPr="00755B9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kpandemi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eberlangsungan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B83A62" w:rsidRPr="00755B9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83A62" w:rsidRPr="00755B97">
        <w:rPr>
          <w:rFonts w:ascii="Times New Roman" w:hAnsi="Times New Roman" w:cs="Times New Roman"/>
          <w:sz w:val="24"/>
          <w:szCs w:val="24"/>
        </w:rPr>
        <w:t>.</w:t>
      </w:r>
    </w:p>
    <w:p w14:paraId="23D43D7F" w14:textId="77777777" w:rsidR="00B83A62" w:rsidRPr="00755B97" w:rsidRDefault="00B83A62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negara-negara lain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Amerika,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Italia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pandemic dan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Indonesia pun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>.</w:t>
      </w:r>
    </w:p>
    <w:p w14:paraId="2047FB05" w14:textId="77777777" w:rsidR="00B83A62" w:rsidRPr="00755B97" w:rsidRDefault="00B83A62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mewaspai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virus corona covid-19</w:t>
      </w:r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, Kota,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1A4" w:rsidRPr="00755B97">
        <w:rPr>
          <w:rFonts w:ascii="Times New Roman" w:hAnsi="Times New Roman" w:cs="Times New Roman"/>
          <w:sz w:val="24"/>
          <w:szCs w:val="24"/>
        </w:rPr>
        <w:t>desa-desa</w:t>
      </w:r>
      <w:proofErr w:type="spellEnd"/>
      <w:r w:rsidR="002211A4" w:rsidRPr="00755B97">
        <w:rPr>
          <w:rFonts w:ascii="Times New Roman" w:hAnsi="Times New Roman" w:cs="Times New Roman"/>
          <w:sz w:val="24"/>
          <w:szCs w:val="24"/>
        </w:rPr>
        <w:t>.</w:t>
      </w:r>
    </w:p>
    <w:p w14:paraId="0475A60B" w14:textId="77777777" w:rsidR="002211A4" w:rsidRPr="00755B97" w:rsidRDefault="002211A4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lurah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>.</w:t>
      </w:r>
    </w:p>
    <w:p w14:paraId="306FA274" w14:textId="77777777" w:rsidR="002211A4" w:rsidRPr="00755B97" w:rsidRDefault="002211A4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B97"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mencusi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5 orang,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r w:rsidRPr="00755B97">
        <w:rPr>
          <w:rFonts w:ascii="Times New Roman" w:hAnsi="Times New Roman" w:cs="Times New Roman"/>
          <w:i/>
          <w:sz w:val="24"/>
          <w:szCs w:val="24"/>
        </w:rPr>
        <w:t>on-line</w:t>
      </w:r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pandemic demi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>.</w:t>
      </w:r>
    </w:p>
    <w:p w14:paraId="45B8074B" w14:textId="563B68B6" w:rsidR="00755B97" w:rsidRDefault="00755B97" w:rsidP="00755B97">
      <w:pPr>
        <w:jc w:val="both"/>
        <w:rPr>
          <w:rFonts w:ascii="Times New Roman" w:hAnsi="Times New Roman" w:cs="Times New Roman"/>
          <w:sz w:val="24"/>
          <w:szCs w:val="24"/>
        </w:rPr>
      </w:pPr>
      <w:r w:rsidRPr="00755B97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B97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755B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CFF7C" w14:textId="012DE388" w:rsidR="00A33E65" w:rsidRDefault="00A33E65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ikhtiar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3E65">
        <w:rPr>
          <w:rFonts w:ascii="Times New Roman" w:hAnsi="Times New Roman" w:cs="Times New Roman"/>
          <w:i/>
          <w:iCs/>
          <w:sz w:val="24"/>
          <w:szCs w:val="24"/>
        </w:rPr>
        <w:t>lauh</w:t>
      </w:r>
      <w:proofErr w:type="spellEnd"/>
      <w:r w:rsidRPr="00A33E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Mahfud, </w:t>
      </w:r>
      <w:proofErr w:type="spellStart"/>
      <w:r w:rsidRPr="00A33E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3E65">
        <w:rPr>
          <w:rFonts w:ascii="Times New Roman" w:hAnsi="Times New Roman" w:cs="Times New Roman"/>
          <w:sz w:val="24"/>
          <w:szCs w:val="24"/>
        </w:rPr>
        <w:t xml:space="preserve"> 41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125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Al-Qur’an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Al-Raf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 dan Surat An-</w:t>
      </w:r>
      <w:proofErr w:type="spellStart"/>
      <w:r>
        <w:rPr>
          <w:rFonts w:ascii="Times New Roman" w:hAnsi="Times New Roman" w:cs="Times New Roman"/>
          <w:sz w:val="24"/>
          <w:szCs w:val="24"/>
        </w:rPr>
        <w:t>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78.</w:t>
      </w:r>
    </w:p>
    <w:p w14:paraId="587E8F8D" w14:textId="02AB9BF8" w:rsidR="00A33E65" w:rsidRDefault="00A33E65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dbaca.i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16967" w14:textId="58BCD14B" w:rsidR="00A33E65" w:rsidRDefault="00A33E65" w:rsidP="00755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proofErr w:type="spellEnd"/>
    </w:p>
    <w:p w14:paraId="7DC5C1C2" w14:textId="77777777" w:rsidR="00A33E65" w:rsidRPr="00A33E65" w:rsidRDefault="00A33E65" w:rsidP="00755B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3E65" w:rsidRPr="00A33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10"/>
    <w:rsid w:val="002211A4"/>
    <w:rsid w:val="004A3210"/>
    <w:rsid w:val="00755B97"/>
    <w:rsid w:val="00795A08"/>
    <w:rsid w:val="00A33E65"/>
    <w:rsid w:val="00B83A62"/>
    <w:rsid w:val="00D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0B60"/>
  <w15:chartTrackingRefBased/>
  <w15:docId w15:val="{33E003AF-790A-4ABE-8B11-1423742B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Dewiwuland</cp:lastModifiedBy>
  <cp:revision>2</cp:revision>
  <dcterms:created xsi:type="dcterms:W3CDTF">2020-08-05T07:05:00Z</dcterms:created>
  <dcterms:modified xsi:type="dcterms:W3CDTF">2020-08-05T07:05:00Z</dcterms:modified>
</cp:coreProperties>
</file>