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F714" w14:textId="2E565591" w:rsidR="00C701CB" w:rsidRDefault="00C701CB" w:rsidP="00C701CB">
      <w:pPr>
        <w:shd w:val="clear" w:color="auto" w:fill="EEEEEE"/>
        <w:spacing w:after="0" w:line="240" w:lineRule="auto"/>
      </w:pPr>
      <w:r w:rsidRPr="00C701CB">
        <w:rPr>
          <w:rFonts w:ascii="Arial" w:eastAsia="Times New Roman" w:hAnsi="Arial" w:cs="Arial"/>
          <w:color w:val="333333"/>
          <w:lang w:eastAsia="en-ID"/>
        </w:rPr>
        <w:br/>
      </w:r>
    </w:p>
    <w:p w14:paraId="71616336" w14:textId="01BD83C2" w:rsidR="00C701CB" w:rsidRDefault="00C701CB">
      <w:pPr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Badudu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, </w:t>
      </w:r>
      <w:proofErr w:type="gram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J.S.</w:t>
      </w: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2000.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Membina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 Prima</w:t>
      </w: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 Prim</w:t>
      </w: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a: Bandung</w:t>
      </w:r>
    </w:p>
    <w:p w14:paraId="0AC83E1B" w14:textId="59029837" w:rsidR="00C701CB" w:rsidRDefault="00C701CB">
      <w:pPr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,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Fransisca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Wungu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2008.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Halaman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 Gramedia: Jakarta.</w:t>
      </w:r>
    </w:p>
    <w:p w14:paraId="169B470D" w14:textId="77777777" w:rsidR="00C701CB" w:rsidRDefault="00C701CB" w:rsidP="00C701C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,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2006. 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Agar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Duit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Berkembang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Biak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</w:t>
      </w:r>
      <w:r w:rsidRPr="00C701CB">
        <w:rPr>
          <w:rFonts w:ascii="Arial" w:eastAsia="Times New Roman" w:hAnsi="Arial" w:cs="Arial"/>
          <w:color w:val="333333"/>
          <w:lang w:eastAsia="en-ID"/>
        </w:rPr>
        <w:t>:</w:t>
      </w:r>
      <w:proofErr w:type="gramEnd"/>
      <w:r w:rsidRPr="00C701CB">
        <w:rPr>
          <w:rFonts w:ascii="Arial" w:eastAsia="Times New Roman" w:hAnsi="Arial" w:cs="Arial"/>
          <w:color w:val="333333"/>
          <w:lang w:eastAsia="en-ID"/>
        </w:rPr>
        <w:t xml:space="preserve"> Media </w:t>
      </w:r>
      <w:proofErr w:type="spellStart"/>
      <w:r w:rsidRPr="00C701CB">
        <w:rPr>
          <w:rFonts w:ascii="Arial" w:eastAsia="Times New Roman" w:hAnsi="Arial" w:cs="Arial"/>
          <w:color w:val="333333"/>
          <w:lang w:eastAsia="en-ID"/>
        </w:rPr>
        <w:t>Presindo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>:</w:t>
      </w:r>
      <w:r w:rsidRPr="00C701CB">
        <w:rPr>
          <w:rFonts w:ascii="Arial" w:eastAsia="Times New Roman" w:hAnsi="Arial" w:cs="Arial"/>
          <w:color w:val="333333"/>
          <w:lang w:eastAsia="en-ID"/>
        </w:rPr>
        <w:t xml:space="preserve"> Yogyakarta</w:t>
      </w:r>
    </w:p>
    <w:p w14:paraId="7405103C" w14:textId="1AEDC2C9" w:rsidR="00C701CB" w:rsidRPr="00C701CB" w:rsidRDefault="00C701CB" w:rsidP="00C701C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C701CB">
        <w:rPr>
          <w:rFonts w:ascii="Arial" w:eastAsia="Times New Roman" w:hAnsi="Arial" w:cs="Arial"/>
          <w:color w:val="333333"/>
          <w:lang w:eastAsia="en-ID"/>
        </w:rPr>
        <w:br/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,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Heidjrachman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dan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Suad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Husnan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1989. </w:t>
      </w:r>
      <w:proofErr w:type="spellStart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Manajemen</w:t>
      </w:r>
      <w:proofErr w:type="spellEnd"/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Personalia</w:t>
      </w: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. 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BPFE</w:t>
      </w: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: 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Yogyakarta</w:t>
      </w: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r w:rsidRPr="00C701CB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53964B8C" w14:textId="231B65CB" w:rsidR="00C701CB" w:rsidRDefault="00C701CB">
      <w:pPr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604CEED1" w14:textId="77777777" w:rsidR="00C701CB" w:rsidRDefault="00C701CB"/>
    <w:sectPr w:rsidR="00C7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CB"/>
    <w:rsid w:val="00C7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5C1B"/>
  <w15:chartTrackingRefBased/>
  <w15:docId w15:val="{1F7DDD19-CB67-4EFC-BD58-42FFC6F3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Noviantoro</dc:creator>
  <cp:keywords/>
  <dc:description/>
  <cp:lastModifiedBy>N Noviantoro</cp:lastModifiedBy>
  <cp:revision>1</cp:revision>
  <dcterms:created xsi:type="dcterms:W3CDTF">2020-08-06T04:46:00Z</dcterms:created>
  <dcterms:modified xsi:type="dcterms:W3CDTF">2020-08-06T04:50:00Z</dcterms:modified>
</cp:coreProperties>
</file>