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58" w:rsidRPr="00E2154A" w:rsidRDefault="00E2154A" w:rsidP="00E2154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E2154A">
        <w:rPr>
          <w:rFonts w:asciiTheme="majorBidi" w:hAnsiTheme="majorBidi" w:cstheme="majorBidi"/>
          <w:b/>
          <w:bCs/>
          <w:sz w:val="24"/>
          <w:szCs w:val="24"/>
        </w:rPr>
        <w:t>Prakata</w:t>
      </w:r>
      <w:proofErr w:type="spellEnd"/>
      <w:r w:rsidRPr="00E2154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b/>
          <w:bCs/>
          <w:sz w:val="24"/>
          <w:szCs w:val="24"/>
        </w:rPr>
        <w:t>Penulis</w:t>
      </w:r>
      <w:proofErr w:type="spellEnd"/>
    </w:p>
    <w:p w:rsidR="00D64A55" w:rsidRDefault="00D64A55">
      <w:pPr>
        <w:rPr>
          <w:rFonts w:asciiTheme="majorBidi" w:hAnsiTheme="majorBidi" w:cstheme="majorBidi"/>
          <w:sz w:val="24"/>
          <w:szCs w:val="24"/>
        </w:rPr>
      </w:pPr>
    </w:p>
    <w:p w:rsidR="00E2154A" w:rsidRDefault="00E2154A" w:rsidP="00D64A5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E2154A">
        <w:rPr>
          <w:rFonts w:asciiTheme="majorBidi" w:hAnsiTheme="majorBidi" w:cstheme="majorBidi"/>
          <w:sz w:val="24"/>
          <w:szCs w:val="24"/>
        </w:rPr>
        <w:t xml:space="preserve">Alhamdulillah,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segala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penjatkan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Allah SWT.</w:t>
      </w:r>
      <w:proofErr w:type="gram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2154A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hidayah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kekuatan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dari-Nya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dihadirkan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hadapan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Shalawat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E2154A">
        <w:rPr>
          <w:rFonts w:asciiTheme="majorBidi" w:hAnsiTheme="majorBidi" w:cstheme="majorBidi"/>
          <w:sz w:val="24"/>
          <w:szCs w:val="24"/>
        </w:rPr>
        <w:t>salam</w:t>
      </w:r>
      <w:proofErr w:type="spellEnd"/>
      <w:proofErr w:type="gram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dicurahlimpahkan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E2154A">
        <w:rPr>
          <w:rFonts w:asciiTheme="majorBidi" w:hAnsiTheme="majorBidi" w:cstheme="majorBidi"/>
          <w:sz w:val="24"/>
          <w:szCs w:val="24"/>
        </w:rPr>
        <w:t>nabi</w:t>
      </w:r>
      <w:proofErr w:type="spellEnd"/>
      <w:r w:rsidRPr="00E2154A">
        <w:rPr>
          <w:rFonts w:asciiTheme="majorBidi" w:hAnsiTheme="majorBidi" w:cstheme="majorBidi"/>
          <w:sz w:val="24"/>
          <w:szCs w:val="24"/>
        </w:rPr>
        <w:t xml:space="preserve"> Muhammad saw. </w:t>
      </w:r>
    </w:p>
    <w:p w:rsidR="00D64A55" w:rsidRDefault="00E2154A" w:rsidP="00D64A5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abad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XXI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hampir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penjuru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terkagetkan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merebaknya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ancaman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kemudian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istilah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Covid-19.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dikenali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membahayakan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menimbulkan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Negara China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negara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tersendiri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64A55">
        <w:rPr>
          <w:rFonts w:asciiTheme="majorBidi" w:hAnsiTheme="majorBidi" w:cstheme="majorBidi"/>
          <w:sz w:val="24"/>
          <w:szCs w:val="24"/>
        </w:rPr>
        <w:t>Selang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3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, virus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menyebar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penjuru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D64A55">
        <w:rPr>
          <w:rFonts w:asciiTheme="majorBidi" w:hAnsiTheme="majorBidi" w:cstheme="majorBidi"/>
          <w:sz w:val="24"/>
          <w:szCs w:val="24"/>
        </w:rPr>
        <w:t xml:space="preserve">Dan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kini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serius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dihadapi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E2154A" w:rsidRDefault="00E2154A" w:rsidP="00D64A5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berjudul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>Waspada</w:t>
      </w:r>
      <w:proofErr w:type="spellEnd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>Serangan</w:t>
      </w:r>
      <w:proofErr w:type="spellEnd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>Pandemi</w:t>
      </w:r>
      <w:proofErr w:type="spellEnd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 xml:space="preserve"> di </w:t>
      </w:r>
      <w:proofErr w:type="spellStart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>Masa</w:t>
      </w:r>
      <w:proofErr w:type="spellEnd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D64A55" w:rsidRPr="00D64A55">
        <w:rPr>
          <w:rFonts w:asciiTheme="majorBidi" w:hAnsiTheme="majorBidi" w:cstheme="majorBidi"/>
          <w:b/>
          <w:bCs/>
          <w:sz w:val="24"/>
          <w:szCs w:val="24"/>
        </w:rPr>
        <w:t>Depan</w:t>
      </w:r>
      <w:proofErr w:type="spellEnd"/>
      <w:r w:rsidR="00D64A55">
        <w:rPr>
          <w:rFonts w:asciiTheme="majorBidi" w:hAnsiTheme="majorBidi" w:cstheme="majorBidi"/>
          <w:b/>
          <w:bCs/>
          <w:sz w:val="24"/>
          <w:szCs w:val="24"/>
        </w:rPr>
        <w:t>.</w:t>
      </w:r>
      <w:proofErr w:type="gramEnd"/>
      <w:r w:rsidR="00D64A5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proofErr w:type="gramStart"/>
      <w:r w:rsidR="00D64A55" w:rsidRPr="00D64A5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D64A55" w:rsidRP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 w:rsidRPr="00D64A5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upaya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bacaan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mencerdaskan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kejadian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menimpa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segenap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bumi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D64A5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pandangan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tawaran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strategis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memahami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ketersebaran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penyakit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>).</w:t>
      </w:r>
      <w:proofErr w:type="gram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menghadirkan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prediksi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berkenaan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="00D64A55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kehadiran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arti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kesepahaman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mengenali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upaya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mengantisipasinya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64A55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D64A5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D64A55">
        <w:rPr>
          <w:rFonts w:asciiTheme="majorBidi" w:hAnsiTheme="majorBidi" w:cstheme="majorBidi"/>
          <w:sz w:val="24"/>
          <w:szCs w:val="24"/>
        </w:rPr>
        <w:t xml:space="preserve"> </w:t>
      </w:r>
    </w:p>
    <w:p w:rsidR="00B83DF1" w:rsidRDefault="00D64A55" w:rsidP="00D64A5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pihak-pihak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berkepentingan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penanganan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kejadian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83DF1">
        <w:rPr>
          <w:rFonts w:asciiTheme="majorBidi" w:hAnsiTheme="majorBidi" w:cstheme="majorBidi"/>
          <w:sz w:val="24"/>
          <w:szCs w:val="24"/>
        </w:rPr>
        <w:t>pandemi</w:t>
      </w:r>
      <w:proofErr w:type="spellEnd"/>
      <w:r w:rsidR="00B83DF1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83DF1" w:rsidRDefault="00B83DF1" w:rsidP="00D64A5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B83DF1" w:rsidRDefault="00B83DF1" w:rsidP="00B83DF1">
      <w:pPr>
        <w:ind w:left="3600"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Bandung, </w:t>
      </w:r>
      <w:proofErr w:type="spellStart"/>
      <w:r>
        <w:rPr>
          <w:rFonts w:asciiTheme="majorBidi" w:hAnsiTheme="majorBidi" w:cstheme="majorBidi"/>
          <w:sz w:val="24"/>
          <w:szCs w:val="24"/>
        </w:rPr>
        <w:t>Agustus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2020</w:t>
      </w:r>
    </w:p>
    <w:p w:rsidR="00B83DF1" w:rsidRDefault="00B83DF1" w:rsidP="00B83DF1">
      <w:pPr>
        <w:ind w:left="360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:rsidR="00B83DF1" w:rsidRDefault="00B83DF1" w:rsidP="00D64A5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D64A55" w:rsidRDefault="00B83DF1" w:rsidP="00B83DF1">
      <w:pPr>
        <w:ind w:left="3600" w:firstLine="720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proofErr w:type="spellStart"/>
      <w:r>
        <w:rPr>
          <w:rFonts w:asciiTheme="majorBidi" w:hAnsiTheme="majorBidi" w:cstheme="majorBidi"/>
          <w:sz w:val="24"/>
          <w:szCs w:val="24"/>
        </w:rPr>
        <w:t>Asep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Supianudin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64A55" w:rsidRPr="00E2154A" w:rsidRDefault="00D64A55" w:rsidP="00D64A5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D64A55" w:rsidRPr="00E2154A" w:rsidSect="00E2154A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4A"/>
    <w:rsid w:val="00B50858"/>
    <w:rsid w:val="00B83DF1"/>
    <w:rsid w:val="00D64A55"/>
    <w:rsid w:val="00E2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2020-08-06T04:20:00Z</dcterms:created>
  <dcterms:modified xsi:type="dcterms:W3CDTF">2020-08-06T04:43:00Z</dcterms:modified>
</cp:coreProperties>
</file>