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51B8B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D6E85E0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412CF2C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00A29AF0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791E9564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5623FA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4AEFC91" w14:textId="764B271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81C4334" w14:textId="7B5A5A2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F4B1DE5" w14:textId="7A77321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FC6CBB6" w14:textId="133B2CA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amendeman</w:t>
      </w:r>
      <w:proofErr w:type="spellEnd"/>
    </w:p>
    <w:p w14:paraId="7881BFC8" w14:textId="208003D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4A7647A" w14:textId="3169995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4C669DF" w14:textId="3C467F0B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AD869C8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2B5EC200" w14:textId="1067918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D453125" w14:textId="3D62FB5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27B4CA9" w14:textId="2F4E94F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F389862" w14:textId="6BAA56F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7ED1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93AA8CA" w14:textId="1D9FD73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A6A2846" w14:textId="59A0DC6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597C592" w14:textId="7F02E17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7ED1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A833818" w14:textId="79C40455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70BEA8E" w14:textId="11106FB4"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7ED1">
        <w:rPr>
          <w:rFonts w:ascii="Cambria" w:hAnsi="Cambria" w:cs="Cambria"/>
          <w:color w:val="auto"/>
          <w:sz w:val="23"/>
          <w:szCs w:val="23"/>
        </w:rPr>
        <w:t>masjid</w:t>
      </w:r>
    </w:p>
    <w:p w14:paraId="3F320A8D" w14:textId="6325DD28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14:paraId="7DCB8934" w14:textId="25B825CD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adjektiva</w:t>
      </w:r>
      <w:proofErr w:type="spellEnd"/>
    </w:p>
    <w:p w14:paraId="045B82C2" w14:textId="6E14067D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45B4117C" w14:textId="1E98F3E3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14:paraId="280FA70D" w14:textId="6203F36B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7B8871DD" w14:textId="60110E9B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14:paraId="3C852AD0" w14:textId="704E06F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5BC84D65" w14:textId="1B9C730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14:paraId="2E4E01BF" w14:textId="3C1B5242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01A5BF01" w14:textId="4FBA5FD6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E9D28D5" w14:textId="407E405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7E34584E" w14:textId="66B6F63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392CA757" w14:textId="18C7346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14:paraId="011C89F4" w14:textId="6A08B9A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3EE504D9" w14:textId="6AB0702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72F7BCF1" w14:textId="764A0D7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25185320" w14:textId="110EC78F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7ED1">
        <w:rPr>
          <w:rFonts w:ascii="Cambria" w:hAnsi="Cambria" w:cs="Cambria"/>
          <w:color w:val="auto"/>
          <w:sz w:val="23"/>
          <w:szCs w:val="23"/>
        </w:rPr>
        <w:t>elite</w:t>
      </w:r>
    </w:p>
    <w:p w14:paraId="3139C9EB" w14:textId="316D10BC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1104074D" w14:textId="6BAD80B2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6298E106" w14:textId="2BA9305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E7ED1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DFD8B08" w14:textId="377EDC6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2CB824E" w14:textId="7FB2C4D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452C05A" w14:textId="5FED741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5AA2A9E" w14:textId="1DA0016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C31B4DC" w14:textId="3480998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9F41E02" w14:textId="43E32B3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5301482" w14:textId="0DDD34B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08F9AA4" w14:textId="4BDD3F5D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14:paraId="102C5023" w14:textId="5B76821F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kedaluwarsa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F0AF7EE" w14:textId="6ABDB78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2D61531" w14:textId="72BCBDF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E7ED1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9F7C753" w14:textId="2005DA1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2411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1A6A2C8" w14:textId="32A69E23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2411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40BF8E26" w14:textId="0093B9B4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2411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0FBD2A30" w14:textId="2CFD97E8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2411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14:paraId="670839DE" w14:textId="69EB6399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2411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41A0EFF6" w14:textId="3E083112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2411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562282F0" w14:textId="153B7088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2411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05061179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54D91218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97F2F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50DC2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1B7A2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29C87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FB593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9A555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C9CE7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01900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003C1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0EBB8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3D6DE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AE2FC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6BBE9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7C2DE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FAD35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8A55D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0C23D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C90B2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BD119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577E9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A0CA1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76913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AE3DF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8C8CD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03F90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759B7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D941B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BA4F5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8271E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57A43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42FBB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C058E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1E73B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496A4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7EEDD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787A2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F3D50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416993" w14:textId="0FFEA10D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2411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14:paraId="517C3765" w14:textId="50BBEED8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2411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14:paraId="2565F56F" w14:textId="29DE11B0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72411">
        <w:rPr>
          <w:rFonts w:ascii="Cambria" w:hAnsi="Cambria" w:cs="Cambria"/>
          <w:color w:val="auto"/>
          <w:sz w:val="23"/>
          <w:szCs w:val="23"/>
        </w:rPr>
        <w:t>urine</w:t>
      </w:r>
    </w:p>
    <w:p w14:paraId="538571B3" w14:textId="02AEC888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2411">
        <w:rPr>
          <w:rFonts w:ascii="Cambria" w:hAnsi="Cambria" w:cs="Cambria"/>
          <w:color w:val="auto"/>
          <w:sz w:val="23"/>
          <w:szCs w:val="23"/>
        </w:rPr>
        <w:t>serban</w:t>
      </w:r>
      <w:proofErr w:type="spellEnd"/>
    </w:p>
    <w:p w14:paraId="4167B9B7" w14:textId="56B3A463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72411">
        <w:rPr>
          <w:rFonts w:ascii="Cambria" w:hAnsi="Cambria" w:cs="Cambria"/>
          <w:color w:val="auto"/>
          <w:sz w:val="23"/>
          <w:szCs w:val="23"/>
        </w:rPr>
        <w:t>zona</w:t>
      </w:r>
    </w:p>
    <w:p w14:paraId="434C8B94" w14:textId="485ED5DE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2411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E72411">
        <w:rPr>
          <w:rFonts w:ascii="Cambria" w:hAnsi="Cambria" w:cs="Cambria"/>
          <w:color w:val="auto"/>
          <w:sz w:val="23"/>
          <w:szCs w:val="23"/>
        </w:rPr>
        <w:t xml:space="preserve"> kota</w:t>
      </w:r>
      <w:bookmarkStart w:id="0" w:name="_GoBack"/>
      <w:bookmarkEnd w:id="0"/>
    </w:p>
    <w:p w14:paraId="6A938E6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CAAC8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49B03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F989B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250E9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AE94C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8E2D7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724D2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058EE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4727C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CECA0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2A21C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5D921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BAB0A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1711B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10662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2C1F5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BA39E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7A6D7" w14:textId="77777777" w:rsidR="00913803" w:rsidRDefault="00913803">
      <w:r>
        <w:separator/>
      </w:r>
    </w:p>
  </w:endnote>
  <w:endnote w:type="continuationSeparator" w:id="0">
    <w:p w14:paraId="6D5A8B14" w14:textId="77777777" w:rsidR="00913803" w:rsidRDefault="00913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93178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05BA534" w14:textId="77777777" w:rsidR="00941E77" w:rsidRDefault="00913803">
    <w:pPr>
      <w:pStyle w:val="Footer"/>
    </w:pPr>
  </w:p>
  <w:p w14:paraId="06DDA937" w14:textId="77777777" w:rsidR="00941E77" w:rsidRDefault="009138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4A6AE" w14:textId="77777777" w:rsidR="00913803" w:rsidRDefault="00913803">
      <w:r>
        <w:separator/>
      </w:r>
    </w:p>
  </w:footnote>
  <w:footnote w:type="continuationSeparator" w:id="0">
    <w:p w14:paraId="14279B4A" w14:textId="77777777" w:rsidR="00913803" w:rsidRDefault="00913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12251A"/>
    <w:rsid w:val="00295973"/>
    <w:rsid w:val="002B02DE"/>
    <w:rsid w:val="002E04BB"/>
    <w:rsid w:val="00345C6A"/>
    <w:rsid w:val="0042167F"/>
    <w:rsid w:val="004300A4"/>
    <w:rsid w:val="00872F27"/>
    <w:rsid w:val="008A1591"/>
    <w:rsid w:val="00913803"/>
    <w:rsid w:val="00924DF5"/>
    <w:rsid w:val="00A30416"/>
    <w:rsid w:val="00A63B20"/>
    <w:rsid w:val="00BE7ED1"/>
    <w:rsid w:val="00D25860"/>
    <w:rsid w:val="00D943B2"/>
    <w:rsid w:val="00DD111A"/>
    <w:rsid w:val="00E72411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E102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Teti Taryani</cp:lastModifiedBy>
  <cp:revision>2</cp:revision>
  <dcterms:created xsi:type="dcterms:W3CDTF">2020-08-07T09:39:00Z</dcterms:created>
  <dcterms:modified xsi:type="dcterms:W3CDTF">2020-08-07T09:39:00Z</dcterms:modified>
</cp:coreProperties>
</file>