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78066"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8B5A1FF" w14:textId="77777777" w:rsidR="00D80F46" w:rsidRPr="00A16D9B" w:rsidRDefault="00D80F46" w:rsidP="008D1AF7">
      <w:pPr>
        <w:pStyle w:val="ListParagraph"/>
        <w:spacing w:line="312" w:lineRule="auto"/>
        <w:rPr>
          <w:rFonts w:ascii="Times New Roman" w:hAnsi="Times New Roman" w:cs="Times New Roman"/>
          <w:sz w:val="24"/>
          <w:szCs w:val="24"/>
        </w:rPr>
      </w:pPr>
    </w:p>
    <w:p w14:paraId="7B147E69"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5C428CF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30080A54" w14:textId="77777777" w:rsidTr="0062003E">
        <w:tc>
          <w:tcPr>
            <w:tcW w:w="9350" w:type="dxa"/>
          </w:tcPr>
          <w:p w14:paraId="00278FB8" w14:textId="77777777" w:rsidR="008C2877" w:rsidRPr="00A16D9B" w:rsidRDefault="008C2877" w:rsidP="0062003E">
            <w:pPr>
              <w:spacing w:line="312" w:lineRule="auto"/>
              <w:jc w:val="both"/>
              <w:rPr>
                <w:rFonts w:ascii="Times New Roman" w:hAnsi="Times New Roman" w:cs="Times New Roman"/>
                <w:sz w:val="24"/>
                <w:szCs w:val="24"/>
              </w:rPr>
            </w:pPr>
          </w:p>
          <w:p w14:paraId="08C1361A"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5365D56" w14:textId="1C9C0604" w:rsidR="008C2877" w:rsidRPr="00A16D9B" w:rsidRDefault="00703555"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Kemampuan berpikir kritis sangat membantu dalam pengembangan gagasan yang berbasis masalah di dunia tulis menulis. </w:t>
            </w:r>
            <w:r w:rsidR="008C2877" w:rsidRPr="00A16D9B">
              <w:rPr>
                <w:rFonts w:ascii="Times New Roman" w:hAnsi="Times New Roman" w:cs="Times New Roman"/>
                <w:sz w:val="24"/>
                <w:szCs w:val="24"/>
              </w:rPr>
              <w:t xml:space="preserve">Kemampuan ini terutama diperlukan untuk menghasilkan karya tulis ilmiah yang berbasis pada riset masalah seperti </w:t>
            </w:r>
            <w:r>
              <w:rPr>
                <w:rFonts w:ascii="Times New Roman" w:hAnsi="Times New Roman" w:cs="Times New Roman"/>
                <w:sz w:val="24"/>
                <w:szCs w:val="24"/>
              </w:rPr>
              <w:t xml:space="preserve">pada jenjang </w:t>
            </w:r>
            <w:r w:rsidR="008C2877" w:rsidRPr="00A16D9B">
              <w:rPr>
                <w:rFonts w:ascii="Times New Roman" w:hAnsi="Times New Roman" w:cs="Times New Roman"/>
                <w:sz w:val="24"/>
                <w:szCs w:val="24"/>
              </w:rPr>
              <w:t xml:space="preserve">pendidikan tinggi. </w:t>
            </w:r>
            <w:r w:rsidR="008C2877" w:rsidRPr="00A16D9B">
              <w:rPr>
                <w:rFonts w:ascii="Times New Roman" w:hAnsi="Times New Roman" w:cs="Times New Roman"/>
                <w:b/>
                <w:sz w:val="24"/>
                <w:szCs w:val="24"/>
                <w:vertAlign w:val="superscript"/>
              </w:rPr>
              <w:t>1</w:t>
            </w:r>
          </w:p>
          <w:p w14:paraId="01A77CCB" w14:textId="77777777" w:rsidR="008C2877" w:rsidRPr="00A16D9B" w:rsidRDefault="008C2877" w:rsidP="0062003E">
            <w:pPr>
              <w:spacing w:line="312" w:lineRule="auto"/>
              <w:jc w:val="both"/>
              <w:rPr>
                <w:rFonts w:ascii="Times New Roman" w:hAnsi="Times New Roman" w:cs="Times New Roman"/>
                <w:sz w:val="24"/>
                <w:szCs w:val="24"/>
              </w:rPr>
            </w:pPr>
          </w:p>
          <w:p w14:paraId="116B3557" w14:textId="1922DB82"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w:t>
            </w:r>
            <w:r w:rsidR="00703555">
              <w:rPr>
                <w:rFonts w:ascii="Times New Roman" w:hAnsi="Times New Roman" w:cs="Times New Roman"/>
                <w:sz w:val="24"/>
                <w:szCs w:val="24"/>
              </w:rPr>
              <w:t xml:space="preserve"> atau kemampuan</w:t>
            </w:r>
            <w:r w:rsidRPr="00A16D9B">
              <w:rPr>
                <w:rFonts w:ascii="Times New Roman" w:hAnsi="Times New Roman" w:cs="Times New Roman"/>
                <w:sz w:val="24"/>
                <w:szCs w:val="24"/>
              </w:rPr>
              <w:t xml:space="preserve"> seseorang untuk merespons pemikiran</w:t>
            </w:r>
            <w:r w:rsidR="00703555">
              <w:rPr>
                <w:rFonts w:ascii="Times New Roman" w:hAnsi="Times New Roman" w:cs="Times New Roman"/>
                <w:sz w:val="24"/>
                <w:szCs w:val="24"/>
              </w:rPr>
              <w:t xml:space="preserve"> dan </w:t>
            </w:r>
            <w:r w:rsidRPr="00A16D9B">
              <w:rPr>
                <w:rFonts w:ascii="Times New Roman" w:hAnsi="Times New Roman" w:cs="Times New Roman"/>
                <w:sz w:val="24"/>
                <w:szCs w:val="24"/>
              </w:rPr>
              <w:t xml:space="preserve">informasi yang diterimanya, </w:t>
            </w:r>
            <w:r w:rsidR="00703555">
              <w:rPr>
                <w:rFonts w:ascii="Times New Roman" w:hAnsi="Times New Roman" w:cs="Times New Roman"/>
                <w:sz w:val="24"/>
                <w:szCs w:val="24"/>
              </w:rPr>
              <w:t xml:space="preserve">kemudian </w:t>
            </w:r>
            <w:r w:rsidRPr="00A16D9B">
              <w:rPr>
                <w:rFonts w:ascii="Times New Roman" w:hAnsi="Times New Roman" w:cs="Times New Roman"/>
                <w:sz w:val="24"/>
                <w:szCs w:val="24"/>
              </w:rPr>
              <w:t xml:space="preserve">mengevaluasinya secara sistematis. Michael Scriven dan Richard Paul (1987) menjelaskan bahwa berpikir kritis melibatkan proses yang secara aktif dan penuh </w:t>
            </w:r>
            <w:r w:rsidR="00463635">
              <w:rPr>
                <w:rFonts w:ascii="Times New Roman" w:hAnsi="Times New Roman" w:cs="Times New Roman"/>
                <w:sz w:val="24"/>
                <w:szCs w:val="24"/>
              </w:rPr>
              <w:t xml:space="preserve">yang menunjukkan </w:t>
            </w:r>
            <w:r w:rsidRPr="00A16D9B">
              <w:rPr>
                <w:rFonts w:ascii="Times New Roman" w:hAnsi="Times New Roman" w:cs="Times New Roman"/>
                <w:sz w:val="24"/>
                <w:szCs w:val="24"/>
              </w:rPr>
              <w:t xml:space="preserve">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58EA09EB" w14:textId="77777777" w:rsidR="008C2877" w:rsidRPr="00A16D9B" w:rsidRDefault="008C2877" w:rsidP="0062003E">
            <w:pPr>
              <w:spacing w:line="312" w:lineRule="auto"/>
              <w:jc w:val="both"/>
              <w:rPr>
                <w:rFonts w:ascii="Times New Roman" w:hAnsi="Times New Roman" w:cs="Times New Roman"/>
                <w:sz w:val="24"/>
                <w:szCs w:val="24"/>
              </w:rPr>
            </w:pPr>
          </w:p>
          <w:p w14:paraId="258B745F" w14:textId="62BD0C68"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w:t>
            </w:r>
            <w:r w:rsidR="00463635">
              <w:rPr>
                <w:rFonts w:ascii="Times New Roman" w:hAnsi="Times New Roman" w:cs="Times New Roman"/>
                <w:sz w:val="24"/>
                <w:szCs w:val="24"/>
              </w:rPr>
              <w:t xml:space="preserve">, </w:t>
            </w:r>
            <w:r w:rsidRPr="00A16D9B">
              <w:rPr>
                <w:rFonts w:ascii="Times New Roman" w:hAnsi="Times New Roman" w:cs="Times New Roman"/>
                <w:sz w:val="24"/>
                <w:szCs w:val="24"/>
              </w:rPr>
              <w:t xml:space="preserve">keluarga sebagai kelompok terkecil dari sebuah bangsa menghadapi informasi </w:t>
            </w:r>
            <w:r w:rsidR="00463635">
              <w:rPr>
                <w:rFonts w:ascii="Times New Roman" w:hAnsi="Times New Roman" w:cs="Times New Roman"/>
                <w:sz w:val="24"/>
                <w:szCs w:val="24"/>
              </w:rPr>
              <w:t xml:space="preserve">yang tak terbendung </w:t>
            </w:r>
            <w:r w:rsidRPr="00A16D9B">
              <w:rPr>
                <w:rFonts w:ascii="Times New Roman" w:hAnsi="Times New Roman" w:cs="Times New Roman"/>
                <w:sz w:val="24"/>
                <w:szCs w:val="24"/>
              </w:rPr>
              <w:t xml:space="preserve">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1FC2332" w14:textId="77777777" w:rsidR="008C2877" w:rsidRPr="00A16D9B" w:rsidRDefault="008C2877" w:rsidP="0062003E">
            <w:pPr>
              <w:spacing w:line="312" w:lineRule="auto"/>
              <w:jc w:val="both"/>
              <w:rPr>
                <w:rFonts w:ascii="Times New Roman" w:hAnsi="Times New Roman" w:cs="Times New Roman"/>
                <w:sz w:val="24"/>
                <w:szCs w:val="24"/>
              </w:rPr>
            </w:pPr>
          </w:p>
          <w:p w14:paraId="70DF2854"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C1AFF66" w14:textId="77777777" w:rsidR="008C2877" w:rsidRPr="00A16D9B" w:rsidRDefault="008C2877" w:rsidP="0062003E">
            <w:pPr>
              <w:spacing w:line="312" w:lineRule="auto"/>
              <w:jc w:val="both"/>
              <w:rPr>
                <w:rFonts w:ascii="Times New Roman" w:hAnsi="Times New Roman" w:cs="Times New Roman"/>
                <w:sz w:val="24"/>
                <w:szCs w:val="24"/>
              </w:rPr>
            </w:pPr>
          </w:p>
          <w:p w14:paraId="72C4C0A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011F7CEC" w14:textId="77777777" w:rsidR="008C2877" w:rsidRPr="00A16D9B" w:rsidRDefault="008C2877" w:rsidP="0062003E">
            <w:pPr>
              <w:spacing w:line="312" w:lineRule="auto"/>
              <w:jc w:val="both"/>
              <w:rPr>
                <w:rFonts w:ascii="Times New Roman" w:hAnsi="Times New Roman" w:cs="Times New Roman"/>
                <w:sz w:val="24"/>
                <w:szCs w:val="24"/>
              </w:rPr>
            </w:pPr>
          </w:p>
        </w:tc>
      </w:tr>
    </w:tbl>
    <w:p w14:paraId="3F8112E1" w14:textId="77777777" w:rsidR="008C2877" w:rsidRDefault="008C2877" w:rsidP="008C2877">
      <w:pPr>
        <w:spacing w:line="312" w:lineRule="auto"/>
        <w:rPr>
          <w:rFonts w:ascii="Times New Roman" w:hAnsi="Times New Roman" w:cs="Times New Roman"/>
          <w:sz w:val="24"/>
          <w:szCs w:val="24"/>
        </w:rPr>
      </w:pPr>
    </w:p>
    <w:p w14:paraId="55BE2953" w14:textId="77777777" w:rsidR="008C2877" w:rsidRPr="00A16D9B" w:rsidRDefault="008C2877" w:rsidP="008C2877">
      <w:pPr>
        <w:spacing w:line="312" w:lineRule="auto"/>
        <w:rPr>
          <w:rFonts w:ascii="Times New Roman" w:hAnsi="Times New Roman" w:cs="Times New Roman"/>
          <w:sz w:val="24"/>
          <w:szCs w:val="24"/>
        </w:rPr>
      </w:pPr>
    </w:p>
    <w:p w14:paraId="7B4446BE" w14:textId="77777777" w:rsidR="008D1AF7" w:rsidRDefault="008D1AF7" w:rsidP="008D1AF7">
      <w:pPr>
        <w:pStyle w:val="ListParagraph"/>
        <w:spacing w:line="312" w:lineRule="auto"/>
        <w:rPr>
          <w:rFonts w:ascii="Times New Roman" w:hAnsi="Times New Roman" w:cs="Times New Roman"/>
          <w:sz w:val="24"/>
          <w:szCs w:val="24"/>
        </w:rPr>
      </w:pPr>
    </w:p>
    <w:p w14:paraId="055ACEF4" w14:textId="77777777" w:rsidR="008D1AF7" w:rsidRDefault="008D1AF7" w:rsidP="008D1AF7">
      <w:pPr>
        <w:pStyle w:val="ListParagraph"/>
        <w:spacing w:line="312" w:lineRule="auto"/>
        <w:rPr>
          <w:rFonts w:ascii="Times New Roman" w:hAnsi="Times New Roman" w:cs="Times New Roman"/>
          <w:sz w:val="24"/>
          <w:szCs w:val="24"/>
        </w:rPr>
      </w:pPr>
    </w:p>
    <w:p w14:paraId="07C217B9" w14:textId="77777777" w:rsidR="008D1AF7" w:rsidRDefault="008D1AF7" w:rsidP="008D1AF7">
      <w:pPr>
        <w:pStyle w:val="ListParagraph"/>
        <w:spacing w:line="312" w:lineRule="auto"/>
        <w:rPr>
          <w:rFonts w:ascii="Times New Roman" w:hAnsi="Times New Roman" w:cs="Times New Roman"/>
          <w:sz w:val="24"/>
          <w:szCs w:val="24"/>
        </w:rPr>
      </w:pPr>
    </w:p>
    <w:p w14:paraId="3C14C6B6" w14:textId="77777777" w:rsidR="008D1AF7" w:rsidRDefault="008D1AF7" w:rsidP="008D1AF7">
      <w:pPr>
        <w:pStyle w:val="ListParagraph"/>
        <w:spacing w:line="312" w:lineRule="auto"/>
        <w:rPr>
          <w:rFonts w:ascii="Times New Roman" w:hAnsi="Times New Roman" w:cs="Times New Roman"/>
          <w:sz w:val="24"/>
          <w:szCs w:val="24"/>
        </w:rPr>
      </w:pPr>
    </w:p>
    <w:p w14:paraId="0417F7EE" w14:textId="77777777" w:rsidR="008D1AF7" w:rsidRPr="00A16D9B" w:rsidRDefault="008D1AF7" w:rsidP="008D1AF7">
      <w:pPr>
        <w:pStyle w:val="ListParagraph"/>
        <w:spacing w:line="312" w:lineRule="auto"/>
        <w:rPr>
          <w:rFonts w:ascii="Times New Roman" w:hAnsi="Times New Roman" w:cs="Times New Roman"/>
          <w:sz w:val="24"/>
          <w:szCs w:val="24"/>
        </w:rPr>
      </w:pPr>
    </w:p>
    <w:p w14:paraId="268F27B3" w14:textId="77777777" w:rsidR="00D80F46" w:rsidRPr="00A16D9B" w:rsidRDefault="00D80F46" w:rsidP="008D1AF7">
      <w:pPr>
        <w:spacing w:line="312" w:lineRule="auto"/>
        <w:rPr>
          <w:rFonts w:ascii="Times New Roman" w:hAnsi="Times New Roman" w:cs="Times New Roman"/>
          <w:sz w:val="24"/>
          <w:szCs w:val="24"/>
        </w:rPr>
      </w:pPr>
    </w:p>
    <w:p w14:paraId="5CF2C761"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96E11" w14:textId="77777777" w:rsidR="00A7095F" w:rsidRDefault="00A7095F" w:rsidP="00D80F46">
      <w:r>
        <w:separator/>
      </w:r>
    </w:p>
  </w:endnote>
  <w:endnote w:type="continuationSeparator" w:id="0">
    <w:p w14:paraId="41BCD72F" w14:textId="77777777" w:rsidR="00A7095F" w:rsidRDefault="00A7095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3D37D" w14:textId="77777777" w:rsidR="00D80F46" w:rsidRDefault="00D80F46">
    <w:pPr>
      <w:pStyle w:val="Footer"/>
    </w:pPr>
    <w:r>
      <w:t>CLO-4</w:t>
    </w:r>
  </w:p>
  <w:p w14:paraId="2CD5118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049BB" w14:textId="77777777" w:rsidR="00A7095F" w:rsidRDefault="00A7095F" w:rsidP="00D80F46">
      <w:r>
        <w:separator/>
      </w:r>
    </w:p>
  </w:footnote>
  <w:footnote w:type="continuationSeparator" w:id="0">
    <w:p w14:paraId="7021DDF5" w14:textId="77777777" w:rsidR="00A7095F" w:rsidRDefault="00A7095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63635"/>
    <w:rsid w:val="004F5D73"/>
    <w:rsid w:val="0052028E"/>
    <w:rsid w:val="00703555"/>
    <w:rsid w:val="00771E9D"/>
    <w:rsid w:val="00854F52"/>
    <w:rsid w:val="008C2877"/>
    <w:rsid w:val="008D1AF7"/>
    <w:rsid w:val="00924DF5"/>
    <w:rsid w:val="00A16D9B"/>
    <w:rsid w:val="00A7095F"/>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B69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PKBM-ARH-C05</cp:lastModifiedBy>
  <cp:revision>3</cp:revision>
  <dcterms:created xsi:type="dcterms:W3CDTF">2020-08-07T10:21:00Z</dcterms:created>
  <dcterms:modified xsi:type="dcterms:W3CDTF">2020-08-07T10:24:00Z</dcterms:modified>
</cp:coreProperties>
</file>