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15566" w14:textId="77777777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</w:p>
    <w:p w14:paraId="6AE37A4A" w14:textId="4FEB6E4A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Judul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</w:p>
    <w:p w14:paraId="7D3FF56D" w14:textId="77777777" w:rsidR="00BE2960" w:rsidRPr="00BE2960" w:rsidRDefault="00BE2960" w:rsidP="002677D5">
      <w:pPr>
        <w:rPr>
          <w:rFonts w:ascii="Times New Roman" w:eastAsia="Times New Roman" w:hAnsi="Times New Roman" w:cs="Times New Roman"/>
        </w:rPr>
      </w:pPr>
      <w:proofErr w:type="spellStart"/>
      <w:r w:rsidRPr="00BE2960">
        <w:rPr>
          <w:rFonts w:ascii="Times New Roman" w:eastAsia="Times New Roman" w:hAnsi="Times New Roman" w:cs="Times New Roman"/>
        </w:rPr>
        <w:t>Taktis</w:t>
      </w:r>
      <w:proofErr w:type="spellEnd"/>
      <w:r w:rsidRPr="00BE29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E2960">
        <w:rPr>
          <w:rFonts w:ascii="Times New Roman" w:eastAsia="Times New Roman" w:hAnsi="Times New Roman" w:cs="Times New Roman"/>
        </w:rPr>
        <w:t>Belajar</w:t>
      </w:r>
      <w:proofErr w:type="spellEnd"/>
      <w:r w:rsidRPr="00BE296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E2960">
        <w:rPr>
          <w:rFonts w:ascii="Times New Roman" w:eastAsia="Times New Roman" w:hAnsi="Times New Roman" w:cs="Times New Roman"/>
        </w:rPr>
        <w:t>Perguruan</w:t>
      </w:r>
      <w:proofErr w:type="spellEnd"/>
      <w:r w:rsidRPr="00BE2960">
        <w:rPr>
          <w:rFonts w:ascii="Times New Roman" w:eastAsia="Times New Roman" w:hAnsi="Times New Roman" w:cs="Times New Roman"/>
        </w:rPr>
        <w:t xml:space="preserve"> Tinggi</w:t>
      </w:r>
    </w:p>
    <w:p w14:paraId="65A2F3E1" w14:textId="39163534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</w:p>
    <w:p w14:paraId="2403EFC6" w14:textId="73EEC121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Kerangka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</w:p>
    <w:p w14:paraId="553DAC8D" w14:textId="77777777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</w:p>
    <w:p w14:paraId="22B2D57C" w14:textId="34AEB625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BAB I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P</w:t>
      </w:r>
      <w:r w:rsidRPr="002677D5">
        <w:rPr>
          <w:rFonts w:ascii="Times New Roman" w:hAnsi="Times New Roman" w:cs="Times New Roman"/>
          <w:lang w:val="en-US"/>
        </w:rPr>
        <w:t>erkuliahan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mahasiswa</w:t>
      </w:r>
      <w:proofErr w:type="spellEnd"/>
    </w:p>
    <w:p w14:paraId="3038F026" w14:textId="588DD638" w:rsidR="00BE2960" w:rsidRPr="002677D5" w:rsidRDefault="0030063E" w:rsidP="00267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Adaptasi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</w:p>
    <w:p w14:paraId="45CA5941" w14:textId="1957D207" w:rsidR="00BE2960" w:rsidRPr="002677D5" w:rsidRDefault="00BE2960" w:rsidP="00267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677D5">
        <w:rPr>
          <w:rFonts w:ascii="Times New Roman" w:hAnsi="Times New Roman" w:cs="Times New Roman"/>
          <w:lang w:val="en-US"/>
        </w:rPr>
        <w:t>awal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kuliah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bagi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baru</w:t>
      </w:r>
      <w:proofErr w:type="spellEnd"/>
    </w:p>
    <w:p w14:paraId="59210FCA" w14:textId="7BFB54BD" w:rsidR="002C4E30" w:rsidRPr="002677D5" w:rsidRDefault="002C4E30" w:rsidP="00267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konvensional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dan modern</w:t>
      </w:r>
    </w:p>
    <w:p w14:paraId="33258370" w14:textId="274EC118" w:rsidR="002C4E30" w:rsidRPr="002677D5" w:rsidRDefault="002C4E30" w:rsidP="00267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awal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Indonesia</w:t>
      </w:r>
    </w:p>
    <w:p w14:paraId="2C796799" w14:textId="10C900A2" w:rsidR="002C4E30" w:rsidRPr="002677D5" w:rsidRDefault="002C4E30" w:rsidP="00267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Pr="002677D5">
        <w:rPr>
          <w:rFonts w:ascii="Times New Roman" w:hAnsi="Times New Roman" w:cs="Times New Roman"/>
          <w:lang w:val="en-US"/>
        </w:rPr>
        <w:t>pandemi</w:t>
      </w:r>
      <w:proofErr w:type="spellEnd"/>
    </w:p>
    <w:p w14:paraId="1AB00929" w14:textId="6E5C2ADB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</w:p>
    <w:p w14:paraId="60E4FFE7" w14:textId="08B09C64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BAB II </w:t>
      </w:r>
      <w:proofErr w:type="spellStart"/>
      <w:r w:rsidR="0030063E" w:rsidRPr="002677D5">
        <w:rPr>
          <w:rFonts w:ascii="Times New Roman" w:hAnsi="Times New Roman" w:cs="Times New Roman"/>
          <w:lang w:val="en-US"/>
        </w:rPr>
        <w:t>Sistem</w:t>
      </w:r>
      <w:proofErr w:type="spellEnd"/>
      <w:r w:rsidR="0030063E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063E"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="0030063E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063E" w:rsidRPr="002677D5">
        <w:rPr>
          <w:rFonts w:ascii="Times New Roman" w:hAnsi="Times New Roman" w:cs="Times New Roman"/>
          <w:lang w:val="en-US"/>
        </w:rPr>
        <w:t>Mahasiswa</w:t>
      </w:r>
      <w:proofErr w:type="spellEnd"/>
    </w:p>
    <w:p w14:paraId="034CB734" w14:textId="26B79353" w:rsidR="0030063E" w:rsidRPr="002677D5" w:rsidRDefault="00BE296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  <w:t xml:space="preserve">2.1.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Macam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macam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sistem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belajar</w:t>
      </w:r>
      <w:proofErr w:type="spellEnd"/>
    </w:p>
    <w:p w14:paraId="6FAD2FDD" w14:textId="1C2AC153" w:rsidR="0030063E" w:rsidRPr="002677D5" w:rsidRDefault="0030063E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  <w:t xml:space="preserve">2.2.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konvensional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dan modern</w:t>
      </w:r>
    </w:p>
    <w:p w14:paraId="4D7D51F4" w14:textId="4AEB6939" w:rsidR="0030063E" w:rsidRPr="002677D5" w:rsidRDefault="0030063E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  <w:t xml:space="preserve">2.3.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cara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belajara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indonesia</w:t>
      </w:r>
      <w:proofErr w:type="spellEnd"/>
    </w:p>
    <w:p w14:paraId="49DB0212" w14:textId="2D4241B3" w:rsidR="0030063E" w:rsidRPr="002677D5" w:rsidRDefault="0030063E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  <w:t>2.4.</w:t>
      </w:r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sistem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="002C4E30" w:rsidRPr="002677D5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="002C4E30" w:rsidRPr="002677D5">
        <w:rPr>
          <w:rFonts w:ascii="Times New Roman" w:hAnsi="Times New Roman" w:cs="Times New Roman"/>
          <w:lang w:val="en-US"/>
        </w:rPr>
        <w:t>pandemi</w:t>
      </w:r>
      <w:proofErr w:type="spellEnd"/>
    </w:p>
    <w:p w14:paraId="4EEF5C38" w14:textId="187E7B8B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</w:p>
    <w:p w14:paraId="0AE6DEBA" w14:textId="10EA9EC6" w:rsidR="0030063E" w:rsidRPr="002677D5" w:rsidRDefault="0030063E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BAB </w:t>
      </w:r>
      <w:r w:rsidR="002677D5">
        <w:rPr>
          <w:rFonts w:ascii="Times New Roman" w:hAnsi="Times New Roman" w:cs="Times New Roman"/>
          <w:lang w:val="en-US"/>
        </w:rPr>
        <w:t>II</w:t>
      </w:r>
      <w:r w:rsidR="002C4E30" w:rsidRPr="002677D5">
        <w:rPr>
          <w:rFonts w:ascii="Times New Roman" w:hAnsi="Times New Roman" w:cs="Times New Roman"/>
          <w:lang w:val="en-US"/>
        </w:rPr>
        <w:t>I</w:t>
      </w:r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Strategi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</w:p>
    <w:p w14:paraId="7779E094" w14:textId="24295BF2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</w:r>
      <w:r w:rsidR="002677D5">
        <w:rPr>
          <w:rFonts w:ascii="Times New Roman" w:hAnsi="Times New Roman" w:cs="Times New Roman"/>
          <w:lang w:val="en-US"/>
        </w:rPr>
        <w:t>3</w:t>
      </w:r>
      <w:r w:rsidRPr="002677D5">
        <w:rPr>
          <w:rFonts w:ascii="Times New Roman" w:hAnsi="Times New Roman" w:cs="Times New Roman"/>
          <w:lang w:val="en-US"/>
        </w:rPr>
        <w:t xml:space="preserve">.1.  </w:t>
      </w:r>
      <w:proofErr w:type="spellStart"/>
      <w:r w:rsidRPr="002677D5">
        <w:rPr>
          <w:rFonts w:ascii="Times New Roman" w:hAnsi="Times New Roman" w:cs="Times New Roman"/>
          <w:lang w:val="en-US"/>
        </w:rPr>
        <w:t>Strategi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baik</w:t>
      </w:r>
      <w:proofErr w:type="spellEnd"/>
    </w:p>
    <w:p w14:paraId="58C7FE61" w14:textId="1752E129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</w:r>
      <w:r w:rsidR="002677D5">
        <w:rPr>
          <w:rFonts w:ascii="Times New Roman" w:hAnsi="Times New Roman" w:cs="Times New Roman"/>
          <w:lang w:val="en-US"/>
        </w:rPr>
        <w:t>3</w:t>
      </w:r>
      <w:r w:rsidRPr="002677D5">
        <w:rPr>
          <w:rFonts w:ascii="Times New Roman" w:hAnsi="Times New Roman" w:cs="Times New Roman"/>
          <w:lang w:val="en-US"/>
        </w:rPr>
        <w:t xml:space="preserve">.2.  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Berprestasi</w:t>
      </w:r>
      <w:proofErr w:type="spellEnd"/>
    </w:p>
    <w:p w14:paraId="0476C59F" w14:textId="1CD707D1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</w:r>
      <w:r w:rsidR="002677D5">
        <w:rPr>
          <w:rFonts w:ascii="Times New Roman" w:hAnsi="Times New Roman" w:cs="Times New Roman"/>
          <w:lang w:val="en-US"/>
        </w:rPr>
        <w:t>3</w:t>
      </w:r>
      <w:r w:rsidRPr="002677D5">
        <w:rPr>
          <w:rFonts w:ascii="Times New Roman" w:hAnsi="Times New Roman" w:cs="Times New Roman"/>
          <w:lang w:val="en-US"/>
        </w:rPr>
        <w:t xml:space="preserve">.3. 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Indonesia</w:t>
      </w:r>
    </w:p>
    <w:p w14:paraId="61EF4C47" w14:textId="20113A04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ab/>
      </w:r>
      <w:r w:rsidR="002677D5">
        <w:rPr>
          <w:rFonts w:ascii="Times New Roman" w:hAnsi="Times New Roman" w:cs="Times New Roman"/>
          <w:lang w:val="en-US"/>
        </w:rPr>
        <w:t>3</w:t>
      </w:r>
      <w:r w:rsidRPr="002677D5">
        <w:rPr>
          <w:rFonts w:ascii="Times New Roman" w:hAnsi="Times New Roman" w:cs="Times New Roman"/>
          <w:lang w:val="en-US"/>
        </w:rPr>
        <w:t xml:space="preserve">.4. 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saat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2677D5">
        <w:rPr>
          <w:rFonts w:ascii="Times New Roman" w:hAnsi="Times New Roman" w:cs="Times New Roman"/>
          <w:lang w:val="en-US"/>
        </w:rPr>
        <w:t>pandemi</w:t>
      </w:r>
      <w:proofErr w:type="spellEnd"/>
    </w:p>
    <w:p w14:paraId="2AC03A41" w14:textId="2974138A" w:rsidR="00BE2960" w:rsidRPr="002677D5" w:rsidRDefault="00BE2960" w:rsidP="002677D5">
      <w:pPr>
        <w:rPr>
          <w:rFonts w:ascii="Times New Roman" w:hAnsi="Times New Roman" w:cs="Times New Roman"/>
          <w:lang w:val="en-US"/>
        </w:rPr>
      </w:pPr>
    </w:p>
    <w:p w14:paraId="651E550B" w14:textId="57B184E0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</w:p>
    <w:p w14:paraId="50436535" w14:textId="5907B1FB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</w:p>
    <w:p w14:paraId="1743BD48" w14:textId="1CC1377E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3B7AA96D" w14:textId="6BC28D77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21BA0A64" w14:textId="792D510D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5A8B5ECD" w14:textId="2FC0BAB6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0FC7A299" w14:textId="78B5902F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68695BA6" w14:textId="2CEDE3D2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3D49B413" w14:textId="4F8E0D00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17959983" w14:textId="612EE844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5F9162F3" w14:textId="678DF3D8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4BD09111" w14:textId="7176301F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5E210FFE" w14:textId="1A42BA03" w:rsidR="0025352F" w:rsidRDefault="0025352F" w:rsidP="002677D5">
      <w:pPr>
        <w:rPr>
          <w:rFonts w:ascii="Times New Roman" w:hAnsi="Times New Roman" w:cs="Times New Roman"/>
          <w:lang w:val="en-US"/>
        </w:rPr>
      </w:pPr>
    </w:p>
    <w:p w14:paraId="0CE6BB44" w14:textId="0AAADFB2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585467C9" w14:textId="391E65BC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5E319D5C" w14:textId="306EB7E0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2290E3F8" w14:textId="2B866189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5D588056" w14:textId="27404C98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68C72587" w14:textId="3AF7A2BB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492AAEFC" w14:textId="77777777" w:rsidR="002677D5" w:rsidRP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0F61D009" w14:textId="77777777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68A6DCFC" w14:textId="0587C53A" w:rsidR="0025352F" w:rsidRDefault="0025352F" w:rsidP="002677D5">
      <w:pPr>
        <w:rPr>
          <w:rFonts w:ascii="Times New Roman" w:hAnsi="Times New Roman" w:cs="Times New Roman"/>
          <w:lang w:val="en-US"/>
        </w:rPr>
      </w:pPr>
    </w:p>
    <w:p w14:paraId="44A60714" w14:textId="306A6F45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7E3B7E35" w14:textId="4B65B6C8" w:rsid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1821F67E" w14:textId="77777777" w:rsidR="002677D5" w:rsidRPr="002677D5" w:rsidRDefault="002677D5" w:rsidP="002677D5">
      <w:pPr>
        <w:rPr>
          <w:rFonts w:ascii="Times New Roman" w:hAnsi="Times New Roman" w:cs="Times New Roman"/>
          <w:lang w:val="en-US"/>
        </w:rPr>
      </w:pPr>
    </w:p>
    <w:p w14:paraId="2B100150" w14:textId="36288908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lastRenderedPageBreak/>
        <w:t>RINGKASAN BUKU</w:t>
      </w:r>
    </w:p>
    <w:p w14:paraId="050C69A6" w14:textId="77777777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4C1DCD8D" w14:textId="59CCF047" w:rsidR="002C4E30" w:rsidRPr="002677D5" w:rsidRDefault="002C4E30" w:rsidP="002677D5">
      <w:pPr>
        <w:rPr>
          <w:rFonts w:ascii="Times New Roman" w:eastAsia="Times New Roman" w:hAnsi="Times New Roman" w:cs="Times New Roman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Judul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="0025352F" w:rsidRPr="002677D5">
        <w:rPr>
          <w:rFonts w:ascii="Times New Roman" w:hAnsi="Times New Roman" w:cs="Times New Roman"/>
          <w:lang w:val="en-US"/>
        </w:rPr>
        <w:tab/>
      </w:r>
      <w:r w:rsidR="0025352F" w:rsidRPr="002677D5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25352F" w:rsidRPr="00BE2960">
        <w:rPr>
          <w:rFonts w:ascii="Times New Roman" w:eastAsia="Times New Roman" w:hAnsi="Times New Roman" w:cs="Times New Roman"/>
        </w:rPr>
        <w:t>Taktis</w:t>
      </w:r>
      <w:proofErr w:type="spellEnd"/>
      <w:r w:rsidR="0025352F" w:rsidRPr="00BE296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5352F" w:rsidRPr="00BE2960">
        <w:rPr>
          <w:rFonts w:ascii="Times New Roman" w:eastAsia="Times New Roman" w:hAnsi="Times New Roman" w:cs="Times New Roman"/>
        </w:rPr>
        <w:t>Belajar</w:t>
      </w:r>
      <w:proofErr w:type="spellEnd"/>
      <w:r w:rsidR="0025352F" w:rsidRPr="00BE2960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25352F" w:rsidRPr="00BE2960">
        <w:rPr>
          <w:rFonts w:ascii="Times New Roman" w:eastAsia="Times New Roman" w:hAnsi="Times New Roman" w:cs="Times New Roman"/>
        </w:rPr>
        <w:t>Perguruan</w:t>
      </w:r>
      <w:proofErr w:type="spellEnd"/>
      <w:r w:rsidR="0025352F" w:rsidRPr="00BE2960">
        <w:rPr>
          <w:rFonts w:ascii="Times New Roman" w:eastAsia="Times New Roman" w:hAnsi="Times New Roman" w:cs="Times New Roman"/>
        </w:rPr>
        <w:t xml:space="preserve"> Tinggi</w:t>
      </w:r>
    </w:p>
    <w:p w14:paraId="08B9D229" w14:textId="2651F101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Tebal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="0025352F" w:rsidRPr="002677D5">
        <w:rPr>
          <w:rFonts w:ascii="Times New Roman" w:hAnsi="Times New Roman" w:cs="Times New Roman"/>
          <w:lang w:val="en-US"/>
        </w:rPr>
        <w:tab/>
      </w:r>
      <w:r w:rsidR="0025352F" w:rsidRPr="002677D5">
        <w:rPr>
          <w:rFonts w:ascii="Times New Roman" w:hAnsi="Times New Roman" w:cs="Times New Roman"/>
          <w:lang w:val="en-US"/>
        </w:rPr>
        <w:tab/>
        <w:t>:  120 Halaman</w:t>
      </w:r>
    </w:p>
    <w:p w14:paraId="087B6136" w14:textId="2BF29100" w:rsidR="0025352F" w:rsidRPr="002677D5" w:rsidRDefault="002C4E30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Pengarang</w:t>
      </w:r>
      <w:proofErr w:type="spellEnd"/>
      <w:r w:rsidR="0025352F" w:rsidRPr="002677D5">
        <w:rPr>
          <w:rFonts w:ascii="Times New Roman" w:hAnsi="Times New Roman" w:cs="Times New Roman"/>
          <w:lang w:val="en-US"/>
        </w:rPr>
        <w:tab/>
      </w:r>
      <w:r w:rsidR="0025352F" w:rsidRPr="002677D5">
        <w:rPr>
          <w:rFonts w:ascii="Times New Roman" w:hAnsi="Times New Roman" w:cs="Times New Roman"/>
          <w:lang w:val="en-US"/>
        </w:rPr>
        <w:tab/>
        <w:t xml:space="preserve">:  </w:t>
      </w:r>
      <w:proofErr w:type="spellStart"/>
      <w:r w:rsidR="0025352F" w:rsidRPr="002677D5">
        <w:rPr>
          <w:rFonts w:ascii="Times New Roman" w:hAnsi="Times New Roman" w:cs="Times New Roman"/>
          <w:lang w:val="en-US"/>
        </w:rPr>
        <w:t>Noviyanti</w:t>
      </w:r>
      <w:proofErr w:type="spellEnd"/>
    </w:p>
    <w:p w14:paraId="5F5A32FC" w14:textId="166B75C7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Penerbit</w:t>
      </w:r>
      <w:proofErr w:type="spellEnd"/>
      <w:r w:rsidR="0025352F" w:rsidRPr="002677D5">
        <w:rPr>
          <w:rFonts w:ascii="Times New Roman" w:hAnsi="Times New Roman" w:cs="Times New Roman"/>
          <w:lang w:val="en-US"/>
        </w:rPr>
        <w:tab/>
      </w:r>
      <w:r w:rsidR="0025352F" w:rsidRPr="002677D5">
        <w:rPr>
          <w:rFonts w:ascii="Times New Roman" w:hAnsi="Times New Roman" w:cs="Times New Roman"/>
          <w:lang w:val="en-US"/>
        </w:rPr>
        <w:tab/>
        <w:t>:  Gramedia</w:t>
      </w:r>
    </w:p>
    <w:p w14:paraId="14CEA4B3" w14:textId="2F33D694" w:rsidR="002C4E30" w:rsidRPr="002677D5" w:rsidRDefault="002C4E30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Kota </w:t>
      </w:r>
      <w:proofErr w:type="spellStart"/>
      <w:r w:rsidRPr="002677D5">
        <w:rPr>
          <w:rFonts w:ascii="Times New Roman" w:hAnsi="Times New Roman" w:cs="Times New Roman"/>
          <w:lang w:val="en-US"/>
        </w:rPr>
        <w:t>Terbit</w:t>
      </w:r>
      <w:proofErr w:type="spellEnd"/>
      <w:r w:rsidR="0025352F" w:rsidRPr="002677D5">
        <w:rPr>
          <w:rFonts w:ascii="Times New Roman" w:hAnsi="Times New Roman" w:cs="Times New Roman"/>
          <w:lang w:val="en-US"/>
        </w:rPr>
        <w:tab/>
      </w:r>
      <w:r w:rsidR="0025352F" w:rsidRPr="002677D5">
        <w:rPr>
          <w:rFonts w:ascii="Times New Roman" w:hAnsi="Times New Roman" w:cs="Times New Roman"/>
          <w:lang w:val="en-US"/>
        </w:rPr>
        <w:tab/>
        <w:t>:  Jakarta</w:t>
      </w:r>
    </w:p>
    <w:p w14:paraId="2C115693" w14:textId="66033826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Tahun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Terbit</w:t>
      </w:r>
      <w:proofErr w:type="spellEnd"/>
      <w:r w:rsidRPr="002677D5">
        <w:rPr>
          <w:rFonts w:ascii="Times New Roman" w:hAnsi="Times New Roman" w:cs="Times New Roman"/>
          <w:lang w:val="en-US"/>
        </w:rPr>
        <w:tab/>
      </w:r>
      <w:r w:rsidRPr="002677D5">
        <w:rPr>
          <w:rFonts w:ascii="Times New Roman" w:hAnsi="Times New Roman" w:cs="Times New Roman"/>
          <w:lang w:val="en-US"/>
        </w:rPr>
        <w:tab/>
        <w:t>:  2020</w:t>
      </w:r>
    </w:p>
    <w:p w14:paraId="7F7925C4" w14:textId="65AACF34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64DBF998" w14:textId="53A4F04F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Ringkasan</w:t>
      </w:r>
      <w:proofErr w:type="spellEnd"/>
    </w:p>
    <w:p w14:paraId="79A3DA17" w14:textId="1DF2AAEE" w:rsidR="0025352F" w:rsidRPr="002677D5" w:rsidRDefault="0025352F" w:rsidP="002677D5">
      <w:pPr>
        <w:rPr>
          <w:rFonts w:ascii="Times New Roman" w:hAnsi="Times New Roman" w:cs="Times New Roman"/>
          <w:lang w:val="en-US"/>
        </w:rPr>
      </w:pPr>
    </w:p>
    <w:p w14:paraId="019428A2" w14:textId="7413CCD6" w:rsidR="0025352F" w:rsidRPr="002677D5" w:rsidRDefault="0025352F" w:rsidP="002677D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saat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memang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berbeda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dengan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keadaan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sebelumnya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677D5">
        <w:rPr>
          <w:rFonts w:ascii="Times New Roman" w:hAnsi="Times New Roman" w:cs="Times New Roman"/>
          <w:lang w:val="en-US"/>
        </w:rPr>
        <w:t>Saat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kita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dihadapkan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dengan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tidak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ada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tatap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muka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langsung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dengan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Di </w:t>
      </w:r>
      <w:proofErr w:type="spellStart"/>
      <w:r w:rsidRPr="002677D5">
        <w:rPr>
          <w:rFonts w:ascii="Times New Roman" w:hAnsi="Times New Roman" w:cs="Times New Roman"/>
          <w:lang w:val="en-US"/>
        </w:rPr>
        <w:t>sisi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mengalami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kesulitan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dalam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online.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online </w:t>
      </w:r>
      <w:proofErr w:type="spellStart"/>
      <w:r w:rsidRPr="002677D5">
        <w:rPr>
          <w:rFonts w:ascii="Times New Roman" w:hAnsi="Times New Roman" w:cs="Times New Roman"/>
          <w:lang w:val="en-US"/>
        </w:rPr>
        <w:t>merupakan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suatu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metode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baru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akibat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adanya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wabah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r w:rsidR="00641EAB" w:rsidRPr="002677D5">
        <w:rPr>
          <w:rFonts w:ascii="Times New Roman" w:hAnsi="Times New Roman" w:cs="Times New Roman"/>
          <w:lang w:val="en-US"/>
        </w:rPr>
        <w:t>COVID-19.</w:t>
      </w:r>
    </w:p>
    <w:p w14:paraId="36A61299" w14:textId="3FA403D7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677D5">
        <w:rPr>
          <w:rFonts w:ascii="Times New Roman" w:hAnsi="Times New Roman" w:cs="Times New Roman"/>
          <w:lang w:val="en-US"/>
        </w:rPr>
        <w:t>Strategi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efektif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merupakan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kebutuhan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2677D5">
        <w:rPr>
          <w:rFonts w:ascii="Times New Roman" w:hAnsi="Times New Roman" w:cs="Times New Roman"/>
          <w:lang w:val="en-US"/>
        </w:rPr>
        <w:t>ilmu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diperoleh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sama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dengan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hasil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dari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tatap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muka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Hasil </w:t>
      </w:r>
      <w:proofErr w:type="spellStart"/>
      <w:r w:rsidRPr="002677D5">
        <w:rPr>
          <w:rFonts w:ascii="Times New Roman" w:hAnsi="Times New Roman" w:cs="Times New Roman"/>
          <w:lang w:val="en-US"/>
        </w:rPr>
        <w:t>penilaian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berupa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tes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baik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dalam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Ujian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Tengah Semester (UTS) </w:t>
      </w:r>
      <w:proofErr w:type="spellStart"/>
      <w:r w:rsidRPr="002677D5">
        <w:rPr>
          <w:rFonts w:ascii="Times New Roman" w:hAnsi="Times New Roman" w:cs="Times New Roman"/>
          <w:lang w:val="en-US"/>
        </w:rPr>
        <w:t>maupun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Ujian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Akhir Semester (UAS) </w:t>
      </w:r>
      <w:proofErr w:type="spellStart"/>
      <w:r w:rsidRPr="002677D5">
        <w:rPr>
          <w:rFonts w:ascii="Times New Roman" w:hAnsi="Times New Roman" w:cs="Times New Roman"/>
          <w:lang w:val="en-US"/>
        </w:rPr>
        <w:t>cukup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untuk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memperoleh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ipk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baik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677D5">
        <w:rPr>
          <w:rFonts w:ascii="Times New Roman" w:hAnsi="Times New Roman" w:cs="Times New Roman"/>
          <w:lang w:val="en-US"/>
        </w:rPr>
        <w:t>Didalam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disampaikan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strategi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baik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dalam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keadaan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biasa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maupun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Pr="002677D5">
        <w:rPr>
          <w:rFonts w:ascii="Times New Roman" w:hAnsi="Times New Roman" w:cs="Times New Roman"/>
          <w:lang w:val="en-US"/>
        </w:rPr>
        <w:t>pandemi</w:t>
      </w:r>
      <w:proofErr w:type="spellEnd"/>
      <w:r w:rsidRPr="002677D5">
        <w:rPr>
          <w:rFonts w:ascii="Times New Roman" w:hAnsi="Times New Roman" w:cs="Times New Roman"/>
          <w:lang w:val="en-US"/>
        </w:rPr>
        <w:t>.</w:t>
      </w:r>
    </w:p>
    <w:p w14:paraId="12341DEF" w14:textId="40A6AD9C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Bab I pada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membahas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tentang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mulai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dari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awal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serta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2677D5">
        <w:rPr>
          <w:rFonts w:ascii="Times New Roman" w:hAnsi="Times New Roman" w:cs="Times New Roman"/>
          <w:lang w:val="en-US"/>
        </w:rPr>
        <w:t>adaptasi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2677D5">
        <w:rPr>
          <w:rFonts w:ascii="Times New Roman" w:hAnsi="Times New Roman" w:cs="Times New Roman"/>
          <w:lang w:val="en-US"/>
        </w:rPr>
        <w:t>bagian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2677D5">
        <w:rPr>
          <w:rFonts w:ascii="Times New Roman" w:hAnsi="Times New Roman" w:cs="Times New Roman"/>
          <w:lang w:val="en-US"/>
        </w:rPr>
        <w:t>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dijelaskan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tentang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konvensional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dan modern. </w:t>
      </w:r>
      <w:proofErr w:type="spellStart"/>
      <w:r w:rsidRPr="002677D5">
        <w:rPr>
          <w:rFonts w:ascii="Times New Roman" w:hAnsi="Times New Roman" w:cs="Times New Roman"/>
          <w:lang w:val="en-US"/>
        </w:rPr>
        <w:t>Perkuliahan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2677D5">
        <w:rPr>
          <w:rFonts w:ascii="Times New Roman" w:hAnsi="Times New Roman" w:cs="Times New Roman"/>
          <w:lang w:val="en-US"/>
        </w:rPr>
        <w:t>pendemi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pun </w:t>
      </w:r>
      <w:proofErr w:type="spellStart"/>
      <w:r w:rsidRPr="002677D5">
        <w:rPr>
          <w:rFonts w:ascii="Times New Roman" w:hAnsi="Times New Roman" w:cs="Times New Roman"/>
          <w:lang w:val="en-US"/>
        </w:rPr>
        <w:t>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dibahas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677D5">
        <w:rPr>
          <w:rFonts w:ascii="Times New Roman" w:hAnsi="Times New Roman" w:cs="Times New Roman"/>
          <w:lang w:val="en-US"/>
        </w:rPr>
        <w:t>bagian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</w:p>
    <w:p w14:paraId="555F1F46" w14:textId="3D3FA5F5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</w:p>
    <w:p w14:paraId="4DCE8690" w14:textId="2FE921E6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Bab II pada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membahas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berbagai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macam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sistem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konvensional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dan modern </w:t>
      </w:r>
      <w:proofErr w:type="spellStart"/>
      <w:r w:rsidRPr="002677D5">
        <w:rPr>
          <w:rFonts w:ascii="Times New Roman" w:hAnsi="Times New Roman" w:cs="Times New Roman"/>
          <w:lang w:val="en-US"/>
        </w:rPr>
        <w:t>kemudian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cara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di Indonesia.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Sistem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pada masa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pandemi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akan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bahas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bagian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18B8" w:rsidRPr="002677D5">
        <w:rPr>
          <w:rFonts w:ascii="Times New Roman" w:hAnsi="Times New Roman" w:cs="Times New Roman"/>
          <w:lang w:val="en-US"/>
        </w:rPr>
        <w:t>ini</w:t>
      </w:r>
      <w:proofErr w:type="spellEnd"/>
      <w:r w:rsidR="007D18B8" w:rsidRPr="002677D5">
        <w:rPr>
          <w:rFonts w:ascii="Times New Roman" w:hAnsi="Times New Roman" w:cs="Times New Roman"/>
          <w:lang w:val="en-US"/>
        </w:rPr>
        <w:t xml:space="preserve">. </w:t>
      </w:r>
    </w:p>
    <w:p w14:paraId="19AD3287" w14:textId="77777777" w:rsidR="00641EAB" w:rsidRPr="002677D5" w:rsidRDefault="00641EAB" w:rsidP="002677D5">
      <w:pPr>
        <w:rPr>
          <w:rFonts w:ascii="Times New Roman" w:hAnsi="Times New Roman" w:cs="Times New Roman"/>
          <w:lang w:val="en-US"/>
        </w:rPr>
      </w:pPr>
    </w:p>
    <w:p w14:paraId="07CF1347" w14:textId="7B253509" w:rsidR="00641EAB" w:rsidRPr="002677D5" w:rsidRDefault="007D18B8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Bab III di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memnjelaskan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strategi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baik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677D5">
        <w:rPr>
          <w:rFonts w:ascii="Times New Roman" w:hAnsi="Times New Roman" w:cs="Times New Roman"/>
          <w:lang w:val="en-US"/>
        </w:rPr>
        <w:t>Strategi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dimaksud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adalah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77D5">
        <w:rPr>
          <w:rFonts w:ascii="Times New Roman" w:hAnsi="Times New Roman" w:cs="Times New Roman"/>
          <w:lang w:val="en-US"/>
        </w:rPr>
        <w:t>efektif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677D5">
        <w:rPr>
          <w:rFonts w:ascii="Times New Roman" w:hAnsi="Times New Roman" w:cs="Times New Roman"/>
          <w:lang w:val="en-US"/>
        </w:rPr>
        <w:t>efisien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2677D5">
        <w:rPr>
          <w:rFonts w:ascii="Times New Roman" w:hAnsi="Times New Roman" w:cs="Times New Roman"/>
          <w:lang w:val="en-US"/>
        </w:rPr>
        <w:t>bab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2677D5">
        <w:rPr>
          <w:rFonts w:ascii="Times New Roman" w:hAnsi="Times New Roman" w:cs="Times New Roman"/>
          <w:lang w:val="en-US"/>
        </w:rPr>
        <w:t>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dipaparkan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kesuksesan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dalam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menghadapi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saat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</w:t>
      </w:r>
    </w:p>
    <w:p w14:paraId="44ACB4BF" w14:textId="5D70A689" w:rsidR="00641EAB" w:rsidRPr="002677D5" w:rsidRDefault="00641EAB" w:rsidP="002677D5">
      <w:pPr>
        <w:rPr>
          <w:rFonts w:ascii="Times New Roman" w:hAnsi="Times New Roman" w:cs="Times New Roman"/>
          <w:lang w:val="en-US"/>
        </w:rPr>
      </w:pPr>
    </w:p>
    <w:p w14:paraId="45B1B0CF" w14:textId="1EE4586D" w:rsidR="007D18B8" w:rsidRPr="002677D5" w:rsidRDefault="007D18B8" w:rsidP="002677D5">
      <w:pPr>
        <w:rPr>
          <w:rFonts w:ascii="Times New Roman" w:hAnsi="Times New Roman" w:cs="Times New Roman"/>
          <w:lang w:val="en-US"/>
        </w:rPr>
      </w:pPr>
      <w:r w:rsidRPr="002677D5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2677D5">
        <w:rPr>
          <w:rFonts w:ascii="Times New Roman" w:hAnsi="Times New Roman" w:cs="Times New Roman"/>
          <w:lang w:val="en-US"/>
        </w:rPr>
        <w:t>bagian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akhir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dilampirkan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2677D5">
        <w:rPr>
          <w:rFonts w:ascii="Times New Roman" w:hAnsi="Times New Roman" w:cs="Times New Roman"/>
          <w:lang w:val="en-US"/>
        </w:rPr>
        <w:t>beberapa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referensi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berupa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dokumentasi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677D5">
        <w:rPr>
          <w:rFonts w:ascii="Times New Roman" w:hAnsi="Times New Roman" w:cs="Times New Roman"/>
          <w:lang w:val="en-US"/>
        </w:rPr>
        <w:t>hasil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677D5">
        <w:rPr>
          <w:rFonts w:ascii="Times New Roman" w:hAnsi="Times New Roman" w:cs="Times New Roman"/>
          <w:lang w:val="en-US"/>
        </w:rPr>
        <w:t>penelitian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677D5">
        <w:rPr>
          <w:rFonts w:ascii="Times New Roman" w:hAnsi="Times New Roman" w:cs="Times New Roman"/>
          <w:lang w:val="en-US"/>
        </w:rPr>
        <w:t>pembelajaran</w:t>
      </w:r>
      <w:proofErr w:type="spellEnd"/>
      <w:proofErr w:type="gram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saat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dan yang </w:t>
      </w:r>
      <w:proofErr w:type="spellStart"/>
      <w:r w:rsidRPr="002677D5">
        <w:rPr>
          <w:rFonts w:ascii="Times New Roman" w:hAnsi="Times New Roman" w:cs="Times New Roman"/>
          <w:lang w:val="en-US"/>
        </w:rPr>
        <w:t>lalu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677D5">
        <w:rPr>
          <w:rFonts w:ascii="Times New Roman" w:hAnsi="Times New Roman" w:cs="Times New Roman"/>
          <w:lang w:val="en-US"/>
        </w:rPr>
        <w:t>Penulis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berharap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dengan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adanya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buku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ini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dapat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memotovasi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mahasiswa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2677D5">
        <w:rPr>
          <w:rFonts w:ascii="Times New Roman" w:hAnsi="Times New Roman" w:cs="Times New Roman"/>
          <w:lang w:val="en-US"/>
        </w:rPr>
        <w:t>lebih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semangat</w:t>
      </w:r>
      <w:proofErr w:type="spellEnd"/>
      <w:r w:rsidRPr="002677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7D5">
        <w:rPr>
          <w:rFonts w:ascii="Times New Roman" w:hAnsi="Times New Roman" w:cs="Times New Roman"/>
          <w:lang w:val="en-US"/>
        </w:rPr>
        <w:t>belajar</w:t>
      </w:r>
      <w:proofErr w:type="spellEnd"/>
      <w:r w:rsidRPr="002677D5">
        <w:rPr>
          <w:rFonts w:ascii="Times New Roman" w:hAnsi="Times New Roman" w:cs="Times New Roman"/>
          <w:lang w:val="en-US"/>
        </w:rPr>
        <w:t>.</w:t>
      </w:r>
    </w:p>
    <w:p w14:paraId="17C3BFF3" w14:textId="11C1D493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</w:p>
    <w:p w14:paraId="5404C6AB" w14:textId="564681F6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</w:p>
    <w:p w14:paraId="69F48D29" w14:textId="65D85315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</w:p>
    <w:p w14:paraId="36F829C4" w14:textId="77777777" w:rsidR="00641EAB" w:rsidRPr="002677D5" w:rsidRDefault="00641EAB" w:rsidP="002677D5">
      <w:pPr>
        <w:jc w:val="both"/>
        <w:rPr>
          <w:rFonts w:ascii="Times New Roman" w:hAnsi="Times New Roman" w:cs="Times New Roman"/>
          <w:lang w:val="en-US"/>
        </w:rPr>
      </w:pPr>
    </w:p>
    <w:sectPr w:rsidR="00641EAB" w:rsidRPr="002677D5" w:rsidSect="00272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10CC"/>
    <w:multiLevelType w:val="multilevel"/>
    <w:tmpl w:val="0C486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09E5857"/>
    <w:multiLevelType w:val="multilevel"/>
    <w:tmpl w:val="0C486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D4B75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60"/>
    <w:rsid w:val="0025352F"/>
    <w:rsid w:val="002677D5"/>
    <w:rsid w:val="00272B22"/>
    <w:rsid w:val="002A6C7D"/>
    <w:rsid w:val="002C4E30"/>
    <w:rsid w:val="0030063E"/>
    <w:rsid w:val="0040456F"/>
    <w:rsid w:val="00641EAB"/>
    <w:rsid w:val="007D18B8"/>
    <w:rsid w:val="00B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C707"/>
  <w15:chartTrackingRefBased/>
  <w15:docId w15:val="{57DBD734-ED98-044D-878D-B6E815F9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960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960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60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96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96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96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96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96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96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9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9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9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9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9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rosadi</dc:creator>
  <cp:keywords/>
  <dc:description/>
  <cp:lastModifiedBy>dadi rosadi</cp:lastModifiedBy>
  <cp:revision>2</cp:revision>
  <dcterms:created xsi:type="dcterms:W3CDTF">2020-08-08T03:35:00Z</dcterms:created>
  <dcterms:modified xsi:type="dcterms:W3CDTF">2020-08-08T04:39:00Z</dcterms:modified>
</cp:coreProperties>
</file>