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BE" w:rsidRPr="004636BE" w:rsidRDefault="004636BE" w:rsidP="004636BE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36BE">
        <w:rPr>
          <w:rFonts w:ascii="Times New Roman" w:eastAsia="Times New Roman" w:hAnsi="Times New Roman" w:cs="Times New Roman"/>
          <w:sz w:val="27"/>
          <w:szCs w:val="27"/>
          <w:lang w:val="id-ID"/>
        </w:rPr>
        <w:t>Susunlah daftar pustaka dari sumber pustaka berikut ini.</w:t>
      </w:r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Change Leadership Non-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</w:p>
    <w:p w:rsid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2015</w:t>
      </w:r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R. 2015. </w:t>
      </w:r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Bandung:Mizan</w:t>
      </w:r>
      <w:proofErr w:type="spellEnd"/>
      <w:proofErr w:type="gram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 b.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 xml:space="preserve">Adversity Quotient: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Paul G. Stoltz</w:t>
      </w:r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Penerjemah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 xml:space="preserve">T.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</w:p>
    <w:p w:rsid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1997</w:t>
      </w:r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Stoltz Paul G. 1997. </w:t>
      </w:r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Jakarta:Grasindo</w:t>
      </w:r>
      <w:proofErr w:type="spellEnd"/>
      <w:proofErr w:type="gram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 c.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 xml:space="preserve">M.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</w:p>
    <w:p w:rsid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2010</w:t>
      </w:r>
    </w:p>
    <w:p w:rsidR="004636BE" w:rsidRPr="004636BE" w:rsidRDefault="004636BE" w:rsidP="004636BE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M. 2010.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Sekolah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Gartis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teras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Bandung:Intisari</w:t>
      </w:r>
      <w:proofErr w:type="spellEnd"/>
      <w:proofErr w:type="gramEnd"/>
    </w:p>
    <w:p w:rsidR="004636BE" w:rsidRP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 d.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</w:p>
    <w:p w:rsidR="004636BE" w:rsidRP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Trim</w:t>
      </w:r>
    </w:p>
    <w:p w:rsidR="004636BE" w:rsidRP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Tanggal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Publikasi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 xml:space="preserve">2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:rsid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lastRenderedPageBreak/>
        <w:t>Media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4636BE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</w:p>
    <w:p w:rsidR="004636BE" w:rsidRP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Trim, B. 2019.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Tangisan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i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Kompasina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2019)</w:t>
      </w:r>
    </w:p>
    <w:p w:rsid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636BE">
        <w:rPr>
          <w:rFonts w:ascii="Times New Roman" w:eastAsia="Times New Roman" w:hAnsi="Times New Roman" w:cs="Times New Roman"/>
          <w:sz w:val="27"/>
          <w:szCs w:val="27"/>
        </w:rPr>
        <w:t xml:space="preserve">e. </w:t>
      </w:r>
      <w:proofErr w:type="spellStart"/>
      <w:r w:rsidRPr="004636BE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4636BE">
        <w:rPr>
          <w:rFonts w:ascii="Times New Roman" w:eastAsia="Times New Roman" w:hAnsi="Times New Roman" w:cs="Times New Roman"/>
          <w:sz w:val="27"/>
          <w:szCs w:val="27"/>
        </w:rPr>
        <w:tab/>
        <w:t xml:space="preserve">: </w:t>
      </w:r>
      <w:hyperlink r:id="rId4" w:history="1">
        <w:r w:rsidRPr="005A498A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https://www.kompasiana.com/bambangtrim/5c55a54712ae94621f2e9734/mengubah-tangisan-menjadi-tulisan</w:t>
        </w:r>
      </w:hyperlink>
    </w:p>
    <w:p w:rsid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Pr="005A498A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diakses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08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Agustus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2020</w:t>
      </w:r>
      <w:bookmarkStart w:id="0" w:name="_GoBack"/>
      <w:bookmarkEnd w:id="0"/>
    </w:p>
    <w:p w:rsidR="004636BE" w:rsidRPr="004636BE" w:rsidRDefault="004636BE" w:rsidP="004636BE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C31" w:rsidRPr="004636BE" w:rsidRDefault="00961C31" w:rsidP="004636BE"/>
    <w:sectPr w:rsidR="00961C31" w:rsidRPr="0046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BE"/>
    <w:rsid w:val="004636BE"/>
    <w:rsid w:val="009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104"/>
  <w15:chartTrackingRefBased/>
  <w15:docId w15:val="{4D6B4ECC-3BD9-4979-A18C-947F20A3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2020-08-08T05:32:00Z</dcterms:created>
  <dcterms:modified xsi:type="dcterms:W3CDTF">2020-08-08T05:42:00Z</dcterms:modified>
</cp:coreProperties>
</file>