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809" w:rsidRPr="007B6809" w:rsidRDefault="007B6809" w:rsidP="007B6809">
      <w:pPr>
        <w:spacing w:after="0" w:line="360" w:lineRule="auto"/>
        <w:jc w:val="center"/>
        <w:rPr>
          <w:rFonts w:asciiTheme="majorBidi" w:hAnsiTheme="majorBidi" w:cstheme="majorBidi"/>
          <w:sz w:val="24"/>
          <w:szCs w:val="24"/>
        </w:rPr>
      </w:pPr>
      <w:r w:rsidRPr="007B6809">
        <w:rPr>
          <w:rFonts w:asciiTheme="majorBidi" w:hAnsiTheme="majorBidi" w:cstheme="majorBidi"/>
          <w:sz w:val="24"/>
          <w:szCs w:val="24"/>
        </w:rPr>
        <w:t>PRAKATA</w:t>
      </w:r>
    </w:p>
    <w:p w:rsidR="007B6809" w:rsidRPr="007B6809" w:rsidRDefault="007B6809" w:rsidP="007B6809">
      <w:pPr>
        <w:spacing w:after="0" w:line="360" w:lineRule="auto"/>
        <w:ind w:firstLine="720"/>
        <w:jc w:val="both"/>
        <w:rPr>
          <w:rFonts w:asciiTheme="majorBidi" w:hAnsiTheme="majorBidi" w:cstheme="majorBidi"/>
          <w:sz w:val="24"/>
          <w:szCs w:val="24"/>
        </w:rPr>
      </w:pPr>
      <w:r w:rsidRPr="007B6809">
        <w:rPr>
          <w:rFonts w:asciiTheme="majorBidi" w:hAnsiTheme="majorBidi" w:cstheme="majorBidi"/>
          <w:sz w:val="24"/>
          <w:szCs w:val="24"/>
        </w:rPr>
        <w:t xml:space="preserve">Alhamdulillah puji syukur kepada Allah SWT yang telah memberikan ridho-Nya sehingga penulis dapat menyelesaikan tulisan mengenai kewaspadaan menghadapi pandemi dimasa depan. Merespon beberapa kejadian yang terjadi dimasyarakat dengan maraknya virus yang menyerang sistem kesehatan masyarakat sehingga menjadi sebuah pandemi global maka penulis merasa perlu untuk memberikan gambaran kepada masyaratak mengenai berbagai informasi mengenai pandemi dan bagaimana mewaspadainya dikemudian hari. Dalam buku ini, penulis mencoba menjelaskan terlebih dahulu mengenai pengertian pandemi dan kriteria apa yang menyebabkan suatu wabah penyakit bisa disebut dengan pandemi. Setelah itu di bab selanjutnya penulis mengelaborasi bahaya apa saja yang dapat ditimbulkan oleh pandemi yang disambung dengan penjelasan mengeanai beberapa pandemi yang pernah terjadi di dunia, sehingga masyarakat dapat melihat gambaran bahaya pandemi. Pada bab berikutnya, penulis mencoba menggambarkan upaya-upaya apa saja yang sudah dilakukan untuk penanggulangan pandemi dan bagaimana langkah-langkah pencegahan pandemi dengan harapan masyarakat dapat lebih siap dalam menghadapi pandemi di masa depan. Terakhir merupakan bab penutup yang berisi mengenai harapan-harapan penulis agar masyarakat dapat lebih waspada dan berperilaku hidup sehat. </w:t>
      </w:r>
    </w:p>
    <w:p w:rsidR="007B6809" w:rsidRPr="007B6809" w:rsidRDefault="007B6809" w:rsidP="007B6809">
      <w:pPr>
        <w:spacing w:after="0" w:line="360" w:lineRule="auto"/>
        <w:ind w:firstLine="720"/>
        <w:jc w:val="both"/>
        <w:rPr>
          <w:rFonts w:asciiTheme="majorBidi" w:hAnsiTheme="majorBidi" w:cstheme="majorBidi"/>
          <w:sz w:val="24"/>
          <w:szCs w:val="24"/>
        </w:rPr>
      </w:pPr>
      <w:r w:rsidRPr="007B6809">
        <w:rPr>
          <w:rFonts w:asciiTheme="majorBidi" w:hAnsiTheme="majorBidi" w:cstheme="majorBidi"/>
          <w:sz w:val="24"/>
          <w:szCs w:val="24"/>
        </w:rPr>
        <w:t>Buku ini diharapkan dapat menjadi sumber pengetahuan bagi siapapun yang ingin mengetahui lebih jauh tentang pandemi dan juga dapat menjadi sumber rujukan bagi peneliti yang ingin membahas mengenai pandemi.</w:t>
      </w:r>
    </w:p>
    <w:p w:rsidR="007B6809" w:rsidRPr="007B6809" w:rsidRDefault="007B6809" w:rsidP="007B6809">
      <w:pPr>
        <w:spacing w:after="0" w:line="360" w:lineRule="auto"/>
        <w:ind w:firstLine="720"/>
        <w:jc w:val="both"/>
        <w:rPr>
          <w:rFonts w:asciiTheme="majorBidi" w:hAnsiTheme="majorBidi" w:cstheme="majorBidi"/>
          <w:sz w:val="24"/>
          <w:szCs w:val="24"/>
        </w:rPr>
      </w:pPr>
      <w:r w:rsidRPr="007B6809">
        <w:rPr>
          <w:rFonts w:asciiTheme="majorBidi" w:hAnsiTheme="majorBidi" w:cstheme="majorBidi"/>
          <w:sz w:val="24"/>
          <w:szCs w:val="24"/>
        </w:rPr>
        <w:t>Dalam kesempatan ini pula, penulis ingin mengucapkan terima kasih yang tidak terhingga kepada pihak-pihak yang telah membantu dalam menyelesaikan buku ini, semoga buku ini bermanfaat untuk siapapun yang membutuhkan.</w:t>
      </w:r>
    </w:p>
    <w:p w:rsidR="007B6809" w:rsidRPr="007B6809" w:rsidRDefault="007B6809" w:rsidP="007B6809">
      <w:pPr>
        <w:spacing w:after="0" w:line="360" w:lineRule="auto"/>
        <w:jc w:val="both"/>
        <w:rPr>
          <w:rFonts w:asciiTheme="majorBidi" w:hAnsiTheme="majorBidi" w:cstheme="majorBidi"/>
          <w:sz w:val="24"/>
          <w:szCs w:val="24"/>
        </w:rPr>
      </w:pPr>
      <w:bookmarkStart w:id="0" w:name="_GoBack"/>
      <w:bookmarkEnd w:id="0"/>
    </w:p>
    <w:p w:rsidR="007B6809" w:rsidRPr="007B6809" w:rsidRDefault="007B6809" w:rsidP="007B6809">
      <w:pPr>
        <w:spacing w:after="0" w:line="360" w:lineRule="auto"/>
        <w:jc w:val="both"/>
        <w:rPr>
          <w:rFonts w:asciiTheme="majorBidi" w:hAnsiTheme="majorBidi" w:cstheme="majorBidi"/>
          <w:sz w:val="24"/>
          <w:szCs w:val="24"/>
        </w:rPr>
      </w:pPr>
    </w:p>
    <w:p w:rsidR="007B6809" w:rsidRPr="007B6809" w:rsidRDefault="007B6809" w:rsidP="007B6809">
      <w:pPr>
        <w:spacing w:after="0" w:line="360" w:lineRule="auto"/>
        <w:jc w:val="both"/>
        <w:rPr>
          <w:rFonts w:asciiTheme="majorBidi" w:hAnsiTheme="majorBidi" w:cstheme="majorBidi"/>
          <w:sz w:val="24"/>
          <w:szCs w:val="24"/>
        </w:rPr>
      </w:pPr>
      <w:r w:rsidRPr="007B6809">
        <w:rPr>
          <w:rFonts w:asciiTheme="majorBidi" w:hAnsiTheme="majorBidi" w:cstheme="majorBidi"/>
          <w:sz w:val="24"/>
          <w:szCs w:val="24"/>
        </w:rPr>
        <w:tab/>
      </w:r>
      <w:r w:rsidRPr="007B6809">
        <w:rPr>
          <w:rFonts w:asciiTheme="majorBidi" w:hAnsiTheme="majorBidi" w:cstheme="majorBidi"/>
          <w:sz w:val="24"/>
          <w:szCs w:val="24"/>
        </w:rPr>
        <w:tab/>
      </w:r>
      <w:r w:rsidRPr="007B6809">
        <w:rPr>
          <w:rFonts w:asciiTheme="majorBidi" w:hAnsiTheme="majorBidi" w:cstheme="majorBidi"/>
          <w:sz w:val="24"/>
          <w:szCs w:val="24"/>
        </w:rPr>
        <w:tab/>
      </w:r>
      <w:r w:rsidRPr="007B6809">
        <w:rPr>
          <w:rFonts w:asciiTheme="majorBidi" w:hAnsiTheme="majorBidi" w:cstheme="majorBidi"/>
          <w:sz w:val="24"/>
          <w:szCs w:val="24"/>
        </w:rPr>
        <w:tab/>
      </w:r>
      <w:r w:rsidRPr="007B6809">
        <w:rPr>
          <w:rFonts w:asciiTheme="majorBidi" w:hAnsiTheme="majorBidi" w:cstheme="majorBidi"/>
          <w:sz w:val="24"/>
          <w:szCs w:val="24"/>
        </w:rPr>
        <w:tab/>
      </w:r>
      <w:r w:rsidRPr="007B6809">
        <w:rPr>
          <w:rFonts w:asciiTheme="majorBidi" w:hAnsiTheme="majorBidi" w:cstheme="majorBidi"/>
          <w:sz w:val="24"/>
          <w:szCs w:val="24"/>
        </w:rPr>
        <w:tab/>
      </w:r>
      <w:r w:rsidRPr="007B6809">
        <w:rPr>
          <w:rFonts w:asciiTheme="majorBidi" w:hAnsiTheme="majorBidi" w:cstheme="majorBidi"/>
          <w:sz w:val="24"/>
          <w:szCs w:val="24"/>
        </w:rPr>
        <w:tab/>
      </w:r>
      <w:r w:rsidRPr="007B6809">
        <w:rPr>
          <w:rFonts w:asciiTheme="majorBidi" w:hAnsiTheme="majorBidi" w:cstheme="majorBidi"/>
          <w:sz w:val="24"/>
          <w:szCs w:val="24"/>
        </w:rPr>
        <w:tab/>
      </w:r>
      <w:r w:rsidRPr="007B6809">
        <w:rPr>
          <w:rFonts w:asciiTheme="majorBidi" w:hAnsiTheme="majorBidi" w:cstheme="majorBidi"/>
          <w:sz w:val="24"/>
          <w:szCs w:val="24"/>
        </w:rPr>
        <w:tab/>
        <w:t>Penulis.</w:t>
      </w:r>
    </w:p>
    <w:p w:rsidR="00771CC0" w:rsidRPr="007B6809" w:rsidRDefault="00771CC0" w:rsidP="007B6809">
      <w:pPr>
        <w:spacing w:after="0" w:line="360" w:lineRule="auto"/>
        <w:rPr>
          <w:rFonts w:asciiTheme="majorBidi" w:hAnsiTheme="majorBidi" w:cstheme="majorBidi"/>
        </w:rPr>
      </w:pPr>
    </w:p>
    <w:sectPr w:rsidR="00771CC0" w:rsidRPr="007B6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809"/>
    <w:rsid w:val="00771CC0"/>
    <w:rsid w:val="007B680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8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8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dc:creator>
  <cp:lastModifiedBy>FC</cp:lastModifiedBy>
  <cp:revision>1</cp:revision>
  <dcterms:created xsi:type="dcterms:W3CDTF">2020-08-13T02:56:00Z</dcterms:created>
  <dcterms:modified xsi:type="dcterms:W3CDTF">2020-08-13T02:57:00Z</dcterms:modified>
</cp:coreProperties>
</file>