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4A334" w14:textId="77777777" w:rsidR="007B3D20" w:rsidRPr="007B3D20" w:rsidRDefault="00BD672D" w:rsidP="00F61415">
      <w:pPr>
        <w:pStyle w:val="PlainText"/>
        <w:tabs>
          <w:tab w:val="left" w:pos="567"/>
        </w:tabs>
        <w:spacing w:line="360" w:lineRule="auto"/>
        <w:jc w:val="center"/>
        <w:rPr>
          <w:rFonts w:ascii="Palatino Linotype" w:hAnsi="Palatino Linotype" w:cs="Arial"/>
          <w:b/>
          <w:sz w:val="24"/>
          <w:szCs w:val="24"/>
          <w:lang w:val="sv-SE"/>
        </w:rPr>
      </w:pPr>
      <w:r w:rsidRPr="007B3D20">
        <w:rPr>
          <w:rFonts w:ascii="Palatino Linotype" w:hAnsi="Palatino Linotype" w:cs="Arial"/>
          <w:b/>
          <w:sz w:val="24"/>
          <w:szCs w:val="24"/>
          <w:lang w:val="sv-SE"/>
        </w:rPr>
        <w:t>SITASI</w:t>
      </w:r>
      <w:r w:rsidR="00F61415" w:rsidRPr="007B3D20">
        <w:rPr>
          <w:rFonts w:ascii="Palatino Linotype" w:hAnsi="Palatino Linotype" w:cs="Arial"/>
          <w:b/>
          <w:sz w:val="24"/>
          <w:szCs w:val="24"/>
          <w:lang w:val="sv-SE"/>
        </w:rPr>
        <w:t>,</w:t>
      </w:r>
      <w:r w:rsidRPr="007B3D20">
        <w:rPr>
          <w:rFonts w:ascii="Palatino Linotype" w:hAnsi="Palatino Linotype" w:cs="Arial"/>
          <w:b/>
          <w:sz w:val="24"/>
          <w:szCs w:val="24"/>
          <w:lang w:val="sv-SE"/>
        </w:rPr>
        <w:t xml:space="preserve"> </w:t>
      </w:r>
      <w:r w:rsidR="00763263" w:rsidRPr="007B3D20">
        <w:rPr>
          <w:rFonts w:ascii="Palatino Linotype" w:hAnsi="Palatino Linotype" w:cs="Arial"/>
          <w:b/>
          <w:sz w:val="24"/>
          <w:szCs w:val="24"/>
          <w:lang w:val="sv-SE"/>
        </w:rPr>
        <w:t>DAFTAR PUSTAKA,</w:t>
      </w:r>
      <w:r w:rsidR="00635D08" w:rsidRPr="007B3D20">
        <w:rPr>
          <w:rFonts w:ascii="Palatino Linotype" w:hAnsi="Palatino Linotype" w:cs="Arial"/>
          <w:b/>
          <w:sz w:val="24"/>
          <w:szCs w:val="24"/>
          <w:lang w:val="sv-SE"/>
        </w:rPr>
        <w:t xml:space="preserve"> </w:t>
      </w:r>
      <w:r w:rsidR="00F61415" w:rsidRPr="007B3D20">
        <w:rPr>
          <w:rFonts w:ascii="Palatino Linotype" w:hAnsi="Palatino Linotype" w:cs="Arial"/>
          <w:b/>
          <w:sz w:val="24"/>
          <w:szCs w:val="24"/>
          <w:lang w:val="sv-SE"/>
        </w:rPr>
        <w:t xml:space="preserve">DAN </w:t>
      </w:r>
      <w:r w:rsidR="00CA03D5" w:rsidRPr="007B3D20">
        <w:rPr>
          <w:rFonts w:ascii="Palatino Linotype" w:hAnsi="Palatino Linotype" w:cs="Arial"/>
          <w:b/>
          <w:sz w:val="24"/>
          <w:szCs w:val="24"/>
          <w:lang w:val="sv-SE"/>
        </w:rPr>
        <w:t xml:space="preserve">ANTIPLAGIARISME </w:t>
      </w:r>
    </w:p>
    <w:p w14:paraId="4865DE21" w14:textId="65AD6EC9" w:rsidR="00E11208" w:rsidRPr="007B3D20" w:rsidRDefault="0059265D" w:rsidP="00F61415">
      <w:pPr>
        <w:pStyle w:val="PlainText"/>
        <w:tabs>
          <w:tab w:val="left" w:pos="567"/>
        </w:tabs>
        <w:spacing w:line="360" w:lineRule="auto"/>
        <w:jc w:val="center"/>
        <w:rPr>
          <w:rFonts w:ascii="Palatino Linotype" w:hAnsi="Palatino Linotype" w:cs="Arial"/>
          <w:b/>
          <w:sz w:val="24"/>
          <w:szCs w:val="24"/>
          <w:lang w:val="sv-SE"/>
        </w:rPr>
      </w:pPr>
      <w:r w:rsidRPr="007B3D20">
        <w:rPr>
          <w:rFonts w:ascii="Palatino Linotype" w:hAnsi="Palatino Linotype" w:cs="Arial"/>
          <w:b/>
          <w:sz w:val="24"/>
          <w:szCs w:val="24"/>
          <w:lang w:val="sv-SE"/>
        </w:rPr>
        <w:t xml:space="preserve">DALAM </w:t>
      </w:r>
      <w:r w:rsidR="00763263" w:rsidRPr="007B3D20">
        <w:rPr>
          <w:rFonts w:ascii="Palatino Linotype" w:hAnsi="Palatino Linotype" w:cs="Arial"/>
          <w:b/>
          <w:sz w:val="24"/>
          <w:szCs w:val="24"/>
          <w:lang w:val="sv-SE"/>
        </w:rPr>
        <w:t xml:space="preserve">PENULISAN </w:t>
      </w:r>
      <w:r w:rsidR="00635D08" w:rsidRPr="007B3D20">
        <w:rPr>
          <w:rFonts w:ascii="Palatino Linotype" w:hAnsi="Palatino Linotype" w:cs="Arial"/>
          <w:b/>
          <w:sz w:val="24"/>
          <w:szCs w:val="24"/>
          <w:lang w:val="sv-SE"/>
        </w:rPr>
        <w:t>BUKU AJAR</w:t>
      </w:r>
      <w:r w:rsidR="00E11208" w:rsidRPr="007B3D20">
        <w:rPr>
          <w:rFonts w:ascii="Palatino Linotype" w:hAnsi="Palatino Linotype" w:cs="Arial"/>
          <w:b/>
          <w:sz w:val="24"/>
          <w:szCs w:val="24"/>
          <w:lang w:val="sv-SE"/>
        </w:rPr>
        <w:t xml:space="preserve"> </w:t>
      </w:r>
    </w:p>
    <w:p w14:paraId="67DFDB2C" w14:textId="1E14E93A" w:rsidR="004E7DDD" w:rsidRPr="007B3D20" w:rsidRDefault="004E7DDD" w:rsidP="004E7DDD">
      <w:pPr>
        <w:pStyle w:val="PlainText"/>
        <w:tabs>
          <w:tab w:val="left" w:pos="567"/>
        </w:tabs>
        <w:jc w:val="center"/>
        <w:rPr>
          <w:rFonts w:ascii="Palatino Linotype" w:hAnsi="Palatino Linotype" w:cs="Arial"/>
          <w:sz w:val="22"/>
          <w:szCs w:val="22"/>
        </w:rPr>
      </w:pPr>
    </w:p>
    <w:p w14:paraId="11E81223" w14:textId="77777777" w:rsidR="004E7DDD" w:rsidRPr="007B3D20" w:rsidRDefault="004E7DDD" w:rsidP="00141577">
      <w:pPr>
        <w:pStyle w:val="PlainText"/>
        <w:tabs>
          <w:tab w:val="left" w:pos="567"/>
        </w:tabs>
        <w:jc w:val="center"/>
        <w:rPr>
          <w:rFonts w:ascii="Palatino Linotype" w:hAnsi="Palatino Linotype" w:cs="Arial"/>
          <w:sz w:val="22"/>
          <w:szCs w:val="22"/>
        </w:rPr>
      </w:pPr>
    </w:p>
    <w:p w14:paraId="0F0C7274" w14:textId="77777777" w:rsidR="00E11208" w:rsidRPr="007B3D20" w:rsidRDefault="00E11208" w:rsidP="00E11208">
      <w:pPr>
        <w:pStyle w:val="PlainText"/>
        <w:tabs>
          <w:tab w:val="left" w:pos="567"/>
        </w:tabs>
        <w:spacing w:line="360" w:lineRule="auto"/>
        <w:jc w:val="both"/>
        <w:rPr>
          <w:rFonts w:ascii="Palatino Linotype" w:hAnsi="Palatino Linotype" w:cs="Arial"/>
          <w:b/>
          <w:sz w:val="22"/>
          <w:szCs w:val="22"/>
        </w:rPr>
      </w:pPr>
      <w:r w:rsidRPr="007B3D20">
        <w:rPr>
          <w:rFonts w:ascii="Palatino Linotype" w:hAnsi="Palatino Linotype" w:cs="Arial"/>
          <w:b/>
          <w:sz w:val="22"/>
          <w:szCs w:val="22"/>
        </w:rPr>
        <w:t xml:space="preserve">1. </w:t>
      </w:r>
      <w:proofErr w:type="spellStart"/>
      <w:r w:rsidRPr="007B3D20">
        <w:rPr>
          <w:rFonts w:ascii="Palatino Linotype" w:hAnsi="Palatino Linotype" w:cs="Arial"/>
          <w:b/>
          <w:sz w:val="22"/>
          <w:szCs w:val="22"/>
        </w:rPr>
        <w:t>Pengantar</w:t>
      </w:r>
      <w:proofErr w:type="spellEnd"/>
    </w:p>
    <w:p w14:paraId="6B8F8648" w14:textId="77777777" w:rsidR="00196400" w:rsidRPr="007B3D20" w:rsidRDefault="00196400" w:rsidP="00F536CB">
      <w:pPr>
        <w:pStyle w:val="PlainText"/>
        <w:tabs>
          <w:tab w:val="left" w:pos="567"/>
        </w:tabs>
        <w:spacing w:line="360" w:lineRule="auto"/>
        <w:jc w:val="both"/>
        <w:rPr>
          <w:rFonts w:ascii="Palatino Linotype" w:hAnsi="Palatino Linotype" w:cs="Arial"/>
          <w:sz w:val="22"/>
          <w:szCs w:val="22"/>
        </w:rPr>
      </w:pPr>
      <w:r w:rsidRPr="007B3D20">
        <w:rPr>
          <w:rFonts w:ascii="Palatino Linotype" w:hAnsi="Palatino Linotype" w:cs="Arial"/>
          <w:b/>
          <w:sz w:val="22"/>
          <w:szCs w:val="22"/>
        </w:rPr>
        <w:tab/>
      </w:r>
      <w:proofErr w:type="spellStart"/>
      <w:r w:rsidR="00763263" w:rsidRPr="007B3D20">
        <w:rPr>
          <w:rFonts w:ascii="Palatino Linotype" w:hAnsi="Palatino Linotype" w:cs="Arial"/>
          <w:sz w:val="22"/>
          <w:szCs w:val="22"/>
        </w:rPr>
        <w:t>Sebuah</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karya</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ilmiah</w:t>
      </w:r>
      <w:proofErr w:type="spellEnd"/>
      <w:r w:rsidR="00763263" w:rsidRPr="007B3D20">
        <w:rPr>
          <w:rFonts w:ascii="Palatino Linotype" w:hAnsi="Palatino Linotype" w:cs="Arial"/>
          <w:sz w:val="22"/>
          <w:szCs w:val="22"/>
        </w:rPr>
        <w:t xml:space="preserve"> yang </w:t>
      </w:r>
      <w:proofErr w:type="spellStart"/>
      <w:r w:rsidR="00763263" w:rsidRPr="007B3D20">
        <w:rPr>
          <w:rFonts w:ascii="Palatino Linotype" w:hAnsi="Palatino Linotype" w:cs="Arial"/>
          <w:sz w:val="22"/>
          <w:szCs w:val="22"/>
        </w:rPr>
        <w:t>bagaimanapun</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baiknya</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dari</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segi</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substansi</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akan</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menjadi</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berkurang</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bobot</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ilmiahnya</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jika</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teknik</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pengutipan</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penulisan</w:t>
      </w:r>
      <w:proofErr w:type="spellEnd"/>
      <w:r w:rsidR="00763263" w:rsidRPr="007B3D20">
        <w:rPr>
          <w:rFonts w:ascii="Palatino Linotype" w:hAnsi="Palatino Linotype" w:cs="Arial"/>
          <w:sz w:val="22"/>
          <w:szCs w:val="22"/>
        </w:rPr>
        <w:t xml:space="preserve"> daftar </w:t>
      </w:r>
      <w:proofErr w:type="spellStart"/>
      <w:r w:rsidR="00763263" w:rsidRPr="007B3D20">
        <w:rPr>
          <w:rFonts w:ascii="Palatino Linotype" w:hAnsi="Palatino Linotype" w:cs="Arial"/>
          <w:sz w:val="22"/>
          <w:szCs w:val="22"/>
        </w:rPr>
        <w:t>pustaka</w:t>
      </w:r>
      <w:proofErr w:type="spellEnd"/>
      <w:r w:rsidR="00763263" w:rsidRPr="007B3D20">
        <w:rPr>
          <w:rFonts w:ascii="Palatino Linotype" w:hAnsi="Palatino Linotype" w:cs="Arial"/>
          <w:sz w:val="22"/>
          <w:szCs w:val="22"/>
        </w:rPr>
        <w:t xml:space="preserve">, dan </w:t>
      </w:r>
      <w:proofErr w:type="spellStart"/>
      <w:r w:rsidR="00763263" w:rsidRPr="007B3D20">
        <w:rPr>
          <w:rFonts w:ascii="Palatino Linotype" w:hAnsi="Palatino Linotype" w:cs="Arial"/>
          <w:sz w:val="22"/>
          <w:szCs w:val="22"/>
        </w:rPr>
        <w:t>penomorannya</w:t>
      </w:r>
      <w:proofErr w:type="spellEnd"/>
      <w:r w:rsidR="00763263" w:rsidRPr="007B3D20">
        <w:rPr>
          <w:rFonts w:ascii="Palatino Linotype" w:hAnsi="Palatino Linotype" w:cs="Arial"/>
          <w:sz w:val="22"/>
          <w:szCs w:val="22"/>
        </w:rPr>
        <w:t xml:space="preserve"> salah. </w:t>
      </w:r>
      <w:proofErr w:type="spellStart"/>
      <w:r w:rsidR="00763263" w:rsidRPr="007B3D20">
        <w:rPr>
          <w:rFonts w:ascii="Palatino Linotype" w:hAnsi="Palatino Linotype" w:cs="Arial"/>
          <w:sz w:val="22"/>
          <w:szCs w:val="22"/>
        </w:rPr>
        <w:t>Lebih-lebih</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jika</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terdapat</w:t>
      </w:r>
      <w:proofErr w:type="spellEnd"/>
      <w:r w:rsidR="00763263" w:rsidRPr="007B3D20">
        <w:rPr>
          <w:rFonts w:ascii="Palatino Linotype" w:hAnsi="Palatino Linotype" w:cs="Arial"/>
          <w:sz w:val="22"/>
          <w:szCs w:val="22"/>
        </w:rPr>
        <w:t xml:space="preserve"> di </w:t>
      </w:r>
      <w:proofErr w:type="spellStart"/>
      <w:r w:rsidR="00763263" w:rsidRPr="007B3D20">
        <w:rPr>
          <w:rFonts w:ascii="Palatino Linotype" w:hAnsi="Palatino Linotype" w:cs="Arial"/>
          <w:sz w:val="22"/>
          <w:szCs w:val="22"/>
        </w:rPr>
        <w:t>dalamnya</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terdapat</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kesengajaan</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untuk</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tidak</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mencantumkan</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sumber</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rujukan</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referensi</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atas</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kutipan</w:t>
      </w:r>
      <w:proofErr w:type="spellEnd"/>
      <w:r w:rsidR="00763263" w:rsidRPr="007B3D20">
        <w:rPr>
          <w:rFonts w:ascii="Palatino Linotype" w:hAnsi="Palatino Linotype" w:cs="Arial"/>
          <w:sz w:val="22"/>
          <w:szCs w:val="22"/>
        </w:rPr>
        <w:t xml:space="preserve"> yang </w:t>
      </w:r>
      <w:proofErr w:type="spellStart"/>
      <w:r w:rsidR="00763263" w:rsidRPr="007B3D20">
        <w:rPr>
          <w:rFonts w:ascii="Palatino Linotype" w:hAnsi="Palatino Linotype" w:cs="Arial"/>
          <w:sz w:val="22"/>
          <w:szCs w:val="22"/>
        </w:rPr>
        <w:t>diambil</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dari</w:t>
      </w:r>
      <w:proofErr w:type="spellEnd"/>
      <w:r w:rsidR="00763263" w:rsidRPr="007B3D20">
        <w:rPr>
          <w:rFonts w:ascii="Palatino Linotype" w:hAnsi="Palatino Linotype" w:cs="Arial"/>
          <w:sz w:val="22"/>
          <w:szCs w:val="22"/>
        </w:rPr>
        <w:t xml:space="preserve"> tulisan </w:t>
      </w:r>
      <w:proofErr w:type="spellStart"/>
      <w:r w:rsidR="00763263" w:rsidRPr="007B3D20">
        <w:rPr>
          <w:rFonts w:ascii="Palatino Linotype" w:hAnsi="Palatino Linotype" w:cs="Arial"/>
          <w:sz w:val="22"/>
          <w:szCs w:val="22"/>
        </w:rPr>
        <w:t>seorang</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pakar</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itu</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berarti</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terjadi</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plagiarisme</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pembajakan</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Plagiarisme</w:t>
      </w:r>
      <w:proofErr w:type="spellEnd"/>
      <w:r w:rsidR="00763263" w:rsidRPr="007B3D20">
        <w:rPr>
          <w:rFonts w:ascii="Palatino Linotype" w:hAnsi="Palatino Linotype" w:cs="Arial"/>
          <w:sz w:val="22"/>
          <w:szCs w:val="22"/>
        </w:rPr>
        <w:t xml:space="preserve"> </w:t>
      </w:r>
      <w:proofErr w:type="spellStart"/>
      <w:r w:rsidR="00763263" w:rsidRPr="007B3D20">
        <w:rPr>
          <w:rFonts w:ascii="Palatino Linotype" w:hAnsi="Palatino Linotype" w:cs="Arial"/>
          <w:sz w:val="22"/>
          <w:szCs w:val="22"/>
        </w:rPr>
        <w:t>itulah</w:t>
      </w:r>
      <w:proofErr w:type="spellEnd"/>
      <w:r w:rsidR="00763263" w:rsidRPr="007B3D20">
        <w:rPr>
          <w:rFonts w:ascii="Palatino Linotype" w:hAnsi="Palatino Linotype" w:cs="Arial"/>
          <w:sz w:val="22"/>
          <w:szCs w:val="22"/>
        </w:rPr>
        <w:t xml:space="preserve"> yang </w:t>
      </w:r>
      <w:proofErr w:type="spellStart"/>
      <w:r w:rsidR="0011769F" w:rsidRPr="007B3D20">
        <w:rPr>
          <w:rFonts w:ascii="Palatino Linotype" w:hAnsi="Palatino Linotype" w:cs="Arial"/>
          <w:sz w:val="22"/>
          <w:szCs w:val="22"/>
        </w:rPr>
        <w:t>disebut</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pelanggaran</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etika</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akademik</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Dalam</w:t>
      </w:r>
      <w:proofErr w:type="spellEnd"/>
      <w:r w:rsidR="0011769F" w:rsidRPr="007B3D20">
        <w:rPr>
          <w:rFonts w:ascii="Palatino Linotype" w:hAnsi="Palatino Linotype" w:cs="Arial"/>
          <w:sz w:val="22"/>
          <w:szCs w:val="22"/>
        </w:rPr>
        <w:t xml:space="preserve"> dunia </w:t>
      </w:r>
      <w:proofErr w:type="spellStart"/>
      <w:r w:rsidR="0011769F" w:rsidRPr="007B3D20">
        <w:rPr>
          <w:rFonts w:ascii="Palatino Linotype" w:hAnsi="Palatino Linotype" w:cs="Arial"/>
          <w:sz w:val="22"/>
          <w:szCs w:val="22"/>
        </w:rPr>
        <w:t>akademik</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plagiarisme</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itu</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sering</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disebut</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sebagai</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perilaku</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tidak</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terpuji</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bahkan</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ada</w:t>
      </w:r>
      <w:proofErr w:type="spellEnd"/>
      <w:r w:rsidR="0011769F" w:rsidRPr="007B3D20">
        <w:rPr>
          <w:rFonts w:ascii="Palatino Linotype" w:hAnsi="Palatino Linotype" w:cs="Arial"/>
          <w:sz w:val="22"/>
          <w:szCs w:val="22"/>
        </w:rPr>
        <w:t xml:space="preserve"> yang </w:t>
      </w:r>
      <w:proofErr w:type="spellStart"/>
      <w:r w:rsidR="0011769F" w:rsidRPr="007B3D20">
        <w:rPr>
          <w:rFonts w:ascii="Palatino Linotype" w:hAnsi="Palatino Linotype" w:cs="Arial"/>
          <w:sz w:val="22"/>
          <w:szCs w:val="22"/>
        </w:rPr>
        <w:t>menyebtunya</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sebagai</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pelacuran</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ilmiah</w:t>
      </w:r>
      <w:proofErr w:type="spellEnd"/>
      <w:r w:rsidR="0011769F" w:rsidRPr="007B3D20">
        <w:rPr>
          <w:rFonts w:ascii="Palatino Linotype" w:hAnsi="Palatino Linotype" w:cs="Arial"/>
          <w:sz w:val="22"/>
          <w:szCs w:val="22"/>
        </w:rPr>
        <w:t>”.</w:t>
      </w:r>
    </w:p>
    <w:p w14:paraId="7C1F768F" w14:textId="77777777" w:rsidR="0055584B" w:rsidRPr="007B3D20" w:rsidRDefault="0011769F" w:rsidP="00E11208">
      <w:pPr>
        <w:pStyle w:val="PlainText"/>
        <w:tabs>
          <w:tab w:val="left" w:pos="567"/>
        </w:tabs>
        <w:spacing w:line="360" w:lineRule="auto"/>
        <w:jc w:val="both"/>
        <w:rPr>
          <w:rFonts w:ascii="Palatino Linotype" w:hAnsi="Palatino Linotype" w:cs="Arial"/>
          <w:sz w:val="22"/>
          <w:szCs w:val="22"/>
        </w:rPr>
      </w:pPr>
      <w:r w:rsidRPr="007B3D20">
        <w:rPr>
          <w:rFonts w:ascii="Palatino Linotype" w:hAnsi="Palatino Linotype" w:cs="Arial"/>
          <w:sz w:val="22"/>
          <w:szCs w:val="22"/>
        </w:rPr>
        <w:tab/>
      </w:r>
      <w:proofErr w:type="spellStart"/>
      <w:r w:rsidR="0055584B" w:rsidRPr="007B3D20">
        <w:rPr>
          <w:rFonts w:ascii="Palatino Linotype" w:hAnsi="Palatino Linotype" w:cs="Arial"/>
          <w:sz w:val="22"/>
          <w:szCs w:val="22"/>
        </w:rPr>
        <w:t>P</w:t>
      </w:r>
      <w:r w:rsidRPr="007B3D20">
        <w:rPr>
          <w:rFonts w:ascii="Palatino Linotype" w:hAnsi="Palatino Linotype" w:cs="Arial"/>
          <w:sz w:val="22"/>
          <w:szCs w:val="22"/>
        </w:rPr>
        <w:t>engutipan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pendapat</w:t>
      </w:r>
      <w:proofErr w:type="spellEnd"/>
      <w:r w:rsidR="0055584B" w:rsidRPr="007B3D20">
        <w:rPr>
          <w:rFonts w:ascii="Palatino Linotype" w:hAnsi="Palatino Linotype" w:cs="Arial"/>
          <w:sz w:val="22"/>
          <w:szCs w:val="22"/>
        </w:rPr>
        <w:t>/</w:t>
      </w:r>
      <w:proofErr w:type="spellStart"/>
      <w:r w:rsidRPr="007B3D20">
        <w:rPr>
          <w:rFonts w:ascii="Palatino Linotype" w:hAnsi="Palatino Linotype" w:cs="Arial"/>
          <w:sz w:val="22"/>
          <w:szCs w:val="22"/>
        </w:rPr>
        <w:t>pandangan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pakar</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dalam</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karya</w:t>
      </w:r>
      <w:r w:rsidR="0055584B" w:rsidRPr="007B3D20">
        <w:rPr>
          <w:rFonts w:ascii="Palatino Linotype" w:hAnsi="Palatino Linotype" w:cs="Arial"/>
          <w:sz w:val="22"/>
          <w:szCs w:val="22"/>
        </w:rPr>
        <w:t>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merupakan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sebuah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keniscayaan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bahkan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keharusan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Pengutipan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tersebut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lazi</w:t>
      </w:r>
      <w:r w:rsidR="0055584B" w:rsidRPr="007B3D20">
        <w:rPr>
          <w:rFonts w:ascii="Palatino Linotype" w:hAnsi="Palatino Linotype" w:cs="Arial"/>
          <w:sz w:val="22"/>
          <w:szCs w:val="22"/>
        </w:rPr>
        <w:t>m</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diikuti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penulisan</w:t>
      </w:r>
      <w:proofErr w:type="spellEnd"/>
      <w:r w:rsidRPr="007B3D20">
        <w:rPr>
          <w:rFonts w:ascii="Palatino Linotype" w:hAnsi="Palatino Linotype" w:cs="Arial"/>
          <w:sz w:val="22"/>
          <w:szCs w:val="22"/>
        </w:rPr>
        <w:t xml:space="preserve"> daftar </w:t>
      </w:r>
      <w:proofErr w:type="spellStart"/>
      <w:r w:rsidRPr="007B3D20">
        <w:rPr>
          <w:rFonts w:ascii="Palatino Linotype" w:hAnsi="Palatino Linotype" w:cs="Arial"/>
          <w:sz w:val="22"/>
          <w:szCs w:val="22"/>
        </w:rPr>
        <w:t>pustaka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sebagai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penjelasan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atas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pustaka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atau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referensi</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dirujuk</w:t>
      </w:r>
      <w:proofErr w:type="spellEnd"/>
      <w:r w:rsidRPr="007B3D20">
        <w:rPr>
          <w:rFonts w:ascii="Palatino Linotype" w:hAnsi="Palatino Linotype" w:cs="Arial"/>
          <w:sz w:val="22"/>
          <w:szCs w:val="22"/>
        </w:rPr>
        <w:t xml:space="preserve">. Hal </w:t>
      </w:r>
      <w:proofErr w:type="spellStart"/>
      <w:r w:rsidRPr="007B3D20">
        <w:rPr>
          <w:rFonts w:ascii="Palatino Linotype" w:hAnsi="Palatino Linotype" w:cs="Arial"/>
          <w:sz w:val="22"/>
          <w:szCs w:val="22"/>
        </w:rPr>
        <w:t>itu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sebagai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upaya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untuk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memberikan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landasan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teori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atau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untuk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memperkuat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gagasan</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ingin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dikemukakan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melalui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karya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ilmiah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Sekaligus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hal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itu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untuk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memberikan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acuan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bagi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pembaca</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ingin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merunut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lebih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lanjut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atas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kutipan</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terdapat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dalam</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sebuah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karya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ilmiah</w:t>
      </w:r>
      <w:proofErr w:type="spellEnd"/>
      <w:r w:rsidRPr="007B3D20">
        <w:rPr>
          <w:rFonts w:ascii="Palatino Linotype" w:hAnsi="Palatino Linotype" w:cs="Arial"/>
          <w:sz w:val="22"/>
          <w:szCs w:val="22"/>
        </w:rPr>
        <w:t xml:space="preserve">. </w:t>
      </w:r>
    </w:p>
    <w:p w14:paraId="4DC0D411" w14:textId="627A2C62" w:rsidR="00196400" w:rsidRDefault="0055584B" w:rsidP="00E11208">
      <w:pPr>
        <w:pStyle w:val="PlainText"/>
        <w:tabs>
          <w:tab w:val="left" w:pos="567"/>
        </w:tabs>
        <w:spacing w:line="360" w:lineRule="auto"/>
        <w:jc w:val="both"/>
        <w:rPr>
          <w:rFonts w:ascii="Palatino Linotype" w:hAnsi="Palatino Linotype" w:cs="Arial"/>
          <w:sz w:val="22"/>
          <w:szCs w:val="22"/>
        </w:rPr>
      </w:pPr>
      <w:r w:rsidRPr="007B3D20">
        <w:rPr>
          <w:rFonts w:ascii="Palatino Linotype" w:hAnsi="Palatino Linotype" w:cs="Arial"/>
          <w:sz w:val="22"/>
          <w:szCs w:val="22"/>
        </w:rPr>
        <w:tab/>
      </w:r>
      <w:proofErr w:type="spellStart"/>
      <w:r w:rsidRPr="007B3D20">
        <w:rPr>
          <w:rFonts w:ascii="Palatino Linotype" w:hAnsi="Palatino Linotype" w:cs="Arial"/>
          <w:sz w:val="22"/>
          <w:szCs w:val="22"/>
        </w:rPr>
        <w:t>Demikian</w:t>
      </w:r>
      <w:proofErr w:type="spellEnd"/>
      <w:r w:rsidRPr="007B3D20">
        <w:rPr>
          <w:rFonts w:ascii="Palatino Linotype" w:hAnsi="Palatino Linotype" w:cs="Arial"/>
          <w:sz w:val="22"/>
          <w:szCs w:val="22"/>
        </w:rPr>
        <w:t xml:space="preserve"> pula </w:t>
      </w:r>
      <w:proofErr w:type="spellStart"/>
      <w:r w:rsidRPr="007B3D20">
        <w:rPr>
          <w:rFonts w:ascii="Palatino Linotype" w:hAnsi="Palatino Linotype" w:cs="Arial"/>
          <w:sz w:val="22"/>
          <w:szCs w:val="22"/>
        </w:rPr>
        <w:t>penomoran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dalam</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penulisan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karya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ilmiah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harus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mengikuti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konvensi</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berlaku</w:t>
      </w:r>
      <w:proofErr w:type="spellEnd"/>
      <w:r w:rsidRPr="007B3D20">
        <w:rPr>
          <w:rFonts w:ascii="Palatino Linotype" w:hAnsi="Palatino Linotype" w:cs="Arial"/>
          <w:sz w:val="22"/>
          <w:szCs w:val="22"/>
        </w:rPr>
        <w:t xml:space="preserve">. Banyak </w:t>
      </w:r>
      <w:proofErr w:type="spellStart"/>
      <w:r w:rsidRPr="007B3D20">
        <w:rPr>
          <w:rFonts w:ascii="Palatino Linotype" w:hAnsi="Palatino Linotype" w:cs="Arial"/>
          <w:sz w:val="22"/>
          <w:szCs w:val="22"/>
        </w:rPr>
        <w:t>karya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ilmiah</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tidak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mengikuti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teknik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penomoran</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benar</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Akibatnya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hal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itu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mengganggu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pembaca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dalam</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pemahaman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substansi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terutama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dalam</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merunut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kesinambungan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bab</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atau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subbab</w:t>
      </w:r>
      <w:proofErr w:type="spellEnd"/>
      <w:r w:rsidRPr="007B3D20">
        <w:rPr>
          <w:rFonts w:ascii="Palatino Linotype" w:hAnsi="Palatino Linotype" w:cs="Arial"/>
          <w:sz w:val="22"/>
          <w:szCs w:val="22"/>
        </w:rPr>
        <w:t>.</w:t>
      </w:r>
      <w:r w:rsidR="006D3940">
        <w:rPr>
          <w:rFonts w:ascii="Palatino Linotype" w:hAnsi="Palatino Linotype" w:cs="Arial"/>
          <w:sz w:val="22"/>
          <w:szCs w:val="22"/>
        </w:rPr>
        <w:t xml:space="preserve"> </w:t>
      </w:r>
      <w:proofErr w:type="spellStart"/>
      <w:r w:rsidR="00AB2312" w:rsidRPr="007B3D20">
        <w:rPr>
          <w:rFonts w:ascii="Palatino Linotype" w:hAnsi="Palatino Linotype" w:cs="Arial"/>
          <w:sz w:val="22"/>
          <w:szCs w:val="22"/>
        </w:rPr>
        <w:t>Ber</w:t>
      </w:r>
      <w:r w:rsidR="0011769F" w:rsidRPr="007B3D20">
        <w:rPr>
          <w:rFonts w:ascii="Palatino Linotype" w:hAnsi="Palatino Linotype" w:cs="Arial"/>
          <w:sz w:val="22"/>
          <w:szCs w:val="22"/>
        </w:rPr>
        <w:t>dasarkan</w:t>
      </w:r>
      <w:proofErr w:type="spellEnd"/>
      <w:r w:rsidR="0011769F" w:rsidRPr="007B3D20">
        <w:rPr>
          <w:rFonts w:ascii="Palatino Linotype" w:hAnsi="Palatino Linotype" w:cs="Arial"/>
          <w:sz w:val="22"/>
          <w:szCs w:val="22"/>
        </w:rPr>
        <w:t xml:space="preserve"> </w:t>
      </w:r>
      <w:proofErr w:type="spellStart"/>
      <w:r w:rsidR="00AB2312" w:rsidRPr="007B3D20">
        <w:rPr>
          <w:rFonts w:ascii="Palatino Linotype" w:hAnsi="Palatino Linotype" w:cs="Arial"/>
          <w:sz w:val="22"/>
          <w:szCs w:val="22"/>
        </w:rPr>
        <w:t>pemikiran</w:t>
      </w:r>
      <w:proofErr w:type="spellEnd"/>
      <w:r w:rsidR="00AB2312" w:rsidRPr="007B3D20">
        <w:rPr>
          <w:rFonts w:ascii="Palatino Linotype" w:hAnsi="Palatino Linotype" w:cs="Arial"/>
          <w:sz w:val="22"/>
          <w:szCs w:val="22"/>
        </w:rPr>
        <w:t xml:space="preserve"> </w:t>
      </w:r>
      <w:r w:rsidR="0011769F" w:rsidRPr="007B3D20">
        <w:rPr>
          <w:rFonts w:ascii="Palatino Linotype" w:hAnsi="Palatino Linotype" w:cs="Arial"/>
          <w:sz w:val="22"/>
          <w:szCs w:val="22"/>
        </w:rPr>
        <w:t xml:space="preserve">dan </w:t>
      </w:r>
      <w:proofErr w:type="spellStart"/>
      <w:r w:rsidR="0011769F" w:rsidRPr="007B3D20">
        <w:rPr>
          <w:rFonts w:ascii="Palatino Linotype" w:hAnsi="Palatino Linotype" w:cs="Arial"/>
          <w:sz w:val="22"/>
          <w:szCs w:val="22"/>
        </w:rPr>
        <w:t>realitas</w:t>
      </w:r>
      <w:proofErr w:type="spellEnd"/>
      <w:r w:rsidR="0011769F" w:rsidRPr="007B3D20">
        <w:rPr>
          <w:rFonts w:ascii="Palatino Linotype" w:hAnsi="Palatino Linotype" w:cs="Arial"/>
          <w:sz w:val="22"/>
          <w:szCs w:val="22"/>
        </w:rPr>
        <w:t xml:space="preserve"> </w:t>
      </w:r>
      <w:proofErr w:type="spellStart"/>
      <w:r w:rsidR="00AB2312" w:rsidRPr="007B3D20">
        <w:rPr>
          <w:rFonts w:ascii="Palatino Linotype" w:hAnsi="Palatino Linotype" w:cs="Arial"/>
          <w:sz w:val="22"/>
          <w:szCs w:val="22"/>
        </w:rPr>
        <w:t>itulah</w:t>
      </w:r>
      <w:proofErr w:type="spellEnd"/>
      <w:r w:rsidR="00AB2312"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maka</w:t>
      </w:r>
      <w:proofErr w:type="spellEnd"/>
      <w:r w:rsidR="0011769F" w:rsidRPr="007B3D20">
        <w:rPr>
          <w:rFonts w:ascii="Palatino Linotype" w:hAnsi="Palatino Linotype" w:cs="Arial"/>
          <w:sz w:val="22"/>
          <w:szCs w:val="22"/>
        </w:rPr>
        <w:t xml:space="preserve"> </w:t>
      </w:r>
      <w:proofErr w:type="spellStart"/>
      <w:r w:rsidR="0011769F" w:rsidRPr="007B3D20">
        <w:rPr>
          <w:rFonts w:ascii="Palatino Linotype" w:hAnsi="Palatino Linotype" w:cs="Arial"/>
          <w:sz w:val="22"/>
          <w:szCs w:val="22"/>
        </w:rPr>
        <w:t>dapatlah</w:t>
      </w:r>
      <w:proofErr w:type="spellEnd"/>
      <w:r w:rsidR="0011769F" w:rsidRPr="007B3D20">
        <w:rPr>
          <w:rFonts w:ascii="Palatino Linotype" w:hAnsi="Palatino Linotype" w:cs="Arial"/>
          <w:sz w:val="22"/>
          <w:szCs w:val="22"/>
        </w:rPr>
        <w:t xml:space="preserve"> </w:t>
      </w:r>
      <w:proofErr w:type="spellStart"/>
      <w:proofErr w:type="gramStart"/>
      <w:r w:rsidR="0011769F" w:rsidRPr="007B3D20">
        <w:rPr>
          <w:rFonts w:ascii="Palatino Linotype" w:hAnsi="Palatino Linotype" w:cs="Arial"/>
          <w:sz w:val="22"/>
          <w:szCs w:val="22"/>
        </w:rPr>
        <w:t>dipahami</w:t>
      </w:r>
      <w:proofErr w:type="spellEnd"/>
      <w:r w:rsidR="0011769F" w:rsidRPr="007B3D20">
        <w:rPr>
          <w:rFonts w:ascii="Palatino Linotype" w:hAnsi="Palatino Linotype" w:cs="Arial"/>
          <w:sz w:val="22"/>
          <w:szCs w:val="22"/>
        </w:rPr>
        <w:t xml:space="preserve"> </w:t>
      </w:r>
      <w:r w:rsidR="006D3940">
        <w:rPr>
          <w:rFonts w:ascii="Palatino Linotype" w:hAnsi="Palatino Linotype" w:cs="Arial"/>
          <w:sz w:val="22"/>
          <w:szCs w:val="22"/>
        </w:rPr>
        <w:t>.</w:t>
      </w:r>
      <w:proofErr w:type="gramEnd"/>
    </w:p>
    <w:p w14:paraId="0405946E" w14:textId="77777777" w:rsidR="006D3940" w:rsidRPr="007B3D20" w:rsidRDefault="006D3940" w:rsidP="00E11208">
      <w:pPr>
        <w:pStyle w:val="PlainText"/>
        <w:tabs>
          <w:tab w:val="left" w:pos="567"/>
        </w:tabs>
        <w:spacing w:line="360" w:lineRule="auto"/>
        <w:jc w:val="both"/>
        <w:rPr>
          <w:rFonts w:ascii="Palatino Linotype" w:hAnsi="Palatino Linotype" w:cs="Arial"/>
          <w:sz w:val="22"/>
          <w:szCs w:val="22"/>
        </w:rPr>
      </w:pPr>
    </w:p>
    <w:p w14:paraId="79947FAA" w14:textId="77777777" w:rsidR="0010277C" w:rsidRPr="007B3D20" w:rsidRDefault="0010277C" w:rsidP="0010277C">
      <w:pPr>
        <w:pStyle w:val="PlainText"/>
        <w:spacing w:line="360" w:lineRule="auto"/>
        <w:jc w:val="both"/>
        <w:rPr>
          <w:rFonts w:ascii="Palatino Linotype" w:hAnsi="Palatino Linotype"/>
          <w:b/>
          <w:sz w:val="22"/>
          <w:szCs w:val="22"/>
          <w:lang w:val="sv-SE"/>
        </w:rPr>
      </w:pPr>
      <w:r w:rsidRPr="007B3D20">
        <w:rPr>
          <w:rFonts w:ascii="Palatino Linotype" w:hAnsi="Palatino Linotype"/>
          <w:b/>
          <w:sz w:val="22"/>
          <w:szCs w:val="22"/>
          <w:lang w:val="sv-SE"/>
        </w:rPr>
        <w:t xml:space="preserve">2.  Teknik Penulisan Sumber Acuan </w:t>
      </w:r>
    </w:p>
    <w:p w14:paraId="50F2A7C0" w14:textId="77777777" w:rsidR="00A936AE" w:rsidRPr="007B3D20" w:rsidRDefault="00A936AE" w:rsidP="00A936AE">
      <w:pPr>
        <w:spacing w:line="360" w:lineRule="auto"/>
        <w:ind w:firstLine="720"/>
        <w:jc w:val="both"/>
        <w:rPr>
          <w:rFonts w:ascii="Palatino Linotype" w:hAnsi="Palatino Linotype"/>
          <w:sz w:val="22"/>
          <w:szCs w:val="22"/>
          <w:lang w:val="sv-SE"/>
        </w:rPr>
      </w:pPr>
      <w:r w:rsidRPr="007B3D20">
        <w:rPr>
          <w:rFonts w:ascii="Palatino Linotype" w:hAnsi="Palatino Linotype"/>
          <w:sz w:val="22"/>
          <w:szCs w:val="22"/>
          <w:lang w:val="sv-SE"/>
        </w:rPr>
        <w:t xml:space="preserve">Di dalam penulisan karya tulis ilmiah terkadang penulis memerlukan beberapa kutipan yang perlu dibahas, ditelaah, dikritik, dan dipertentangkan atau diperkuat. Kutipan itu bisa berbentuk pendapat, konsep, atau hasil penelitian. Namun demikian, sebaiknya penulis mengutip kalau diperlukan saja supaya tulisan itu tidak dipenuhi dengan banyak </w:t>
      </w:r>
      <w:r w:rsidRPr="007B3D20">
        <w:rPr>
          <w:rFonts w:ascii="Palatino Linotype" w:hAnsi="Palatino Linotype"/>
          <w:sz w:val="22"/>
          <w:szCs w:val="22"/>
          <w:lang w:val="sv-SE"/>
        </w:rPr>
        <w:lastRenderedPageBreak/>
        <w:t>kutipan. Di samping itu, seorang penulis harus mampu mempertanggungjawabkan ketelitian dan kecermatan kutipan yang diambil, khususnya kutipan tidak langsung.</w:t>
      </w:r>
    </w:p>
    <w:p w14:paraId="081A487F" w14:textId="21BB3A42" w:rsidR="00A936AE" w:rsidRPr="007B3D20" w:rsidRDefault="0055584B" w:rsidP="00A936AE">
      <w:pPr>
        <w:pStyle w:val="PlainText"/>
        <w:spacing w:line="360" w:lineRule="auto"/>
        <w:jc w:val="both"/>
        <w:rPr>
          <w:rFonts w:ascii="Palatino Linotype" w:hAnsi="Palatino Linotype"/>
          <w:sz w:val="22"/>
          <w:szCs w:val="22"/>
          <w:lang w:val="sv-SE"/>
        </w:rPr>
      </w:pPr>
      <w:r w:rsidRPr="007B3D20">
        <w:rPr>
          <w:rFonts w:ascii="Palatino Linotype" w:hAnsi="Palatino Linotype"/>
          <w:sz w:val="22"/>
          <w:szCs w:val="22"/>
          <w:lang w:val="sv-SE"/>
        </w:rPr>
        <w:t xml:space="preserve"> </w:t>
      </w:r>
      <w:r w:rsidRPr="007B3D20">
        <w:rPr>
          <w:rFonts w:ascii="Palatino Linotype" w:hAnsi="Palatino Linotype"/>
          <w:sz w:val="22"/>
          <w:szCs w:val="22"/>
          <w:lang w:val="sv-SE"/>
        </w:rPr>
        <w:tab/>
        <w:t xml:space="preserve">Pendapat </w:t>
      </w:r>
      <w:r w:rsidR="00A936AE" w:rsidRPr="007B3D20">
        <w:rPr>
          <w:rFonts w:ascii="Palatino Linotype" w:hAnsi="Palatino Linotype"/>
          <w:sz w:val="22"/>
          <w:szCs w:val="22"/>
          <w:lang w:val="sv-SE"/>
        </w:rPr>
        <w:t>penulis dalam sebuah karya tulis ilmiah perlu dibedakan antara gagasan orisinal penulis dengan gagasan penulis lain yang dijadikan rujukan. Ini perlu dilakukan agar terhindar dari kesan bahwa penulis menganggap pendapat, konsep, dan hasil penelitian yang dirujuknya itu sebagai miliknya. Oleh sebab itu, fungsi kutipan dalam tulisan ilmiah itu antara lain: (1) sebagai landasan teori, (2) penjelas pembahasan, dan (3) pendapat-pendapat yang dikemukakan oleh penulis lain. Selain itu, fungsi kutipan dalam tulisan antara lain: (1) untuk menunjukkan kepada pembaca  sumber informasi  bagi pernyataan ilmiah pada tulisan yang dibuat penulis; (2) untuk memenuhi kode etik  yang berlaku sebagai penghargaan atas tulisan pakar, tempat memperluas pembahasan yang diperlukan, tetapi tidak relevan jika dimasukkan ke dalam teks; dan (3) untuk referensi silang, yaitu untuk menunjukkan bagian/ halaman mana yang dibahas sama pada tulisan tersebut.</w:t>
      </w:r>
    </w:p>
    <w:p w14:paraId="735BD825" w14:textId="77777777" w:rsidR="00A936AE" w:rsidRPr="007B3D20" w:rsidRDefault="00A936AE" w:rsidP="00A936AE">
      <w:pPr>
        <w:spacing w:line="360" w:lineRule="auto"/>
        <w:ind w:firstLine="720"/>
        <w:jc w:val="both"/>
        <w:rPr>
          <w:rFonts w:ascii="Palatino Linotype" w:hAnsi="Palatino Linotype"/>
          <w:sz w:val="22"/>
          <w:szCs w:val="22"/>
          <w:lang w:val="sv-SE"/>
        </w:rPr>
      </w:pPr>
      <w:r w:rsidRPr="007B3D20">
        <w:rPr>
          <w:rFonts w:ascii="Palatino Linotype" w:hAnsi="Palatino Linotype"/>
          <w:sz w:val="22"/>
          <w:szCs w:val="22"/>
          <w:lang w:val="sv-SE"/>
        </w:rPr>
        <w:t xml:space="preserve">Setiap pernyataan ilmiah yang dituangkan dalam tulisan sebenarnya akan menyangkut beberapa hal. </w:t>
      </w:r>
      <w:r w:rsidRPr="007B3D20">
        <w:rPr>
          <w:rFonts w:ascii="Palatino Linotype" w:hAnsi="Palatino Linotype"/>
          <w:i/>
          <w:sz w:val="22"/>
          <w:szCs w:val="22"/>
          <w:lang w:val="sv-SE"/>
        </w:rPr>
        <w:t>Pertama</w:t>
      </w:r>
      <w:r w:rsidRPr="007B3D20">
        <w:rPr>
          <w:rFonts w:ascii="Palatino Linotype" w:hAnsi="Palatino Linotype"/>
          <w:sz w:val="22"/>
          <w:szCs w:val="22"/>
          <w:lang w:val="sv-SE"/>
        </w:rPr>
        <w:t xml:space="preserve">, harus diidentifikasi pakar yang menyatakan tersebut. </w:t>
      </w:r>
      <w:r w:rsidRPr="007B3D20">
        <w:rPr>
          <w:rFonts w:ascii="Palatino Linotype" w:hAnsi="Palatino Linotype"/>
          <w:i/>
          <w:sz w:val="22"/>
          <w:szCs w:val="22"/>
          <w:lang w:val="sv-SE"/>
        </w:rPr>
        <w:t>Kedua</w:t>
      </w:r>
      <w:r w:rsidRPr="007B3D20">
        <w:rPr>
          <w:rFonts w:ascii="Palatino Linotype" w:hAnsi="Palatino Linotype"/>
          <w:sz w:val="22"/>
          <w:szCs w:val="22"/>
          <w:lang w:val="sv-SE"/>
        </w:rPr>
        <w:t xml:space="preserve">, harus ditunjukkan  media komunikasi ilmiah yang dipakai untuk menyampaikan pernyataan ilmiah, misalnya: buku, majalah, makalah, surat kabar, dan sebagainya. </w:t>
      </w:r>
      <w:r w:rsidRPr="007B3D20">
        <w:rPr>
          <w:rFonts w:ascii="Palatino Linotype" w:hAnsi="Palatino Linotype"/>
          <w:i/>
          <w:sz w:val="22"/>
          <w:szCs w:val="22"/>
          <w:lang w:val="sv-SE"/>
        </w:rPr>
        <w:t>Ketiga,</w:t>
      </w:r>
      <w:r w:rsidRPr="007B3D20">
        <w:rPr>
          <w:rFonts w:ascii="Palatino Linotype" w:hAnsi="Palatino Linotype"/>
          <w:sz w:val="22"/>
          <w:szCs w:val="22"/>
          <w:lang w:val="sv-SE"/>
        </w:rPr>
        <w:t xml:space="preserve"> harus dapat ditunjukkan pula lembaga yang menerbitkan publikasi ilmiahnya, tempat, dan tahun penerbitan.</w:t>
      </w:r>
    </w:p>
    <w:p w14:paraId="2580037F" w14:textId="77777777" w:rsidR="00A936AE" w:rsidRPr="007B3D20" w:rsidRDefault="00A936AE" w:rsidP="00A936AE">
      <w:pPr>
        <w:spacing w:line="360" w:lineRule="auto"/>
        <w:jc w:val="both"/>
        <w:rPr>
          <w:rFonts w:ascii="Palatino Linotype" w:hAnsi="Palatino Linotype"/>
          <w:sz w:val="22"/>
          <w:szCs w:val="22"/>
          <w:lang w:val="sv-SE"/>
        </w:rPr>
      </w:pPr>
      <w:r w:rsidRPr="007B3D20">
        <w:rPr>
          <w:rFonts w:ascii="Palatino Linotype" w:hAnsi="Palatino Linotype"/>
          <w:sz w:val="22"/>
          <w:szCs w:val="22"/>
          <w:lang w:val="sv-SE"/>
        </w:rPr>
        <w:tab/>
        <w:t xml:space="preserve">Ketiga hal di  atas sering diistilahkan dengan </w:t>
      </w:r>
      <w:r w:rsidRPr="007B3D20">
        <w:rPr>
          <w:rFonts w:ascii="Palatino Linotype" w:hAnsi="Palatino Linotype"/>
          <w:b/>
          <w:sz w:val="22"/>
          <w:szCs w:val="22"/>
          <w:lang w:val="sv-SE"/>
        </w:rPr>
        <w:t>teknik notasi ilmiah</w:t>
      </w:r>
      <w:r w:rsidRPr="007B3D20">
        <w:rPr>
          <w:rFonts w:ascii="Palatino Linotype" w:hAnsi="Palatino Linotype"/>
          <w:sz w:val="22"/>
          <w:szCs w:val="22"/>
          <w:lang w:val="sv-SE"/>
        </w:rPr>
        <w:t xml:space="preserve">. Yang penting diperhatian adalah keajegan (konsistensi) di dalam teknik notasi ilmiah tersebut. </w:t>
      </w:r>
    </w:p>
    <w:p w14:paraId="3B12E2F3" w14:textId="77777777" w:rsidR="00A936AE" w:rsidRPr="007B3D20" w:rsidRDefault="00A936AE" w:rsidP="00A936AE">
      <w:pPr>
        <w:pStyle w:val="PlainText"/>
        <w:spacing w:line="360" w:lineRule="auto"/>
        <w:jc w:val="both"/>
        <w:rPr>
          <w:rFonts w:ascii="Palatino Linotype" w:hAnsi="Palatino Linotype"/>
          <w:sz w:val="22"/>
          <w:szCs w:val="22"/>
          <w:lang w:val="sv-SE"/>
        </w:rPr>
      </w:pPr>
      <w:r w:rsidRPr="007B3D20">
        <w:rPr>
          <w:rFonts w:ascii="Palatino Linotype" w:hAnsi="Palatino Linotype"/>
          <w:sz w:val="22"/>
          <w:szCs w:val="22"/>
          <w:lang w:val="sv-SE"/>
        </w:rPr>
        <w:t xml:space="preserve"> </w:t>
      </w:r>
      <w:r w:rsidRPr="007B3D20">
        <w:rPr>
          <w:rFonts w:ascii="Palatino Linotype" w:hAnsi="Palatino Linotype"/>
          <w:sz w:val="22"/>
          <w:szCs w:val="22"/>
          <w:lang w:val="sv-SE"/>
        </w:rPr>
        <w:tab/>
        <w:t xml:space="preserve">Pendapat atau pernyataan pakar ditampilkan dalam uraian naskah untuk menunjang dan memperkuat ide-ide yang dikemukakan dalam karangan ilmiah tersebut. Penampilan kutipan sekaligus sumber acuan merupakan </w:t>
      </w:r>
      <w:r w:rsidRPr="007B3D20">
        <w:rPr>
          <w:rFonts w:ascii="Palatino Linotype" w:hAnsi="Palatino Linotype"/>
          <w:b/>
          <w:sz w:val="22"/>
          <w:szCs w:val="22"/>
          <w:lang w:val="sv-SE"/>
        </w:rPr>
        <w:t>wujud pertanggungjawaban</w:t>
      </w:r>
      <w:r w:rsidRPr="007B3D20">
        <w:rPr>
          <w:rFonts w:ascii="Palatino Linotype" w:hAnsi="Palatino Linotype"/>
          <w:sz w:val="22"/>
          <w:szCs w:val="22"/>
          <w:lang w:val="sv-SE"/>
        </w:rPr>
        <w:t xml:space="preserve"> </w:t>
      </w:r>
      <w:r w:rsidRPr="007B3D20">
        <w:rPr>
          <w:rFonts w:ascii="Palatino Linotype" w:hAnsi="Palatino Linotype"/>
          <w:b/>
          <w:sz w:val="22"/>
          <w:szCs w:val="22"/>
          <w:lang w:val="sv-SE"/>
        </w:rPr>
        <w:t>moral penulis</w:t>
      </w:r>
      <w:r w:rsidRPr="007B3D20">
        <w:rPr>
          <w:rFonts w:ascii="Palatino Linotype" w:hAnsi="Palatino Linotype"/>
          <w:sz w:val="22"/>
          <w:szCs w:val="22"/>
          <w:lang w:val="sv-SE"/>
        </w:rPr>
        <w:t xml:space="preserve"> dalam hubungannya dengan konvensi dalam karangan ilmiah atau kode etik ilmiah/akademik.  Lazimnya penampilan kutipan dan sumber acuan mengikuti cara konvensional dan cara baru sebagai berikut.</w:t>
      </w:r>
    </w:p>
    <w:p w14:paraId="5E994683" w14:textId="26B6CC39" w:rsidR="00D346B0" w:rsidRDefault="00D346B0" w:rsidP="00A936AE">
      <w:pPr>
        <w:pStyle w:val="PlainText"/>
        <w:spacing w:line="360" w:lineRule="auto"/>
        <w:jc w:val="both"/>
        <w:rPr>
          <w:rFonts w:ascii="Palatino Linotype" w:hAnsi="Palatino Linotype"/>
          <w:b/>
          <w:sz w:val="22"/>
          <w:szCs w:val="22"/>
          <w:lang w:val="sv-SE"/>
        </w:rPr>
      </w:pPr>
    </w:p>
    <w:p w14:paraId="4DC55CCE" w14:textId="29852093" w:rsidR="008852A6" w:rsidRDefault="008852A6" w:rsidP="00A936AE">
      <w:pPr>
        <w:pStyle w:val="PlainText"/>
        <w:spacing w:line="360" w:lineRule="auto"/>
        <w:jc w:val="both"/>
        <w:rPr>
          <w:rFonts w:ascii="Palatino Linotype" w:hAnsi="Palatino Linotype"/>
          <w:b/>
          <w:sz w:val="22"/>
          <w:szCs w:val="22"/>
          <w:lang w:val="sv-SE"/>
        </w:rPr>
      </w:pPr>
    </w:p>
    <w:p w14:paraId="733F6E6E" w14:textId="77777777" w:rsidR="005D361A" w:rsidRPr="007B3D20" w:rsidRDefault="005D361A" w:rsidP="00A936AE">
      <w:pPr>
        <w:pStyle w:val="PlainText"/>
        <w:spacing w:line="360" w:lineRule="auto"/>
        <w:jc w:val="both"/>
        <w:rPr>
          <w:rFonts w:ascii="Palatino Linotype" w:hAnsi="Palatino Linotype"/>
          <w:b/>
          <w:sz w:val="22"/>
          <w:szCs w:val="22"/>
          <w:lang w:val="sv-SE"/>
        </w:rPr>
      </w:pPr>
    </w:p>
    <w:p w14:paraId="3932FF4F" w14:textId="77777777" w:rsidR="00A936AE" w:rsidRPr="007B3D20" w:rsidRDefault="00BD504F" w:rsidP="00A936AE">
      <w:pPr>
        <w:pStyle w:val="PlainText"/>
        <w:spacing w:line="360" w:lineRule="auto"/>
        <w:jc w:val="both"/>
        <w:rPr>
          <w:rFonts w:ascii="Palatino Linotype" w:hAnsi="Palatino Linotype"/>
          <w:b/>
          <w:sz w:val="22"/>
          <w:szCs w:val="22"/>
          <w:lang w:val="sv-SE"/>
        </w:rPr>
      </w:pPr>
      <w:r w:rsidRPr="007B3D20">
        <w:rPr>
          <w:rFonts w:ascii="Palatino Linotype" w:hAnsi="Palatino Linotype"/>
          <w:b/>
          <w:sz w:val="22"/>
          <w:szCs w:val="22"/>
          <w:lang w:val="sv-SE"/>
        </w:rPr>
        <w:lastRenderedPageBreak/>
        <w:t>2</w:t>
      </w:r>
      <w:r w:rsidR="00A936AE" w:rsidRPr="007B3D20">
        <w:rPr>
          <w:rFonts w:ascii="Palatino Linotype" w:hAnsi="Palatino Linotype"/>
          <w:b/>
          <w:sz w:val="22"/>
          <w:szCs w:val="22"/>
          <w:lang w:val="sv-SE"/>
        </w:rPr>
        <w:t xml:space="preserve">.1 Cara Konvensional </w:t>
      </w:r>
      <w:r w:rsidR="0055584B" w:rsidRPr="007B3D20">
        <w:rPr>
          <w:rFonts w:ascii="Palatino Linotype" w:hAnsi="Palatino Linotype"/>
          <w:b/>
          <w:sz w:val="22"/>
          <w:szCs w:val="22"/>
          <w:lang w:val="sv-SE"/>
        </w:rPr>
        <w:t xml:space="preserve">dengan </w:t>
      </w:r>
      <w:r w:rsidR="00A936AE" w:rsidRPr="007B3D20">
        <w:rPr>
          <w:rFonts w:ascii="Palatino Linotype" w:hAnsi="Palatino Linotype"/>
          <w:b/>
          <w:sz w:val="22"/>
          <w:szCs w:val="22"/>
          <w:lang w:val="sv-SE"/>
        </w:rPr>
        <w:t xml:space="preserve">Catatan Kaki: </w:t>
      </w:r>
      <w:r w:rsidR="00A936AE" w:rsidRPr="007B3D20">
        <w:rPr>
          <w:rFonts w:ascii="Palatino Linotype" w:hAnsi="Palatino Linotype"/>
          <w:b/>
          <w:i/>
          <w:sz w:val="22"/>
          <w:szCs w:val="22"/>
          <w:lang w:val="sv-SE"/>
        </w:rPr>
        <w:t xml:space="preserve">Ibid., Op. Cit., </w:t>
      </w:r>
      <w:r w:rsidR="00A936AE" w:rsidRPr="007B3D20">
        <w:rPr>
          <w:rFonts w:ascii="Palatino Linotype" w:hAnsi="Palatino Linotype"/>
          <w:b/>
          <w:sz w:val="22"/>
          <w:szCs w:val="22"/>
          <w:lang w:val="sv-SE"/>
        </w:rPr>
        <w:t>dan</w:t>
      </w:r>
      <w:r w:rsidR="00A936AE" w:rsidRPr="007B3D20">
        <w:rPr>
          <w:rFonts w:ascii="Palatino Linotype" w:hAnsi="Palatino Linotype"/>
          <w:b/>
          <w:i/>
          <w:sz w:val="22"/>
          <w:szCs w:val="22"/>
          <w:lang w:val="sv-SE"/>
        </w:rPr>
        <w:t xml:space="preserve"> Loc. Cit. </w:t>
      </w:r>
      <w:r w:rsidR="00A936AE" w:rsidRPr="007B3D20">
        <w:rPr>
          <w:rFonts w:ascii="Palatino Linotype" w:hAnsi="Palatino Linotype"/>
          <w:b/>
          <w:sz w:val="22"/>
          <w:szCs w:val="22"/>
          <w:lang w:val="sv-SE"/>
        </w:rPr>
        <w:t xml:space="preserve"> </w:t>
      </w:r>
    </w:p>
    <w:p w14:paraId="74794CDE" w14:textId="77777777" w:rsidR="00A936AE" w:rsidRPr="007B3D20" w:rsidRDefault="00A936AE" w:rsidP="00CD25F1">
      <w:pPr>
        <w:pStyle w:val="PlainText"/>
        <w:spacing w:line="360" w:lineRule="auto"/>
        <w:jc w:val="both"/>
        <w:rPr>
          <w:rFonts w:ascii="Palatino Linotype" w:hAnsi="Palatino Linotype"/>
          <w:sz w:val="22"/>
          <w:szCs w:val="22"/>
          <w:lang w:val="sv-SE"/>
        </w:rPr>
      </w:pPr>
      <w:r w:rsidRPr="007B3D20">
        <w:rPr>
          <w:rFonts w:ascii="Palatino Linotype" w:hAnsi="Palatino Linotype"/>
          <w:b/>
          <w:i/>
          <w:sz w:val="22"/>
          <w:szCs w:val="22"/>
          <w:lang w:val="sv-SE"/>
        </w:rPr>
        <w:t xml:space="preserve"> </w:t>
      </w:r>
      <w:r w:rsidRPr="007B3D20">
        <w:rPr>
          <w:rFonts w:ascii="Palatino Linotype" w:hAnsi="Palatino Linotype"/>
          <w:sz w:val="22"/>
          <w:szCs w:val="22"/>
          <w:lang w:val="sv-SE"/>
        </w:rPr>
        <w:tab/>
        <w:t>Salah satu teknik notasi ilmiah yang konvensional adalah dengan menggunakan catatan kaki (</w:t>
      </w:r>
      <w:r w:rsidRPr="007B3D20">
        <w:rPr>
          <w:rFonts w:ascii="Palatino Linotype" w:hAnsi="Palatino Linotype"/>
          <w:i/>
          <w:sz w:val="22"/>
          <w:szCs w:val="22"/>
          <w:lang w:val="sv-SE"/>
        </w:rPr>
        <w:t>footnote</w:t>
      </w:r>
      <w:r w:rsidRPr="007B3D20">
        <w:rPr>
          <w:rFonts w:ascii="Palatino Linotype" w:hAnsi="Palatino Linotype"/>
          <w:sz w:val="22"/>
          <w:szCs w:val="22"/>
          <w:lang w:val="sv-SE"/>
        </w:rPr>
        <w:t>). Penomoran catatan kaki ditulis dengan angka Arab (1, 2, dan setersnya) di bagian belakang kutipan yang diberi catatan kaki, agak ke atas sedikit tanpa memberi tanda baca apa pun. Nomor itu dapat berurutan untuk setiap halaman, bab, ataupun seluruh tulisan. Penempatannya bisa secara langsung pada bagian yang diberi keterangan (catatan kaki langsung) dan diteruskan dengan teks, pada bagian bawah halaman atau pada akhir bab.</w:t>
      </w:r>
      <w:r w:rsidR="00CD25F1" w:rsidRPr="007B3D20">
        <w:rPr>
          <w:rFonts w:ascii="Palatino Linotype" w:hAnsi="Palatino Linotype"/>
          <w:sz w:val="22"/>
          <w:szCs w:val="22"/>
          <w:lang w:val="sv-SE"/>
        </w:rPr>
        <w:t xml:space="preserve"> </w:t>
      </w:r>
    </w:p>
    <w:p w14:paraId="6C86D250" w14:textId="77777777" w:rsidR="00CD25F1" w:rsidRPr="007B3D20" w:rsidRDefault="00CD25F1" w:rsidP="00CD25F1">
      <w:pPr>
        <w:pStyle w:val="PlainText"/>
        <w:spacing w:line="360" w:lineRule="auto"/>
        <w:jc w:val="both"/>
        <w:rPr>
          <w:rFonts w:ascii="Palatino Linotype" w:hAnsi="Palatino Linotype"/>
          <w:sz w:val="22"/>
          <w:szCs w:val="22"/>
          <w:lang w:val="sv-SE"/>
        </w:rPr>
      </w:pPr>
      <w:r w:rsidRPr="007B3D20">
        <w:rPr>
          <w:rFonts w:ascii="Palatino Linotype" w:hAnsi="Palatino Linotype"/>
          <w:sz w:val="22"/>
          <w:szCs w:val="22"/>
          <w:lang w:val="sv-SE"/>
        </w:rPr>
        <w:tab/>
        <w:t xml:space="preserve">Teknik pengutipan konvensional </w:t>
      </w:r>
      <w:r w:rsidR="002151F2" w:rsidRPr="007B3D20">
        <w:rPr>
          <w:rFonts w:ascii="Palatino Linotype" w:hAnsi="Palatino Linotype"/>
          <w:sz w:val="22"/>
          <w:szCs w:val="22"/>
          <w:lang w:val="sv-SE"/>
        </w:rPr>
        <w:t>dengan catatan kaki (</w:t>
      </w:r>
      <w:r w:rsidR="002151F2" w:rsidRPr="007B3D20">
        <w:rPr>
          <w:rFonts w:ascii="Palatino Linotype" w:hAnsi="Palatino Linotype"/>
          <w:i/>
          <w:sz w:val="22"/>
          <w:szCs w:val="22"/>
          <w:lang w:val="sv-SE"/>
        </w:rPr>
        <w:t>footnote</w:t>
      </w:r>
      <w:r w:rsidR="002151F2" w:rsidRPr="007B3D20">
        <w:rPr>
          <w:rFonts w:ascii="Palatino Linotype" w:hAnsi="Palatino Linotype"/>
          <w:sz w:val="22"/>
          <w:szCs w:val="22"/>
          <w:lang w:val="sv-SE"/>
        </w:rPr>
        <w:t xml:space="preserve">) </w:t>
      </w:r>
      <w:r w:rsidRPr="007B3D20">
        <w:rPr>
          <w:rFonts w:ascii="Palatino Linotype" w:hAnsi="Palatino Linotype"/>
          <w:sz w:val="22"/>
          <w:szCs w:val="22"/>
          <w:lang w:val="sv-SE"/>
        </w:rPr>
        <w:t xml:space="preserve">lazim menggunakan istilah </w:t>
      </w:r>
      <w:r w:rsidRPr="007B3D20">
        <w:rPr>
          <w:rFonts w:ascii="Palatino Linotype" w:hAnsi="Palatino Linotype"/>
          <w:i/>
          <w:sz w:val="22"/>
          <w:szCs w:val="22"/>
          <w:lang w:val="sv-SE"/>
        </w:rPr>
        <w:t xml:space="preserve">Ibidem (Ibid,), Opere Citato (Op. Cit.), </w:t>
      </w:r>
      <w:r w:rsidRPr="007B3D20">
        <w:rPr>
          <w:rFonts w:ascii="Palatino Linotype" w:hAnsi="Palatino Linotype"/>
          <w:sz w:val="22"/>
          <w:szCs w:val="22"/>
          <w:lang w:val="sv-SE"/>
        </w:rPr>
        <w:t>dan</w:t>
      </w:r>
      <w:r w:rsidRPr="007B3D20">
        <w:rPr>
          <w:rFonts w:ascii="Palatino Linotype" w:hAnsi="Palatino Linotype"/>
          <w:i/>
          <w:sz w:val="22"/>
          <w:szCs w:val="22"/>
          <w:lang w:val="sv-SE"/>
        </w:rPr>
        <w:t xml:space="preserve"> Loca Citato (Loc. Cit.).</w:t>
      </w:r>
      <w:r w:rsidR="00E8091B" w:rsidRPr="007B3D20">
        <w:rPr>
          <w:rFonts w:ascii="Palatino Linotype" w:hAnsi="Palatino Linotype"/>
          <w:i/>
          <w:sz w:val="22"/>
          <w:szCs w:val="22"/>
          <w:lang w:val="sv-SE"/>
        </w:rPr>
        <w:t xml:space="preserve"> </w:t>
      </w:r>
      <w:r w:rsidR="00E8091B" w:rsidRPr="007B3D20">
        <w:rPr>
          <w:rFonts w:ascii="Palatino Linotype" w:hAnsi="Palatino Linotype"/>
          <w:sz w:val="22"/>
          <w:szCs w:val="22"/>
          <w:lang w:val="sv-SE"/>
        </w:rPr>
        <w:t xml:space="preserve">Mengingat makin jarangnya cara pengutipan konvensional itu maka cara itu tidak dibahas lebih lanjut. </w:t>
      </w:r>
    </w:p>
    <w:p w14:paraId="0B3F3609" w14:textId="77777777" w:rsidR="00A936AE" w:rsidRPr="007B3D20" w:rsidRDefault="00A936AE" w:rsidP="00A936AE">
      <w:pPr>
        <w:pStyle w:val="PlainText"/>
        <w:spacing w:line="360" w:lineRule="auto"/>
        <w:jc w:val="both"/>
        <w:rPr>
          <w:rFonts w:ascii="Palatino Linotype" w:hAnsi="Palatino Linotype"/>
          <w:sz w:val="22"/>
          <w:szCs w:val="22"/>
        </w:rPr>
      </w:pPr>
    </w:p>
    <w:p w14:paraId="1308AB33" w14:textId="77777777" w:rsidR="00A936AE" w:rsidRPr="007B3D20" w:rsidRDefault="00BD504F" w:rsidP="00A936AE">
      <w:pPr>
        <w:pStyle w:val="PlainText"/>
        <w:spacing w:line="360" w:lineRule="auto"/>
        <w:jc w:val="both"/>
        <w:rPr>
          <w:rFonts w:ascii="Palatino Linotype" w:hAnsi="Palatino Linotype"/>
          <w:b/>
          <w:sz w:val="22"/>
          <w:szCs w:val="22"/>
        </w:rPr>
      </w:pPr>
      <w:r w:rsidRPr="007B3D20">
        <w:rPr>
          <w:rFonts w:ascii="Palatino Linotype" w:hAnsi="Palatino Linotype"/>
          <w:b/>
          <w:sz w:val="22"/>
          <w:szCs w:val="22"/>
        </w:rPr>
        <w:t>2</w:t>
      </w:r>
      <w:r w:rsidR="00A936AE" w:rsidRPr="007B3D20">
        <w:rPr>
          <w:rFonts w:ascii="Palatino Linotype" w:hAnsi="Palatino Linotype"/>
          <w:b/>
          <w:sz w:val="22"/>
          <w:szCs w:val="22"/>
        </w:rPr>
        <w:t xml:space="preserve">.2 Cara </w:t>
      </w:r>
      <w:proofErr w:type="spellStart"/>
      <w:r w:rsidR="00A936AE" w:rsidRPr="007B3D20">
        <w:rPr>
          <w:rFonts w:ascii="Palatino Linotype" w:hAnsi="Palatino Linotype"/>
          <w:b/>
          <w:sz w:val="22"/>
          <w:szCs w:val="22"/>
        </w:rPr>
        <w:t>Baru</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dengan</w:t>
      </w:r>
      <w:proofErr w:type="spellEnd"/>
      <w:r w:rsidR="00A936AE" w:rsidRPr="007B3D20">
        <w:rPr>
          <w:rFonts w:ascii="Palatino Linotype" w:hAnsi="Palatino Linotype"/>
          <w:b/>
          <w:sz w:val="22"/>
          <w:szCs w:val="22"/>
        </w:rPr>
        <w:t xml:space="preserve"> </w:t>
      </w:r>
      <w:proofErr w:type="spellStart"/>
      <w:r w:rsidR="003912B8" w:rsidRPr="007B3D20">
        <w:rPr>
          <w:rFonts w:ascii="Palatino Linotype" w:hAnsi="Palatino Linotype"/>
          <w:b/>
          <w:i/>
          <w:sz w:val="22"/>
          <w:szCs w:val="22"/>
        </w:rPr>
        <w:t>Bodynote</w:t>
      </w:r>
      <w:proofErr w:type="spellEnd"/>
      <w:r w:rsidR="003912B8" w:rsidRPr="007B3D20">
        <w:rPr>
          <w:rFonts w:ascii="Palatino Linotype" w:hAnsi="Palatino Linotype"/>
          <w:b/>
          <w:i/>
          <w:sz w:val="22"/>
          <w:szCs w:val="22"/>
        </w:rPr>
        <w:t>/</w:t>
      </w:r>
      <w:r w:rsidR="00A936AE" w:rsidRPr="007B3D20">
        <w:rPr>
          <w:rFonts w:ascii="Palatino Linotype" w:hAnsi="Palatino Linotype"/>
          <w:b/>
          <w:i/>
          <w:sz w:val="22"/>
          <w:szCs w:val="22"/>
        </w:rPr>
        <w:t>Endnote</w:t>
      </w:r>
      <w:r w:rsidR="00A936AE" w:rsidRPr="007B3D20">
        <w:rPr>
          <w:rFonts w:ascii="Palatino Linotype" w:hAnsi="Palatino Linotype"/>
          <w:b/>
          <w:sz w:val="22"/>
          <w:szCs w:val="22"/>
        </w:rPr>
        <w:t xml:space="preserve"> </w:t>
      </w:r>
    </w:p>
    <w:p w14:paraId="4E9C7248" w14:textId="77777777" w:rsidR="00BD504F" w:rsidRPr="007B3D20" w:rsidRDefault="00A936AE" w:rsidP="00BD504F">
      <w:pPr>
        <w:pStyle w:val="PlainText"/>
        <w:spacing w:line="360" w:lineRule="auto"/>
        <w:jc w:val="both"/>
        <w:rPr>
          <w:rFonts w:ascii="Palatino Linotype" w:hAnsi="Palatino Linotype"/>
          <w:sz w:val="22"/>
          <w:szCs w:val="22"/>
        </w:rPr>
      </w:pPr>
      <w:r w:rsidRPr="007B3D20">
        <w:rPr>
          <w:rFonts w:ascii="Palatino Linotype" w:hAnsi="Palatino Linotype"/>
          <w:sz w:val="22"/>
          <w:szCs w:val="22"/>
        </w:rPr>
        <w:t xml:space="preserve"> </w:t>
      </w:r>
      <w:r w:rsidRPr="007B3D20">
        <w:rPr>
          <w:rFonts w:ascii="Palatino Linotype" w:hAnsi="Palatino Linotype"/>
          <w:sz w:val="22"/>
          <w:szCs w:val="22"/>
        </w:rPr>
        <w:tab/>
      </w:r>
      <w:proofErr w:type="spellStart"/>
      <w:r w:rsidR="00BD504F" w:rsidRPr="007B3D20">
        <w:rPr>
          <w:rFonts w:ascii="Palatino Linotype" w:hAnsi="Palatino Linotype"/>
          <w:sz w:val="22"/>
          <w:szCs w:val="22"/>
        </w:rPr>
        <w:t>U</w:t>
      </w:r>
      <w:r w:rsidRPr="007B3D20">
        <w:rPr>
          <w:rFonts w:ascii="Palatino Linotype" w:hAnsi="Palatino Linotype"/>
          <w:sz w:val="22"/>
          <w:szCs w:val="22"/>
        </w:rPr>
        <w:t>ntuk</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menampilkan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sumber</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acuan</w:t>
      </w:r>
      <w:proofErr w:type="spellEnd"/>
      <w:r w:rsidR="00CB5A39" w:rsidRPr="007B3D20">
        <w:rPr>
          <w:rFonts w:ascii="Palatino Linotype" w:hAnsi="Palatino Linotype"/>
          <w:sz w:val="22"/>
          <w:szCs w:val="22"/>
        </w:rPr>
        <w:t xml:space="preserve"> </w:t>
      </w:r>
      <w:proofErr w:type="spellStart"/>
      <w:r w:rsidRPr="007B3D20">
        <w:rPr>
          <w:rFonts w:ascii="Palatino Linotype" w:hAnsi="Palatino Linotype"/>
          <w:sz w:val="22"/>
          <w:szCs w:val="22"/>
        </w:rPr>
        <w:t>dalam</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karya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ilmiah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lazim</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digunakan</w:t>
      </w:r>
      <w:proofErr w:type="spellEnd"/>
      <w:r w:rsidRPr="007B3D20">
        <w:rPr>
          <w:rFonts w:ascii="Palatino Linotype" w:hAnsi="Palatino Linotype"/>
          <w:sz w:val="22"/>
          <w:szCs w:val="22"/>
        </w:rPr>
        <w:t xml:space="preserve"> </w:t>
      </w:r>
      <w:proofErr w:type="spellStart"/>
      <w:r w:rsidRPr="007B3D20">
        <w:rPr>
          <w:rFonts w:ascii="Palatino Linotype" w:hAnsi="Palatino Linotype"/>
          <w:i/>
          <w:sz w:val="22"/>
          <w:szCs w:val="22"/>
        </w:rPr>
        <w:t>bodynote</w:t>
      </w:r>
      <w:proofErr w:type="spellEnd"/>
      <w:r w:rsidRPr="007B3D20">
        <w:rPr>
          <w:rFonts w:ascii="Palatino Linotype" w:hAnsi="Palatino Linotype"/>
          <w:i/>
          <w:sz w:val="22"/>
          <w:szCs w:val="22"/>
        </w:rPr>
        <w:t>/endnote</w:t>
      </w:r>
      <w:r w:rsidRPr="007B3D20">
        <w:rPr>
          <w:rFonts w:ascii="Palatino Linotype" w:hAnsi="Palatino Linotype"/>
          <w:sz w:val="22"/>
          <w:szCs w:val="22"/>
        </w:rPr>
        <w:t>.</w:t>
      </w:r>
      <w:r w:rsidR="00E8091B" w:rsidRPr="007B3D20">
        <w:rPr>
          <w:rFonts w:ascii="Palatino Linotype" w:hAnsi="Palatino Linotype"/>
          <w:sz w:val="22"/>
          <w:szCs w:val="22"/>
        </w:rPr>
        <w:t xml:space="preserve"> </w:t>
      </w:r>
      <w:proofErr w:type="spellStart"/>
      <w:r w:rsidR="00E8091B" w:rsidRPr="007B3D20">
        <w:rPr>
          <w:rFonts w:ascii="Palatino Linotype" w:hAnsi="Palatino Linotype"/>
          <w:sz w:val="22"/>
          <w:szCs w:val="22"/>
        </w:rPr>
        <w:t>Kutipan</w:t>
      </w:r>
      <w:proofErr w:type="spellEnd"/>
      <w:r w:rsidR="00E8091B" w:rsidRPr="007B3D20">
        <w:rPr>
          <w:rFonts w:ascii="Palatino Linotype" w:hAnsi="Palatino Linotype"/>
          <w:sz w:val="22"/>
          <w:szCs w:val="22"/>
        </w:rPr>
        <w:t xml:space="preserve"> </w:t>
      </w:r>
      <w:proofErr w:type="spellStart"/>
      <w:r w:rsidR="00E8091B" w:rsidRPr="007B3D20">
        <w:rPr>
          <w:rFonts w:ascii="Palatino Linotype" w:hAnsi="Palatino Linotype"/>
          <w:sz w:val="22"/>
          <w:szCs w:val="22"/>
        </w:rPr>
        <w:t>dalam</w:t>
      </w:r>
      <w:proofErr w:type="spellEnd"/>
      <w:r w:rsidR="00E8091B" w:rsidRPr="007B3D20">
        <w:rPr>
          <w:rFonts w:ascii="Palatino Linotype" w:hAnsi="Palatino Linotype"/>
          <w:sz w:val="22"/>
          <w:szCs w:val="22"/>
        </w:rPr>
        <w:t xml:space="preserve"> </w:t>
      </w:r>
      <w:proofErr w:type="spellStart"/>
      <w:r w:rsidR="00E8091B" w:rsidRPr="007B3D20">
        <w:rPr>
          <w:rFonts w:ascii="Palatino Linotype" w:hAnsi="Palatino Linotype"/>
          <w:sz w:val="22"/>
          <w:szCs w:val="22"/>
        </w:rPr>
        <w:t>karya</w:t>
      </w:r>
      <w:proofErr w:type="spellEnd"/>
      <w:r w:rsidR="00E8091B" w:rsidRPr="007B3D20">
        <w:rPr>
          <w:rFonts w:ascii="Palatino Linotype" w:hAnsi="Palatino Linotype"/>
          <w:sz w:val="22"/>
          <w:szCs w:val="22"/>
        </w:rPr>
        <w:t xml:space="preserve"> </w:t>
      </w:r>
      <w:proofErr w:type="spellStart"/>
      <w:r w:rsidR="00E8091B" w:rsidRPr="007B3D20">
        <w:rPr>
          <w:rFonts w:ascii="Palatino Linotype" w:hAnsi="Palatino Linotype"/>
          <w:sz w:val="22"/>
          <w:szCs w:val="22"/>
        </w:rPr>
        <w:t>ilmiah</w:t>
      </w:r>
      <w:proofErr w:type="spellEnd"/>
      <w:r w:rsidR="00E8091B" w:rsidRPr="007B3D20">
        <w:rPr>
          <w:rFonts w:ascii="Palatino Linotype" w:hAnsi="Palatino Linotype"/>
          <w:sz w:val="22"/>
          <w:szCs w:val="22"/>
        </w:rPr>
        <w:t xml:space="preserve"> </w:t>
      </w:r>
      <w:proofErr w:type="spellStart"/>
      <w:r w:rsidR="00E8091B" w:rsidRPr="007B3D20">
        <w:rPr>
          <w:rFonts w:ascii="Palatino Linotype" w:hAnsi="Palatino Linotype"/>
          <w:sz w:val="22"/>
          <w:szCs w:val="22"/>
        </w:rPr>
        <w:t>dari</w:t>
      </w:r>
      <w:proofErr w:type="spellEnd"/>
      <w:r w:rsidR="00E8091B" w:rsidRPr="007B3D20">
        <w:rPr>
          <w:rFonts w:ascii="Palatino Linotype" w:hAnsi="Palatino Linotype"/>
          <w:sz w:val="22"/>
          <w:szCs w:val="22"/>
        </w:rPr>
        <w:t xml:space="preserve"> </w:t>
      </w:r>
      <w:proofErr w:type="spellStart"/>
      <w:r w:rsidR="00E8091B" w:rsidRPr="007B3D20">
        <w:rPr>
          <w:rFonts w:ascii="Palatino Linotype" w:hAnsi="Palatino Linotype"/>
          <w:sz w:val="22"/>
          <w:szCs w:val="22"/>
        </w:rPr>
        <w:t>karya</w:t>
      </w:r>
      <w:proofErr w:type="spellEnd"/>
      <w:r w:rsidR="00E8091B" w:rsidRPr="007B3D20">
        <w:rPr>
          <w:rFonts w:ascii="Palatino Linotype" w:hAnsi="Palatino Linotype"/>
          <w:sz w:val="22"/>
          <w:szCs w:val="22"/>
        </w:rPr>
        <w:t xml:space="preserve"> </w:t>
      </w:r>
      <w:proofErr w:type="spellStart"/>
      <w:r w:rsidR="00E8091B" w:rsidRPr="007B3D20">
        <w:rPr>
          <w:rFonts w:ascii="Palatino Linotype" w:hAnsi="Palatino Linotype"/>
          <w:sz w:val="22"/>
          <w:szCs w:val="22"/>
        </w:rPr>
        <w:t>pakar</w:t>
      </w:r>
      <w:proofErr w:type="spellEnd"/>
      <w:r w:rsidR="00E8091B" w:rsidRPr="007B3D20">
        <w:rPr>
          <w:rFonts w:ascii="Palatino Linotype" w:hAnsi="Palatino Linotype"/>
          <w:sz w:val="22"/>
          <w:szCs w:val="22"/>
        </w:rPr>
        <w:t xml:space="preserve"> </w:t>
      </w:r>
      <w:proofErr w:type="spellStart"/>
      <w:r w:rsidR="00E8091B" w:rsidRPr="007B3D20">
        <w:rPr>
          <w:rFonts w:ascii="Palatino Linotype" w:hAnsi="Palatino Linotype"/>
          <w:sz w:val="22"/>
          <w:szCs w:val="22"/>
        </w:rPr>
        <w:t>disertai</w:t>
      </w:r>
      <w:proofErr w:type="spellEnd"/>
      <w:r w:rsidR="00E8091B" w:rsidRPr="007B3D20">
        <w:rPr>
          <w:rFonts w:ascii="Palatino Linotype" w:hAnsi="Palatino Linotype"/>
          <w:sz w:val="22"/>
          <w:szCs w:val="22"/>
        </w:rPr>
        <w:t xml:space="preserve"> </w:t>
      </w:r>
      <w:proofErr w:type="spellStart"/>
      <w:r w:rsidR="00E8091B" w:rsidRPr="007B3D20">
        <w:rPr>
          <w:rFonts w:ascii="Palatino Linotype" w:hAnsi="Palatino Linotype"/>
          <w:sz w:val="22"/>
          <w:szCs w:val="22"/>
        </w:rPr>
        <w:t>dengan</w:t>
      </w:r>
      <w:proofErr w:type="spellEnd"/>
      <w:r w:rsidR="00E8091B" w:rsidRPr="007B3D20">
        <w:rPr>
          <w:rFonts w:ascii="Palatino Linotype" w:hAnsi="Palatino Linotype"/>
          <w:sz w:val="22"/>
          <w:szCs w:val="22"/>
        </w:rPr>
        <w:t xml:space="preserve"> </w:t>
      </w:r>
      <w:proofErr w:type="spellStart"/>
      <w:r w:rsidR="00E8091B" w:rsidRPr="007B3D20">
        <w:rPr>
          <w:rFonts w:ascii="Palatino Linotype" w:hAnsi="Palatino Linotype"/>
          <w:sz w:val="22"/>
          <w:szCs w:val="22"/>
        </w:rPr>
        <w:t>pencantuman</w:t>
      </w:r>
      <w:proofErr w:type="spellEnd"/>
      <w:r w:rsidR="00E8091B" w:rsidRPr="007B3D20">
        <w:rPr>
          <w:rFonts w:ascii="Palatino Linotype" w:hAnsi="Palatino Linotype"/>
          <w:sz w:val="22"/>
          <w:szCs w:val="22"/>
        </w:rPr>
        <w:t xml:space="preserve"> </w:t>
      </w:r>
      <w:proofErr w:type="spellStart"/>
      <w:r w:rsidR="00E8091B" w:rsidRPr="007B3D20">
        <w:rPr>
          <w:rFonts w:ascii="Palatino Linotype" w:hAnsi="Palatino Linotype"/>
          <w:sz w:val="22"/>
          <w:szCs w:val="22"/>
        </w:rPr>
        <w:t>sumbernya</w:t>
      </w:r>
      <w:proofErr w:type="spellEnd"/>
      <w:r w:rsidR="00E8091B" w:rsidRPr="007B3D20">
        <w:rPr>
          <w:rFonts w:ascii="Palatino Linotype" w:hAnsi="Palatino Linotype"/>
          <w:sz w:val="22"/>
          <w:szCs w:val="22"/>
        </w:rPr>
        <w:t xml:space="preserve"> </w:t>
      </w:r>
      <w:proofErr w:type="spellStart"/>
      <w:r w:rsidR="00E8091B" w:rsidRPr="007B3D20">
        <w:rPr>
          <w:rFonts w:ascii="Palatino Linotype" w:hAnsi="Palatino Linotype"/>
          <w:sz w:val="22"/>
          <w:szCs w:val="22"/>
        </w:rPr>
        <w:t>secara</w:t>
      </w:r>
      <w:proofErr w:type="spellEnd"/>
      <w:r w:rsidR="00E8091B" w:rsidRPr="007B3D20">
        <w:rPr>
          <w:rFonts w:ascii="Palatino Linotype" w:hAnsi="Palatino Linotype"/>
          <w:sz w:val="22"/>
          <w:szCs w:val="22"/>
        </w:rPr>
        <w:t xml:space="preserve"> </w:t>
      </w:r>
      <w:proofErr w:type="spellStart"/>
      <w:r w:rsidR="00E8091B" w:rsidRPr="007B3D20">
        <w:rPr>
          <w:rFonts w:ascii="Palatino Linotype" w:hAnsi="Palatino Linotype"/>
          <w:sz w:val="22"/>
          <w:szCs w:val="22"/>
        </w:rPr>
        <w:t>langsung</w:t>
      </w:r>
      <w:proofErr w:type="spellEnd"/>
      <w:r w:rsidR="00E8091B" w:rsidRPr="007B3D20">
        <w:rPr>
          <w:rFonts w:ascii="Palatino Linotype" w:hAnsi="Palatino Linotype"/>
          <w:sz w:val="22"/>
          <w:szCs w:val="22"/>
        </w:rPr>
        <w:t xml:space="preserve"> pada </w:t>
      </w:r>
      <w:proofErr w:type="spellStart"/>
      <w:r w:rsidR="00E8091B" w:rsidRPr="007B3D20">
        <w:rPr>
          <w:rFonts w:ascii="Palatino Linotype" w:hAnsi="Palatino Linotype"/>
          <w:sz w:val="22"/>
          <w:szCs w:val="22"/>
        </w:rPr>
        <w:t>bodi</w:t>
      </w:r>
      <w:proofErr w:type="spellEnd"/>
      <w:r w:rsidR="00E8091B" w:rsidRPr="007B3D20">
        <w:rPr>
          <w:rFonts w:ascii="Palatino Linotype" w:hAnsi="Palatino Linotype"/>
          <w:sz w:val="22"/>
          <w:szCs w:val="22"/>
        </w:rPr>
        <w:t xml:space="preserve"> tulisan</w:t>
      </w:r>
      <w:r w:rsidR="00BD504F" w:rsidRPr="007B3D20">
        <w:rPr>
          <w:rFonts w:ascii="Palatino Linotype" w:hAnsi="Palatino Linotype"/>
          <w:sz w:val="22"/>
          <w:szCs w:val="22"/>
        </w:rPr>
        <w:t xml:space="preserve"> </w:t>
      </w:r>
      <w:proofErr w:type="spellStart"/>
      <w:r w:rsidR="00BD504F" w:rsidRPr="007B3D20">
        <w:rPr>
          <w:rFonts w:ascii="Palatino Linotype" w:hAnsi="Palatino Linotype"/>
          <w:sz w:val="22"/>
          <w:szCs w:val="22"/>
        </w:rPr>
        <w:t>itulah</w:t>
      </w:r>
      <w:proofErr w:type="spellEnd"/>
      <w:r w:rsidR="00BD504F" w:rsidRPr="007B3D20">
        <w:rPr>
          <w:rFonts w:ascii="Palatino Linotype" w:hAnsi="Palatino Linotype"/>
          <w:sz w:val="22"/>
          <w:szCs w:val="22"/>
        </w:rPr>
        <w:t xml:space="preserve"> yang </w:t>
      </w:r>
      <w:proofErr w:type="spellStart"/>
      <w:r w:rsidR="00BD504F" w:rsidRPr="007B3D20">
        <w:rPr>
          <w:rFonts w:ascii="Palatino Linotype" w:hAnsi="Palatino Linotype"/>
          <w:sz w:val="22"/>
          <w:szCs w:val="22"/>
        </w:rPr>
        <w:t>disebut</w:t>
      </w:r>
      <w:proofErr w:type="spellEnd"/>
      <w:r w:rsidR="00BD504F" w:rsidRPr="007B3D20">
        <w:rPr>
          <w:rFonts w:ascii="Palatino Linotype" w:hAnsi="Palatino Linotype"/>
          <w:sz w:val="22"/>
          <w:szCs w:val="22"/>
        </w:rPr>
        <w:t xml:space="preserve"> </w:t>
      </w:r>
      <w:proofErr w:type="spellStart"/>
      <w:r w:rsidR="00BD504F" w:rsidRPr="007B3D20">
        <w:rPr>
          <w:rFonts w:ascii="Palatino Linotype" w:hAnsi="Palatino Linotype"/>
          <w:i/>
          <w:sz w:val="22"/>
          <w:szCs w:val="22"/>
        </w:rPr>
        <w:t>bodynote</w:t>
      </w:r>
      <w:proofErr w:type="spellEnd"/>
      <w:r w:rsidR="00BD504F" w:rsidRPr="007B3D20">
        <w:rPr>
          <w:rFonts w:ascii="Palatino Linotype" w:hAnsi="Palatino Linotype"/>
          <w:i/>
          <w:sz w:val="22"/>
          <w:szCs w:val="22"/>
        </w:rPr>
        <w:t>/endnote.</w:t>
      </w:r>
      <w:r w:rsidR="00BD504F" w:rsidRPr="007B3D20">
        <w:rPr>
          <w:rFonts w:ascii="Palatino Linotype" w:hAnsi="Palatino Linotype"/>
          <w:sz w:val="22"/>
          <w:szCs w:val="22"/>
        </w:rPr>
        <w:t xml:space="preserve"> </w:t>
      </w:r>
      <w:proofErr w:type="spellStart"/>
      <w:r w:rsidR="00BD504F" w:rsidRPr="007B3D20">
        <w:rPr>
          <w:rFonts w:ascii="Palatino Linotype" w:hAnsi="Palatino Linotype"/>
          <w:i/>
          <w:sz w:val="22"/>
          <w:szCs w:val="22"/>
        </w:rPr>
        <w:t>Bodynote</w:t>
      </w:r>
      <w:proofErr w:type="spellEnd"/>
      <w:r w:rsidR="00BD504F" w:rsidRPr="007B3D20">
        <w:rPr>
          <w:rFonts w:ascii="Palatino Linotype" w:hAnsi="Palatino Linotype"/>
          <w:i/>
          <w:sz w:val="22"/>
          <w:szCs w:val="22"/>
        </w:rPr>
        <w:t xml:space="preserve">/endnote </w:t>
      </w:r>
      <w:proofErr w:type="spellStart"/>
      <w:r w:rsidR="00BD504F" w:rsidRPr="007B3D20">
        <w:rPr>
          <w:rFonts w:ascii="Palatino Linotype" w:hAnsi="Palatino Linotype"/>
          <w:sz w:val="22"/>
          <w:szCs w:val="22"/>
        </w:rPr>
        <w:t>dalam</w:t>
      </w:r>
      <w:proofErr w:type="spellEnd"/>
      <w:r w:rsidR="00BD504F" w:rsidRPr="007B3D20">
        <w:rPr>
          <w:rFonts w:ascii="Palatino Linotype" w:hAnsi="Palatino Linotype"/>
          <w:sz w:val="22"/>
          <w:szCs w:val="22"/>
        </w:rPr>
        <w:t xml:space="preserve"> tulisan </w:t>
      </w:r>
      <w:proofErr w:type="spellStart"/>
      <w:r w:rsidR="00BD504F" w:rsidRPr="007B3D20">
        <w:rPr>
          <w:rFonts w:ascii="Palatino Linotype" w:hAnsi="Palatino Linotype"/>
          <w:sz w:val="22"/>
          <w:szCs w:val="22"/>
        </w:rPr>
        <w:t>ilmiah</w:t>
      </w:r>
      <w:proofErr w:type="spellEnd"/>
      <w:r w:rsidR="00BD504F" w:rsidRPr="007B3D20">
        <w:rPr>
          <w:rFonts w:ascii="Palatino Linotype" w:hAnsi="Palatino Linotype"/>
          <w:sz w:val="22"/>
          <w:szCs w:val="22"/>
        </w:rPr>
        <w:t xml:space="preserve"> </w:t>
      </w:r>
      <w:proofErr w:type="spellStart"/>
      <w:r w:rsidR="00BD504F" w:rsidRPr="007B3D20">
        <w:rPr>
          <w:rFonts w:ascii="Palatino Linotype" w:hAnsi="Palatino Linotype"/>
          <w:sz w:val="22"/>
          <w:szCs w:val="22"/>
        </w:rPr>
        <w:t>dapat</w:t>
      </w:r>
      <w:proofErr w:type="spellEnd"/>
      <w:r w:rsidR="00BD504F" w:rsidRPr="007B3D20">
        <w:rPr>
          <w:rFonts w:ascii="Palatino Linotype" w:hAnsi="Palatino Linotype"/>
          <w:sz w:val="22"/>
          <w:szCs w:val="22"/>
        </w:rPr>
        <w:t xml:space="preserve"> </w:t>
      </w:r>
      <w:proofErr w:type="spellStart"/>
      <w:r w:rsidR="00BD504F" w:rsidRPr="007B3D20">
        <w:rPr>
          <w:rFonts w:ascii="Palatino Linotype" w:hAnsi="Palatino Linotype"/>
          <w:sz w:val="22"/>
          <w:szCs w:val="22"/>
        </w:rPr>
        <w:t>dibuat</w:t>
      </w:r>
      <w:proofErr w:type="spellEnd"/>
      <w:r w:rsidR="00BD504F" w:rsidRPr="007B3D20">
        <w:rPr>
          <w:rFonts w:ascii="Palatino Linotype" w:hAnsi="Palatino Linotype"/>
          <w:sz w:val="22"/>
          <w:szCs w:val="22"/>
        </w:rPr>
        <w:t xml:space="preserve"> </w:t>
      </w:r>
      <w:proofErr w:type="spellStart"/>
      <w:r w:rsidR="00BD504F" w:rsidRPr="007B3D20">
        <w:rPr>
          <w:rFonts w:ascii="Palatino Linotype" w:hAnsi="Palatino Linotype"/>
          <w:sz w:val="22"/>
          <w:szCs w:val="22"/>
        </w:rPr>
        <w:t>bervariasi</w:t>
      </w:r>
      <w:proofErr w:type="spellEnd"/>
      <w:r w:rsidR="00BD504F" w:rsidRPr="007B3D20">
        <w:rPr>
          <w:rFonts w:ascii="Palatino Linotype" w:hAnsi="Palatino Linotype"/>
          <w:sz w:val="22"/>
          <w:szCs w:val="22"/>
        </w:rPr>
        <w:t xml:space="preserve"> </w:t>
      </w:r>
      <w:proofErr w:type="spellStart"/>
      <w:r w:rsidR="00BD504F" w:rsidRPr="007B3D20">
        <w:rPr>
          <w:rFonts w:ascii="Palatino Linotype" w:hAnsi="Palatino Linotype"/>
          <w:sz w:val="22"/>
          <w:szCs w:val="22"/>
        </w:rPr>
        <w:t>baik</w:t>
      </w:r>
      <w:proofErr w:type="spellEnd"/>
      <w:r w:rsidR="00BD504F" w:rsidRPr="007B3D20">
        <w:rPr>
          <w:rFonts w:ascii="Palatino Linotype" w:hAnsi="Palatino Linotype"/>
          <w:sz w:val="22"/>
          <w:szCs w:val="22"/>
        </w:rPr>
        <w:t xml:space="preserve"> di </w:t>
      </w:r>
      <w:proofErr w:type="spellStart"/>
      <w:r w:rsidR="00BD504F" w:rsidRPr="007B3D20">
        <w:rPr>
          <w:rFonts w:ascii="Palatino Linotype" w:hAnsi="Palatino Linotype"/>
          <w:sz w:val="22"/>
          <w:szCs w:val="22"/>
        </w:rPr>
        <w:t>depan</w:t>
      </w:r>
      <w:proofErr w:type="spellEnd"/>
      <w:r w:rsidR="00BD504F" w:rsidRPr="007B3D20">
        <w:rPr>
          <w:rFonts w:ascii="Palatino Linotype" w:hAnsi="Palatino Linotype"/>
          <w:sz w:val="22"/>
          <w:szCs w:val="22"/>
        </w:rPr>
        <w:t xml:space="preserve">, di </w:t>
      </w:r>
      <w:proofErr w:type="spellStart"/>
      <w:r w:rsidR="00BD504F" w:rsidRPr="007B3D20">
        <w:rPr>
          <w:rFonts w:ascii="Palatino Linotype" w:hAnsi="Palatino Linotype"/>
          <w:sz w:val="22"/>
          <w:szCs w:val="22"/>
        </w:rPr>
        <w:t>tengah</w:t>
      </w:r>
      <w:proofErr w:type="spellEnd"/>
      <w:r w:rsidR="00BD504F" w:rsidRPr="007B3D20">
        <w:rPr>
          <w:rFonts w:ascii="Palatino Linotype" w:hAnsi="Palatino Linotype"/>
          <w:sz w:val="22"/>
          <w:szCs w:val="22"/>
        </w:rPr>
        <w:t xml:space="preserve">, </w:t>
      </w:r>
      <w:proofErr w:type="spellStart"/>
      <w:r w:rsidR="00CB5A39" w:rsidRPr="007B3D20">
        <w:rPr>
          <w:rFonts w:ascii="Palatino Linotype" w:hAnsi="Palatino Linotype"/>
          <w:sz w:val="22"/>
          <w:szCs w:val="22"/>
        </w:rPr>
        <w:t>maupun</w:t>
      </w:r>
      <w:proofErr w:type="spellEnd"/>
      <w:r w:rsidR="00CB5A39" w:rsidRPr="007B3D20">
        <w:rPr>
          <w:rFonts w:ascii="Palatino Linotype" w:hAnsi="Palatino Linotype"/>
          <w:sz w:val="22"/>
          <w:szCs w:val="22"/>
        </w:rPr>
        <w:t xml:space="preserve"> </w:t>
      </w:r>
      <w:r w:rsidR="00BD504F" w:rsidRPr="007B3D20">
        <w:rPr>
          <w:rFonts w:ascii="Palatino Linotype" w:hAnsi="Palatino Linotype"/>
          <w:sz w:val="22"/>
          <w:szCs w:val="22"/>
        </w:rPr>
        <w:t xml:space="preserve">di </w:t>
      </w:r>
      <w:proofErr w:type="spellStart"/>
      <w:r w:rsidR="00BD504F" w:rsidRPr="007B3D20">
        <w:rPr>
          <w:rFonts w:ascii="Palatino Linotype" w:hAnsi="Palatino Linotype"/>
          <w:sz w:val="22"/>
          <w:szCs w:val="22"/>
        </w:rPr>
        <w:t>akhir</w:t>
      </w:r>
      <w:proofErr w:type="spellEnd"/>
      <w:r w:rsidR="00BD504F" w:rsidRPr="007B3D20">
        <w:rPr>
          <w:rFonts w:ascii="Palatino Linotype" w:hAnsi="Palatino Linotype"/>
          <w:sz w:val="22"/>
          <w:szCs w:val="22"/>
        </w:rPr>
        <w:t xml:space="preserve"> </w:t>
      </w:r>
      <w:proofErr w:type="spellStart"/>
      <w:r w:rsidR="00BD504F" w:rsidRPr="007B3D20">
        <w:rPr>
          <w:rFonts w:ascii="Palatino Linotype" w:hAnsi="Palatino Linotype"/>
          <w:sz w:val="22"/>
          <w:szCs w:val="22"/>
        </w:rPr>
        <w:t>kutipan</w:t>
      </w:r>
      <w:proofErr w:type="spellEnd"/>
      <w:r w:rsidR="00BD504F" w:rsidRPr="007B3D20">
        <w:rPr>
          <w:rFonts w:ascii="Palatino Linotype" w:hAnsi="Palatino Linotype"/>
          <w:sz w:val="22"/>
          <w:szCs w:val="22"/>
        </w:rPr>
        <w:t xml:space="preserve">. Hal </w:t>
      </w:r>
      <w:proofErr w:type="spellStart"/>
      <w:r w:rsidR="00BD504F" w:rsidRPr="007B3D20">
        <w:rPr>
          <w:rFonts w:ascii="Palatino Linotype" w:hAnsi="Palatino Linotype"/>
          <w:sz w:val="22"/>
          <w:szCs w:val="22"/>
        </w:rPr>
        <w:t>itu</w:t>
      </w:r>
      <w:proofErr w:type="spellEnd"/>
      <w:r w:rsidR="00BD504F" w:rsidRPr="007B3D20">
        <w:rPr>
          <w:rFonts w:ascii="Palatino Linotype" w:hAnsi="Palatino Linotype"/>
          <w:sz w:val="22"/>
          <w:szCs w:val="22"/>
        </w:rPr>
        <w:t xml:space="preserve"> </w:t>
      </w:r>
      <w:proofErr w:type="spellStart"/>
      <w:r w:rsidR="00BD504F" w:rsidRPr="007B3D20">
        <w:rPr>
          <w:rFonts w:ascii="Palatino Linotype" w:hAnsi="Palatino Linotype"/>
          <w:sz w:val="22"/>
          <w:szCs w:val="22"/>
        </w:rPr>
        <w:t>perlu</w:t>
      </w:r>
      <w:proofErr w:type="spellEnd"/>
      <w:r w:rsidR="00BD504F" w:rsidRPr="007B3D20">
        <w:rPr>
          <w:rFonts w:ascii="Palatino Linotype" w:hAnsi="Palatino Linotype"/>
          <w:sz w:val="22"/>
          <w:szCs w:val="22"/>
        </w:rPr>
        <w:t xml:space="preserve"> dilakukan agar </w:t>
      </w:r>
      <w:proofErr w:type="spellStart"/>
      <w:r w:rsidR="00BD504F" w:rsidRPr="007B3D20">
        <w:rPr>
          <w:rFonts w:ascii="Palatino Linotype" w:hAnsi="Palatino Linotype"/>
          <w:sz w:val="22"/>
          <w:szCs w:val="22"/>
        </w:rPr>
        <w:t>pembaca</w:t>
      </w:r>
      <w:proofErr w:type="spellEnd"/>
      <w:r w:rsidR="00BD504F" w:rsidRPr="007B3D20">
        <w:rPr>
          <w:rFonts w:ascii="Palatino Linotype" w:hAnsi="Palatino Linotype"/>
          <w:sz w:val="22"/>
          <w:szCs w:val="22"/>
        </w:rPr>
        <w:t xml:space="preserve"> </w:t>
      </w:r>
      <w:proofErr w:type="spellStart"/>
      <w:r w:rsidR="00BD504F" w:rsidRPr="007B3D20">
        <w:rPr>
          <w:rFonts w:ascii="Palatino Linotype" w:hAnsi="Palatino Linotype"/>
          <w:sz w:val="22"/>
          <w:szCs w:val="22"/>
        </w:rPr>
        <w:t>tidak</w:t>
      </w:r>
      <w:proofErr w:type="spellEnd"/>
      <w:r w:rsidR="00BD504F"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mengalami</w:t>
      </w:r>
      <w:proofErr w:type="spellEnd"/>
      <w:r w:rsidR="0010277C"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kebosanan</w:t>
      </w:r>
      <w:proofErr w:type="spellEnd"/>
      <w:r w:rsidR="0010277C"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ketika</w:t>
      </w:r>
      <w:proofErr w:type="spellEnd"/>
      <w:r w:rsidR="0010277C"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membaca</w:t>
      </w:r>
      <w:proofErr w:type="spellEnd"/>
      <w:r w:rsidR="0010277C" w:rsidRPr="007B3D20">
        <w:rPr>
          <w:rFonts w:ascii="Palatino Linotype" w:hAnsi="Palatino Linotype"/>
          <w:sz w:val="22"/>
          <w:szCs w:val="22"/>
        </w:rPr>
        <w:t xml:space="preserve"> tulisan </w:t>
      </w:r>
      <w:proofErr w:type="spellStart"/>
      <w:r w:rsidR="0010277C" w:rsidRPr="007B3D20">
        <w:rPr>
          <w:rFonts w:ascii="Palatino Linotype" w:hAnsi="Palatino Linotype"/>
          <w:sz w:val="22"/>
          <w:szCs w:val="22"/>
        </w:rPr>
        <w:t>ilmiah</w:t>
      </w:r>
      <w:proofErr w:type="spellEnd"/>
      <w:r w:rsidR="0010277C"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itu</w:t>
      </w:r>
      <w:proofErr w:type="spellEnd"/>
      <w:r w:rsidR="0010277C" w:rsidRPr="007B3D20">
        <w:rPr>
          <w:rFonts w:ascii="Palatino Linotype" w:hAnsi="Palatino Linotype"/>
          <w:sz w:val="22"/>
          <w:szCs w:val="22"/>
        </w:rPr>
        <w:t>.</w:t>
      </w:r>
    </w:p>
    <w:p w14:paraId="62D91B2E" w14:textId="77777777" w:rsidR="00A936AE" w:rsidRPr="007B3D20" w:rsidRDefault="00A936AE" w:rsidP="00A936AE">
      <w:pPr>
        <w:pStyle w:val="PlainText"/>
        <w:spacing w:line="360" w:lineRule="auto"/>
        <w:jc w:val="both"/>
        <w:rPr>
          <w:rFonts w:ascii="Palatino Linotype" w:hAnsi="Palatino Linotype"/>
          <w:sz w:val="22"/>
          <w:szCs w:val="22"/>
        </w:rPr>
      </w:pPr>
      <w:proofErr w:type="spellStart"/>
      <w:r w:rsidRPr="007B3D20">
        <w:rPr>
          <w:rFonts w:ascii="Palatino Linotype" w:hAnsi="Palatino Linotype"/>
          <w:sz w:val="22"/>
          <w:szCs w:val="22"/>
        </w:rPr>
        <w:t>Contoh</w:t>
      </w:r>
      <w:proofErr w:type="spellEnd"/>
      <w:r w:rsidRPr="007B3D20">
        <w:rPr>
          <w:rFonts w:ascii="Palatino Linotype" w:hAnsi="Palatino Linotype"/>
          <w:sz w:val="22"/>
          <w:szCs w:val="22"/>
        </w:rPr>
        <w:t xml:space="preserve"> 1</w:t>
      </w:r>
      <w:r w:rsidR="00141577" w:rsidRPr="007B3D20">
        <w:rPr>
          <w:rFonts w:ascii="Palatino Linotype" w:hAnsi="Palatino Linotype"/>
          <w:sz w:val="22"/>
          <w:szCs w:val="22"/>
        </w:rPr>
        <w:t xml:space="preserve"> (di </w:t>
      </w:r>
      <w:proofErr w:type="spellStart"/>
      <w:r w:rsidR="00141577" w:rsidRPr="007B3D20">
        <w:rPr>
          <w:rFonts w:ascii="Palatino Linotype" w:hAnsi="Palatino Linotype"/>
          <w:sz w:val="22"/>
          <w:szCs w:val="22"/>
        </w:rPr>
        <w:t>akhir</w:t>
      </w:r>
      <w:proofErr w:type="spellEnd"/>
      <w:r w:rsidR="00141577" w:rsidRPr="007B3D20">
        <w:rPr>
          <w:rFonts w:ascii="Palatino Linotype" w:hAnsi="Palatino Linotype"/>
          <w:sz w:val="22"/>
          <w:szCs w:val="22"/>
        </w:rPr>
        <w:t xml:space="preserve"> </w:t>
      </w:r>
      <w:proofErr w:type="spellStart"/>
      <w:r w:rsidR="00141577" w:rsidRPr="007B3D20">
        <w:rPr>
          <w:rFonts w:ascii="Palatino Linotype" w:hAnsi="Palatino Linotype"/>
          <w:sz w:val="22"/>
          <w:szCs w:val="22"/>
        </w:rPr>
        <w:t>kutipan</w:t>
      </w:r>
      <w:proofErr w:type="spellEnd"/>
      <w:r w:rsidR="00141577" w:rsidRPr="007B3D20">
        <w:rPr>
          <w:rFonts w:ascii="Palatino Linotype" w:hAnsi="Palatino Linotype"/>
          <w:sz w:val="22"/>
          <w:szCs w:val="22"/>
        </w:rPr>
        <w:t>)</w:t>
      </w:r>
      <w:r w:rsidRPr="007B3D20">
        <w:rPr>
          <w:rFonts w:ascii="Palatino Linotype" w:hAnsi="Palatino Linotype"/>
          <w:sz w:val="22"/>
          <w:szCs w:val="22"/>
        </w:rPr>
        <w:t>:</w:t>
      </w:r>
    </w:p>
    <w:p w14:paraId="3DF4AA8C" w14:textId="6C8777E6" w:rsidR="00A936AE" w:rsidRPr="007B3D20" w:rsidRDefault="00A936AE" w:rsidP="00D346B0">
      <w:pPr>
        <w:pStyle w:val="PlainText"/>
        <w:ind w:left="720"/>
        <w:jc w:val="both"/>
        <w:rPr>
          <w:rFonts w:ascii="Palatino Linotype" w:hAnsi="Palatino Linotype"/>
          <w:sz w:val="22"/>
          <w:szCs w:val="22"/>
        </w:rPr>
      </w:pPr>
      <w:r w:rsidRPr="007B3D20">
        <w:rPr>
          <w:rFonts w:ascii="Palatino Linotype" w:hAnsi="Palatino Linotype"/>
          <w:sz w:val="22"/>
          <w:szCs w:val="22"/>
        </w:rPr>
        <w:t xml:space="preserve">           </w:t>
      </w:r>
      <w:proofErr w:type="spellStart"/>
      <w:r w:rsidRPr="007B3D20">
        <w:rPr>
          <w:rFonts w:ascii="Palatino Linotype" w:hAnsi="Palatino Linotype"/>
          <w:sz w:val="22"/>
          <w:szCs w:val="22"/>
        </w:rPr>
        <w:t>Tuhan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menciptakan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umat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manusia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dalam</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keadaan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berbangsa-bangsa</w:t>
      </w:r>
      <w:proofErr w:type="spellEnd"/>
      <w:r w:rsidRPr="007B3D20">
        <w:rPr>
          <w:rFonts w:ascii="Palatino Linotype" w:hAnsi="Palatino Linotype"/>
          <w:sz w:val="22"/>
          <w:szCs w:val="22"/>
        </w:rPr>
        <w:t xml:space="preserve"> dan </w:t>
      </w:r>
      <w:proofErr w:type="spellStart"/>
      <w:r w:rsidRPr="007B3D20">
        <w:rPr>
          <w:rFonts w:ascii="Palatino Linotype" w:hAnsi="Palatino Linotype"/>
          <w:sz w:val="22"/>
          <w:szCs w:val="22"/>
        </w:rPr>
        <w:t>bersuku-suku</w:t>
      </w:r>
      <w:proofErr w:type="spellEnd"/>
      <w:r w:rsidRPr="007B3D20">
        <w:rPr>
          <w:rFonts w:ascii="Palatino Linotype" w:hAnsi="Palatino Linotype"/>
          <w:sz w:val="22"/>
          <w:szCs w:val="22"/>
        </w:rPr>
        <w:t xml:space="preserve"> agar </w:t>
      </w:r>
      <w:proofErr w:type="spellStart"/>
      <w:r w:rsidRPr="007B3D20">
        <w:rPr>
          <w:rFonts w:ascii="Palatino Linotype" w:hAnsi="Palatino Linotype"/>
          <w:sz w:val="22"/>
          <w:szCs w:val="22"/>
        </w:rPr>
        <w:t>mereka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saling</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mengenal</w:t>
      </w:r>
      <w:proofErr w:type="spellEnd"/>
      <w:r w:rsidRPr="007B3D20">
        <w:rPr>
          <w:rFonts w:ascii="Palatino Linotype" w:hAnsi="Palatino Linotype"/>
          <w:sz w:val="22"/>
          <w:szCs w:val="22"/>
        </w:rPr>
        <w:t xml:space="preserve"> dan </w:t>
      </w:r>
      <w:proofErr w:type="spellStart"/>
      <w:r w:rsidRPr="007B3D20">
        <w:rPr>
          <w:rFonts w:ascii="Palatino Linotype" w:hAnsi="Palatino Linotype"/>
          <w:sz w:val="22"/>
          <w:szCs w:val="22"/>
        </w:rPr>
        <w:t>berhubungan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satu</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dengan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lainnya</w:t>
      </w:r>
      <w:proofErr w:type="spellEnd"/>
      <w:r w:rsidRPr="007B3D20">
        <w:rPr>
          <w:rFonts w:ascii="Palatino Linotype" w:hAnsi="Palatino Linotype"/>
          <w:sz w:val="22"/>
          <w:szCs w:val="22"/>
        </w:rPr>
        <w:t xml:space="preserve">. Oleh </w:t>
      </w:r>
      <w:proofErr w:type="spellStart"/>
      <w:r w:rsidRPr="007B3D20">
        <w:rPr>
          <w:rFonts w:ascii="Palatino Linotype" w:hAnsi="Palatino Linotype"/>
          <w:sz w:val="22"/>
          <w:szCs w:val="22"/>
        </w:rPr>
        <w:t>karena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itu</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sama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sekali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tidak</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beralasan</w:t>
      </w:r>
      <w:proofErr w:type="spellEnd"/>
      <w:r w:rsidRPr="007B3D20">
        <w:rPr>
          <w:rFonts w:ascii="Palatino Linotype" w:hAnsi="Palatino Linotype"/>
          <w:sz w:val="22"/>
          <w:szCs w:val="22"/>
        </w:rPr>
        <w:t xml:space="preserve"> orang </w:t>
      </w:r>
      <w:proofErr w:type="spellStart"/>
      <w:r w:rsidRPr="007B3D20">
        <w:rPr>
          <w:rFonts w:ascii="Palatino Linotype" w:hAnsi="Palatino Linotype"/>
          <w:sz w:val="22"/>
          <w:szCs w:val="22"/>
        </w:rPr>
        <w:t>memusuhi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sesama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manusia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karena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berbeda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suku</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ras</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warna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kulit</w:t>
      </w:r>
      <w:proofErr w:type="spellEnd"/>
      <w:r w:rsidRPr="007B3D20">
        <w:rPr>
          <w:rFonts w:ascii="Palatino Linotype" w:hAnsi="Palatino Linotype"/>
          <w:sz w:val="22"/>
          <w:szCs w:val="22"/>
        </w:rPr>
        <w:t xml:space="preserve">, agama, </w:t>
      </w:r>
      <w:proofErr w:type="spellStart"/>
      <w:r w:rsidRPr="007B3D20">
        <w:rPr>
          <w:rFonts w:ascii="Palatino Linotype" w:hAnsi="Palatino Linotype"/>
          <w:sz w:val="22"/>
          <w:szCs w:val="22"/>
        </w:rPr>
        <w:t>budaya</w:t>
      </w:r>
      <w:proofErr w:type="spellEnd"/>
      <w:r w:rsidRPr="007B3D20">
        <w:rPr>
          <w:rFonts w:ascii="Palatino Linotype" w:hAnsi="Palatino Linotype"/>
          <w:sz w:val="22"/>
          <w:szCs w:val="22"/>
        </w:rPr>
        <w:t xml:space="preserve">, dan </w:t>
      </w:r>
      <w:proofErr w:type="spellStart"/>
      <w:r w:rsidRPr="007B3D20">
        <w:rPr>
          <w:rFonts w:ascii="Palatino Linotype" w:hAnsi="Palatino Linotype"/>
          <w:sz w:val="22"/>
          <w:szCs w:val="22"/>
        </w:rPr>
        <w:t>golongan</w:t>
      </w:r>
      <w:proofErr w:type="spellEnd"/>
      <w:r w:rsidR="005D361A">
        <w:rPr>
          <w:rFonts w:ascii="Palatino Linotype" w:hAnsi="Palatino Linotype"/>
          <w:sz w:val="22"/>
          <w:szCs w:val="22"/>
        </w:rPr>
        <w:t>.</w:t>
      </w:r>
    </w:p>
    <w:p w14:paraId="6E3F99D8" w14:textId="77777777" w:rsidR="0010277C" w:rsidRPr="007B3D20" w:rsidRDefault="0010277C" w:rsidP="00A936AE">
      <w:pPr>
        <w:pStyle w:val="PlainText"/>
        <w:spacing w:line="360" w:lineRule="auto"/>
        <w:jc w:val="both"/>
        <w:rPr>
          <w:rFonts w:ascii="Palatino Linotype" w:hAnsi="Palatino Linotype"/>
          <w:sz w:val="22"/>
          <w:szCs w:val="22"/>
        </w:rPr>
      </w:pPr>
    </w:p>
    <w:p w14:paraId="18FDDD45" w14:textId="77777777" w:rsidR="00A936AE" w:rsidRPr="007B3D20" w:rsidRDefault="00A936AE" w:rsidP="00A936AE">
      <w:pPr>
        <w:pStyle w:val="PlainText"/>
        <w:spacing w:line="360" w:lineRule="auto"/>
        <w:jc w:val="both"/>
        <w:rPr>
          <w:rFonts w:ascii="Palatino Linotype" w:hAnsi="Palatino Linotype"/>
          <w:sz w:val="22"/>
          <w:szCs w:val="22"/>
        </w:rPr>
      </w:pPr>
      <w:proofErr w:type="spellStart"/>
      <w:r w:rsidRPr="007B3D20">
        <w:rPr>
          <w:rFonts w:ascii="Palatino Linotype" w:hAnsi="Palatino Linotype"/>
          <w:sz w:val="22"/>
          <w:szCs w:val="22"/>
        </w:rPr>
        <w:t>Contoh</w:t>
      </w:r>
      <w:proofErr w:type="spellEnd"/>
      <w:r w:rsidRPr="007B3D20">
        <w:rPr>
          <w:rFonts w:ascii="Palatino Linotype" w:hAnsi="Palatino Linotype"/>
          <w:sz w:val="22"/>
          <w:szCs w:val="22"/>
        </w:rPr>
        <w:t xml:space="preserve"> 2</w:t>
      </w:r>
      <w:r w:rsidR="00141577" w:rsidRPr="007B3D20">
        <w:rPr>
          <w:rFonts w:ascii="Palatino Linotype" w:hAnsi="Palatino Linotype"/>
          <w:sz w:val="22"/>
          <w:szCs w:val="22"/>
        </w:rPr>
        <w:t xml:space="preserve"> (di </w:t>
      </w:r>
      <w:proofErr w:type="spellStart"/>
      <w:r w:rsidR="00141577" w:rsidRPr="007B3D20">
        <w:rPr>
          <w:rFonts w:ascii="Palatino Linotype" w:hAnsi="Palatino Linotype"/>
          <w:sz w:val="22"/>
          <w:szCs w:val="22"/>
        </w:rPr>
        <w:t>awal</w:t>
      </w:r>
      <w:proofErr w:type="spellEnd"/>
      <w:r w:rsidR="00141577" w:rsidRPr="007B3D20">
        <w:rPr>
          <w:rFonts w:ascii="Palatino Linotype" w:hAnsi="Palatino Linotype"/>
          <w:sz w:val="22"/>
          <w:szCs w:val="22"/>
        </w:rPr>
        <w:t xml:space="preserve"> </w:t>
      </w:r>
      <w:proofErr w:type="spellStart"/>
      <w:r w:rsidR="00141577" w:rsidRPr="007B3D20">
        <w:rPr>
          <w:rFonts w:ascii="Palatino Linotype" w:hAnsi="Palatino Linotype"/>
          <w:sz w:val="22"/>
          <w:szCs w:val="22"/>
        </w:rPr>
        <w:t>kutipan</w:t>
      </w:r>
      <w:proofErr w:type="spellEnd"/>
      <w:r w:rsidR="00141577" w:rsidRPr="007B3D20">
        <w:rPr>
          <w:rFonts w:ascii="Palatino Linotype" w:hAnsi="Palatino Linotype"/>
          <w:sz w:val="22"/>
          <w:szCs w:val="22"/>
        </w:rPr>
        <w:t>)</w:t>
      </w:r>
      <w:r w:rsidRPr="007B3D20">
        <w:rPr>
          <w:rFonts w:ascii="Palatino Linotype" w:hAnsi="Palatino Linotype"/>
          <w:sz w:val="22"/>
          <w:szCs w:val="22"/>
        </w:rPr>
        <w:t>:</w:t>
      </w:r>
    </w:p>
    <w:p w14:paraId="5E1E65D3" w14:textId="77777777" w:rsidR="007B6ED0" w:rsidRPr="007B3D20" w:rsidRDefault="007B6ED0" w:rsidP="007B6ED0">
      <w:pPr>
        <w:pStyle w:val="PlainText"/>
        <w:ind w:left="720"/>
        <w:jc w:val="both"/>
        <w:rPr>
          <w:rFonts w:ascii="Palatino Linotype" w:hAnsi="Palatino Linotype"/>
          <w:sz w:val="22"/>
          <w:szCs w:val="22"/>
          <w:lang w:val="sv-SE"/>
        </w:rPr>
      </w:pPr>
      <w:r w:rsidRPr="007B3D20">
        <w:rPr>
          <w:rFonts w:ascii="Palatino Linotype" w:hAnsi="Palatino Linotype"/>
          <w:sz w:val="22"/>
          <w:szCs w:val="22"/>
          <w:lang w:val="sv-SE"/>
        </w:rPr>
        <w:t xml:space="preserve"> </w:t>
      </w:r>
      <w:r w:rsidRPr="007B3D20">
        <w:rPr>
          <w:rFonts w:ascii="Palatino Linotype" w:hAnsi="Palatino Linotype"/>
          <w:sz w:val="22"/>
          <w:szCs w:val="22"/>
          <w:lang w:val="sv-SE"/>
        </w:rPr>
        <w:tab/>
        <w:t xml:space="preserve">Menurut Al-Ma’ruf (2003:7), pada era globalisasi terjadilah transformasi budaya di tengah masyarakat. Melalui infiltrasi, asimilasi, dan integrasi, terjadilah pergumulan antara nilai tradisi dan modernisasi. </w:t>
      </w:r>
      <w:r w:rsidRPr="007B3D20">
        <w:rPr>
          <w:rFonts w:ascii="Palatino Linotype" w:hAnsi="Palatino Linotype"/>
          <w:sz w:val="22"/>
          <w:szCs w:val="22"/>
          <w:lang w:val="fi-FI"/>
        </w:rPr>
        <w:t xml:space="preserve">Karena itu, kini rasanya sulit sekali kita menemukan budaya lokal yang masih orisinal. </w:t>
      </w:r>
      <w:r w:rsidRPr="007B3D20">
        <w:rPr>
          <w:rFonts w:ascii="Palatino Linotype" w:hAnsi="Palatino Linotype"/>
          <w:sz w:val="22"/>
          <w:szCs w:val="22"/>
          <w:lang w:val="sv-SE"/>
        </w:rPr>
        <w:t>Tampaknya, tak terhindarkan lagi kita sedang menuju pada terbentuknya budaya mondial yang universal.</w:t>
      </w:r>
    </w:p>
    <w:p w14:paraId="4F352D9D" w14:textId="240FA0B4" w:rsidR="007B6ED0" w:rsidRDefault="007B6ED0" w:rsidP="00A936AE">
      <w:pPr>
        <w:pStyle w:val="PlainText"/>
        <w:spacing w:line="360" w:lineRule="auto"/>
        <w:jc w:val="both"/>
        <w:rPr>
          <w:rFonts w:ascii="Palatino Linotype" w:hAnsi="Palatino Linotype"/>
          <w:sz w:val="22"/>
          <w:szCs w:val="22"/>
        </w:rPr>
      </w:pPr>
    </w:p>
    <w:p w14:paraId="0694CD78" w14:textId="159B314A" w:rsidR="005D361A" w:rsidRDefault="005D361A" w:rsidP="00A936AE">
      <w:pPr>
        <w:pStyle w:val="PlainText"/>
        <w:spacing w:line="360" w:lineRule="auto"/>
        <w:jc w:val="both"/>
        <w:rPr>
          <w:rFonts w:ascii="Palatino Linotype" w:hAnsi="Palatino Linotype"/>
          <w:sz w:val="22"/>
          <w:szCs w:val="22"/>
        </w:rPr>
      </w:pPr>
    </w:p>
    <w:p w14:paraId="7DBE9C4D" w14:textId="77777777" w:rsidR="005D361A" w:rsidRPr="007B3D20" w:rsidRDefault="005D361A" w:rsidP="00A936AE">
      <w:pPr>
        <w:pStyle w:val="PlainText"/>
        <w:spacing w:line="360" w:lineRule="auto"/>
        <w:jc w:val="both"/>
        <w:rPr>
          <w:rFonts w:ascii="Palatino Linotype" w:hAnsi="Palatino Linotype"/>
          <w:sz w:val="22"/>
          <w:szCs w:val="22"/>
        </w:rPr>
      </w:pPr>
    </w:p>
    <w:p w14:paraId="4623B155" w14:textId="77777777" w:rsidR="007B6ED0" w:rsidRPr="007B3D20" w:rsidRDefault="007B6ED0" w:rsidP="00A936AE">
      <w:pPr>
        <w:pStyle w:val="PlainText"/>
        <w:spacing w:line="360" w:lineRule="auto"/>
        <w:jc w:val="both"/>
        <w:rPr>
          <w:rFonts w:ascii="Palatino Linotype" w:hAnsi="Palatino Linotype"/>
          <w:sz w:val="22"/>
          <w:szCs w:val="22"/>
        </w:rPr>
      </w:pPr>
      <w:proofErr w:type="spellStart"/>
      <w:r w:rsidRPr="007B3D20">
        <w:rPr>
          <w:rFonts w:ascii="Palatino Linotype" w:hAnsi="Palatino Linotype"/>
          <w:sz w:val="22"/>
          <w:szCs w:val="22"/>
        </w:rPr>
        <w:lastRenderedPageBreak/>
        <w:t>Conh</w:t>
      </w:r>
      <w:proofErr w:type="spellEnd"/>
      <w:r w:rsidRPr="007B3D20">
        <w:rPr>
          <w:rFonts w:ascii="Palatino Linotype" w:hAnsi="Palatino Linotype"/>
          <w:sz w:val="22"/>
          <w:szCs w:val="22"/>
        </w:rPr>
        <w:t xml:space="preserve"> 3</w:t>
      </w:r>
      <w:r w:rsidR="00141577" w:rsidRPr="007B3D20">
        <w:rPr>
          <w:rFonts w:ascii="Palatino Linotype" w:hAnsi="Palatino Linotype"/>
          <w:sz w:val="22"/>
          <w:szCs w:val="22"/>
        </w:rPr>
        <w:t xml:space="preserve"> (di </w:t>
      </w:r>
      <w:proofErr w:type="spellStart"/>
      <w:r w:rsidR="00141577" w:rsidRPr="007B3D20">
        <w:rPr>
          <w:rFonts w:ascii="Palatino Linotype" w:hAnsi="Palatino Linotype"/>
          <w:sz w:val="22"/>
          <w:szCs w:val="22"/>
        </w:rPr>
        <w:t>tengah</w:t>
      </w:r>
      <w:proofErr w:type="spellEnd"/>
      <w:r w:rsidR="00141577" w:rsidRPr="007B3D20">
        <w:rPr>
          <w:rFonts w:ascii="Palatino Linotype" w:hAnsi="Palatino Linotype"/>
          <w:sz w:val="22"/>
          <w:szCs w:val="22"/>
        </w:rPr>
        <w:t xml:space="preserve"> </w:t>
      </w:r>
      <w:proofErr w:type="spellStart"/>
      <w:r w:rsidR="00141577" w:rsidRPr="007B3D20">
        <w:rPr>
          <w:rFonts w:ascii="Palatino Linotype" w:hAnsi="Palatino Linotype"/>
          <w:sz w:val="22"/>
          <w:szCs w:val="22"/>
        </w:rPr>
        <w:t>kutipan</w:t>
      </w:r>
      <w:proofErr w:type="spellEnd"/>
      <w:r w:rsidR="00141577" w:rsidRPr="007B3D20">
        <w:rPr>
          <w:rFonts w:ascii="Palatino Linotype" w:hAnsi="Palatino Linotype"/>
          <w:sz w:val="22"/>
          <w:szCs w:val="22"/>
        </w:rPr>
        <w:t>)</w:t>
      </w:r>
      <w:r w:rsidRPr="007B3D20">
        <w:rPr>
          <w:rFonts w:ascii="Palatino Linotype" w:hAnsi="Palatino Linotype"/>
          <w:sz w:val="22"/>
          <w:szCs w:val="22"/>
        </w:rPr>
        <w:t>:</w:t>
      </w:r>
    </w:p>
    <w:p w14:paraId="6256E6CA" w14:textId="24E0A4BF" w:rsidR="00A936AE" w:rsidRPr="007B3D20" w:rsidRDefault="00A936AE" w:rsidP="00A936AE">
      <w:pPr>
        <w:pStyle w:val="PlainText"/>
        <w:ind w:left="720" w:firstLine="300"/>
        <w:jc w:val="both"/>
        <w:rPr>
          <w:rFonts w:ascii="Palatino Linotype" w:hAnsi="Palatino Linotype"/>
          <w:i/>
          <w:sz w:val="22"/>
          <w:szCs w:val="22"/>
        </w:rPr>
      </w:pPr>
      <w:r w:rsidRPr="007B3D20">
        <w:rPr>
          <w:rFonts w:ascii="Palatino Linotype" w:hAnsi="Palatino Linotype"/>
          <w:sz w:val="22"/>
          <w:szCs w:val="22"/>
        </w:rPr>
        <w:t xml:space="preserve">      </w:t>
      </w:r>
      <w:proofErr w:type="spellStart"/>
      <w:r w:rsidRPr="007B3D20">
        <w:rPr>
          <w:rFonts w:ascii="Palatino Linotype" w:hAnsi="Palatino Linotype"/>
          <w:sz w:val="22"/>
          <w:szCs w:val="22"/>
        </w:rPr>
        <w:t>Issu</w:t>
      </w:r>
      <w:proofErr w:type="spellEnd"/>
      <w:r w:rsidRPr="007B3D20">
        <w:rPr>
          <w:rFonts w:ascii="Palatino Linotype" w:hAnsi="Palatino Linotype"/>
          <w:sz w:val="22"/>
          <w:szCs w:val="22"/>
        </w:rPr>
        <w:t xml:space="preserve"> gender </w:t>
      </w:r>
      <w:proofErr w:type="spellStart"/>
      <w:r w:rsidRPr="007B3D20">
        <w:rPr>
          <w:rFonts w:ascii="Palatino Linotype" w:hAnsi="Palatino Linotype"/>
          <w:sz w:val="22"/>
          <w:szCs w:val="22"/>
        </w:rPr>
        <w:t>akhir-akhir</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ini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mencuat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ke</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permukaan</w:t>
      </w:r>
      <w:proofErr w:type="spellEnd"/>
      <w:r w:rsidRPr="007B3D20">
        <w:rPr>
          <w:rFonts w:ascii="Palatino Linotype" w:hAnsi="Palatino Linotype"/>
          <w:sz w:val="22"/>
          <w:szCs w:val="22"/>
        </w:rPr>
        <w:t xml:space="preserve"> dan </w:t>
      </w:r>
      <w:proofErr w:type="spellStart"/>
      <w:r w:rsidRPr="007B3D20">
        <w:rPr>
          <w:rFonts w:ascii="Palatino Linotype" w:hAnsi="Palatino Linotype"/>
          <w:sz w:val="22"/>
          <w:szCs w:val="22"/>
        </w:rPr>
        <w:t>menjadi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topik</w:t>
      </w:r>
      <w:proofErr w:type="spellEnd"/>
      <w:r w:rsidRPr="007B3D20">
        <w:rPr>
          <w:rFonts w:ascii="Palatino Linotype" w:hAnsi="Palatino Linotype"/>
          <w:sz w:val="22"/>
          <w:szCs w:val="22"/>
        </w:rPr>
        <w:t xml:space="preserve"> yang </w:t>
      </w:r>
      <w:proofErr w:type="spellStart"/>
      <w:r w:rsidRPr="007B3D20">
        <w:rPr>
          <w:rFonts w:ascii="Palatino Linotype" w:hAnsi="Palatino Linotype"/>
          <w:sz w:val="22"/>
          <w:szCs w:val="22"/>
        </w:rPr>
        <w:t>tidak</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pernah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basi</w:t>
      </w:r>
      <w:proofErr w:type="spellEnd"/>
      <w:r w:rsidRPr="007B3D20">
        <w:rPr>
          <w:rFonts w:ascii="Palatino Linotype" w:hAnsi="Palatino Linotype"/>
          <w:sz w:val="22"/>
          <w:szCs w:val="22"/>
        </w:rPr>
        <w:t xml:space="preserve"> di </w:t>
      </w:r>
      <w:proofErr w:type="spellStart"/>
      <w:r w:rsidRPr="007B3D20">
        <w:rPr>
          <w:rFonts w:ascii="Palatino Linotype" w:hAnsi="Palatino Linotype"/>
          <w:sz w:val="22"/>
          <w:szCs w:val="22"/>
        </w:rPr>
        <w:t>berbagai</w:t>
      </w:r>
      <w:proofErr w:type="spellEnd"/>
      <w:r w:rsidRPr="007B3D20">
        <w:rPr>
          <w:rFonts w:ascii="Palatino Linotype" w:hAnsi="Palatino Linotype"/>
          <w:sz w:val="22"/>
          <w:szCs w:val="22"/>
        </w:rPr>
        <w:t xml:space="preserve"> seminar. </w:t>
      </w:r>
      <w:proofErr w:type="spellStart"/>
      <w:r w:rsidRPr="007B3D20">
        <w:rPr>
          <w:rFonts w:ascii="Palatino Linotype" w:hAnsi="Palatino Linotype"/>
          <w:sz w:val="22"/>
          <w:szCs w:val="22"/>
        </w:rPr>
        <w:t>Memang</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dalam</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masyarakat</w:t>
      </w:r>
      <w:proofErr w:type="spellEnd"/>
      <w:r w:rsidRPr="007B3D20">
        <w:rPr>
          <w:rFonts w:ascii="Palatino Linotype" w:hAnsi="Palatino Linotype"/>
          <w:sz w:val="22"/>
          <w:szCs w:val="22"/>
        </w:rPr>
        <w:t xml:space="preserve"> Indonesia, </w:t>
      </w:r>
      <w:proofErr w:type="spellStart"/>
      <w:r w:rsidRPr="007B3D20">
        <w:rPr>
          <w:rFonts w:ascii="Palatino Linotype" w:hAnsi="Palatino Linotype"/>
          <w:sz w:val="22"/>
          <w:szCs w:val="22"/>
        </w:rPr>
        <w:t>demikian</w:t>
      </w:r>
      <w:proofErr w:type="spellEnd"/>
      <w:r w:rsidRPr="007B3D20">
        <w:rPr>
          <w:rFonts w:ascii="Palatino Linotype" w:hAnsi="Palatino Linotype"/>
          <w:sz w:val="22"/>
          <w:szCs w:val="22"/>
        </w:rPr>
        <w:t xml:space="preserve"> Al-</w:t>
      </w:r>
      <w:proofErr w:type="spellStart"/>
      <w:r w:rsidRPr="007B3D20">
        <w:rPr>
          <w:rFonts w:ascii="Palatino Linotype" w:hAnsi="Palatino Linotype"/>
          <w:sz w:val="22"/>
          <w:szCs w:val="22"/>
        </w:rPr>
        <w:t>Ma’ruf</w:t>
      </w:r>
      <w:proofErr w:type="spellEnd"/>
      <w:r w:rsidR="007B6ED0" w:rsidRPr="007B3D20">
        <w:rPr>
          <w:rFonts w:ascii="Palatino Linotype" w:hAnsi="Palatino Linotype"/>
          <w:sz w:val="22"/>
          <w:szCs w:val="22"/>
        </w:rPr>
        <w:t xml:space="preserve"> (</w:t>
      </w:r>
      <w:r w:rsidRPr="007B3D20">
        <w:rPr>
          <w:rFonts w:ascii="Palatino Linotype" w:hAnsi="Palatino Linotype"/>
          <w:sz w:val="22"/>
          <w:szCs w:val="22"/>
        </w:rPr>
        <w:t xml:space="preserve">2004:5), bias gender </w:t>
      </w:r>
      <w:proofErr w:type="spellStart"/>
      <w:r w:rsidRPr="007B3D20">
        <w:rPr>
          <w:rFonts w:ascii="Palatino Linotype" w:hAnsi="Palatino Linotype"/>
          <w:sz w:val="22"/>
          <w:szCs w:val="22"/>
        </w:rPr>
        <w:t>sudah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demikian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luas</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terjadi</w:t>
      </w:r>
      <w:proofErr w:type="spellEnd"/>
      <w:r w:rsidRPr="007B3D20">
        <w:rPr>
          <w:rFonts w:ascii="Palatino Linotype" w:hAnsi="Palatino Linotype"/>
          <w:sz w:val="22"/>
          <w:szCs w:val="22"/>
        </w:rPr>
        <w:t xml:space="preserve"> di </w:t>
      </w:r>
      <w:proofErr w:type="spellStart"/>
      <w:r w:rsidRPr="007B3D20">
        <w:rPr>
          <w:rFonts w:ascii="Palatino Linotype" w:hAnsi="Palatino Linotype"/>
          <w:sz w:val="22"/>
          <w:szCs w:val="22"/>
        </w:rPr>
        <w:t>berbagai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bidang</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Sampai-sampai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pendidikan</w:t>
      </w:r>
      <w:proofErr w:type="spellEnd"/>
      <w:r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anak</w:t>
      </w:r>
      <w:proofErr w:type="spellEnd"/>
      <w:r w:rsidR="0010277C" w:rsidRPr="007B3D20">
        <w:rPr>
          <w:rFonts w:ascii="Palatino Linotype" w:hAnsi="Palatino Linotype"/>
          <w:sz w:val="22"/>
          <w:szCs w:val="22"/>
        </w:rPr>
        <w:t xml:space="preserve"> </w:t>
      </w:r>
      <w:proofErr w:type="spellStart"/>
      <w:r w:rsidRPr="007B3D20">
        <w:rPr>
          <w:rFonts w:ascii="Palatino Linotype" w:hAnsi="Palatino Linotype"/>
          <w:sz w:val="22"/>
          <w:szCs w:val="22"/>
        </w:rPr>
        <w:t>baik</w:t>
      </w:r>
      <w:proofErr w:type="spellEnd"/>
      <w:r w:rsidR="005D361A">
        <w:rPr>
          <w:rFonts w:ascii="Palatino Linotype" w:hAnsi="Palatino Linotype"/>
          <w:sz w:val="22"/>
          <w:szCs w:val="22"/>
        </w:rPr>
        <w:t xml:space="preserve"> </w:t>
      </w:r>
      <w:r w:rsidRPr="007B3D20">
        <w:rPr>
          <w:rFonts w:ascii="Palatino Linotype" w:hAnsi="Palatino Linotype"/>
          <w:sz w:val="22"/>
          <w:szCs w:val="22"/>
        </w:rPr>
        <w:t xml:space="preserve">di </w:t>
      </w:r>
      <w:proofErr w:type="spellStart"/>
      <w:r w:rsidRPr="007B3D20">
        <w:rPr>
          <w:rFonts w:ascii="Palatino Linotype" w:hAnsi="Palatino Linotype"/>
          <w:sz w:val="22"/>
          <w:szCs w:val="22"/>
        </w:rPr>
        <w:t>keluarga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maupun</w:t>
      </w:r>
      <w:proofErr w:type="spellEnd"/>
      <w:r w:rsidRPr="007B3D20">
        <w:rPr>
          <w:rFonts w:ascii="Palatino Linotype" w:hAnsi="Palatino Linotype"/>
          <w:sz w:val="22"/>
          <w:szCs w:val="22"/>
        </w:rPr>
        <w:t xml:space="preserve"> di </w:t>
      </w:r>
      <w:proofErr w:type="spellStart"/>
      <w:r w:rsidRPr="007B3D20">
        <w:rPr>
          <w:rFonts w:ascii="Palatino Linotype" w:hAnsi="Palatino Linotype"/>
          <w:sz w:val="22"/>
          <w:szCs w:val="22"/>
        </w:rPr>
        <w:t>sekolah</w:t>
      </w:r>
      <w:proofErr w:type="spellEnd"/>
      <w:r w:rsidRPr="007B3D20">
        <w:rPr>
          <w:rFonts w:ascii="Palatino Linotype" w:hAnsi="Palatino Linotype"/>
          <w:sz w:val="22"/>
          <w:szCs w:val="22"/>
        </w:rPr>
        <w:t xml:space="preserve"> pun </w:t>
      </w:r>
      <w:proofErr w:type="spellStart"/>
      <w:r w:rsidRPr="007B3D20">
        <w:rPr>
          <w:rFonts w:ascii="Palatino Linotype" w:hAnsi="Palatino Linotype"/>
          <w:sz w:val="22"/>
          <w:szCs w:val="22"/>
        </w:rPr>
        <w:t>mengalami</w:t>
      </w:r>
      <w:proofErr w:type="spellEnd"/>
      <w:r w:rsidRPr="007B3D20">
        <w:rPr>
          <w:rFonts w:ascii="Palatino Linotype" w:hAnsi="Palatino Linotype"/>
          <w:sz w:val="22"/>
          <w:szCs w:val="22"/>
        </w:rPr>
        <w:t xml:space="preserve"> bias gender. Hal </w:t>
      </w:r>
      <w:proofErr w:type="spellStart"/>
      <w:r w:rsidRPr="007B3D20">
        <w:rPr>
          <w:rFonts w:ascii="Palatino Linotype" w:hAnsi="Palatino Linotype"/>
          <w:sz w:val="22"/>
          <w:szCs w:val="22"/>
        </w:rPr>
        <w:t>ini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tidak</w:t>
      </w:r>
      <w:proofErr w:type="spellEnd"/>
      <w:r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ter</w:t>
      </w:r>
      <w:r w:rsidRPr="007B3D20">
        <w:rPr>
          <w:rFonts w:ascii="Palatino Linotype" w:hAnsi="Palatino Linotype"/>
          <w:sz w:val="22"/>
          <w:szCs w:val="22"/>
        </w:rPr>
        <w:t>lepas</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dari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budaya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patriarkal</w:t>
      </w:r>
      <w:proofErr w:type="spellEnd"/>
      <w:r w:rsidRPr="007B3D20">
        <w:rPr>
          <w:rFonts w:ascii="Palatino Linotype" w:hAnsi="Palatino Linotype"/>
          <w:sz w:val="22"/>
          <w:szCs w:val="22"/>
        </w:rPr>
        <w:t xml:space="preserve"> yang </w:t>
      </w:r>
      <w:proofErr w:type="spellStart"/>
      <w:r w:rsidRPr="007B3D20">
        <w:rPr>
          <w:rFonts w:ascii="Palatino Linotype" w:hAnsi="Palatino Linotype"/>
          <w:sz w:val="22"/>
          <w:szCs w:val="22"/>
        </w:rPr>
        <w:t>sudah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mendarah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daging</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dalam</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masyarakat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kita</w:t>
      </w:r>
      <w:proofErr w:type="spellEnd"/>
      <w:r w:rsidRPr="007B3D20">
        <w:rPr>
          <w:rFonts w:ascii="Palatino Linotype" w:hAnsi="Palatino Linotype"/>
          <w:sz w:val="22"/>
          <w:szCs w:val="22"/>
        </w:rPr>
        <w:t>.</w:t>
      </w:r>
      <w:r w:rsidR="007B6ED0" w:rsidRPr="007B3D20">
        <w:rPr>
          <w:rFonts w:ascii="Palatino Linotype" w:hAnsi="Palatino Linotype"/>
          <w:sz w:val="22"/>
          <w:szCs w:val="22"/>
        </w:rPr>
        <w:t xml:space="preserve"> </w:t>
      </w:r>
      <w:proofErr w:type="spellStart"/>
      <w:r w:rsidR="007B6ED0" w:rsidRPr="007B3D20">
        <w:rPr>
          <w:rFonts w:ascii="Palatino Linotype" w:hAnsi="Palatino Linotype"/>
          <w:sz w:val="22"/>
          <w:szCs w:val="22"/>
        </w:rPr>
        <w:t>H</w:t>
      </w:r>
      <w:r w:rsidRPr="007B3D20">
        <w:rPr>
          <w:rFonts w:ascii="Palatino Linotype" w:hAnsi="Palatino Linotype"/>
          <w:sz w:val="22"/>
          <w:szCs w:val="22"/>
        </w:rPr>
        <w:t>egemoni</w:t>
      </w:r>
      <w:proofErr w:type="spellEnd"/>
      <w:r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kekuasaan</w:t>
      </w:r>
      <w:proofErr w:type="spellEnd"/>
      <w:r w:rsidR="0010277C" w:rsidRPr="007B3D20">
        <w:rPr>
          <w:rFonts w:ascii="Palatino Linotype" w:hAnsi="Palatino Linotype"/>
          <w:sz w:val="22"/>
          <w:szCs w:val="22"/>
        </w:rPr>
        <w:t xml:space="preserve"> </w:t>
      </w:r>
      <w:proofErr w:type="spellStart"/>
      <w:r w:rsidRPr="007B3D20">
        <w:rPr>
          <w:rFonts w:ascii="Palatino Linotype" w:hAnsi="Palatino Linotype"/>
          <w:sz w:val="22"/>
          <w:szCs w:val="22"/>
        </w:rPr>
        <w:t>laki-laki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demikian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kuat</w:t>
      </w:r>
      <w:proofErr w:type="spellEnd"/>
      <w:r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dalam</w:t>
      </w:r>
      <w:proofErr w:type="spellEnd"/>
      <w:r w:rsidR="0010277C"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budaya</w:t>
      </w:r>
      <w:proofErr w:type="spellEnd"/>
      <w:r w:rsidR="0010277C"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masyarakat</w:t>
      </w:r>
      <w:proofErr w:type="spellEnd"/>
      <w:r w:rsidR="0010277C"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kita</w:t>
      </w:r>
      <w:proofErr w:type="spellEnd"/>
      <w:r w:rsidR="0010277C" w:rsidRPr="007B3D20">
        <w:rPr>
          <w:rFonts w:ascii="Palatino Linotype" w:hAnsi="Palatino Linotype"/>
          <w:sz w:val="22"/>
          <w:szCs w:val="22"/>
        </w:rPr>
        <w:t xml:space="preserve"> </w:t>
      </w:r>
      <w:proofErr w:type="spellStart"/>
      <w:r w:rsidRPr="007B3D20">
        <w:rPr>
          <w:rFonts w:ascii="Palatino Linotype" w:hAnsi="Palatino Linotype"/>
          <w:sz w:val="22"/>
          <w:szCs w:val="22"/>
        </w:rPr>
        <w:t>sedangkan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kaum</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perempuan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dipandang</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sebagai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manusia</w:t>
      </w:r>
      <w:proofErr w:type="spellEnd"/>
      <w:r w:rsidRPr="007B3D20">
        <w:rPr>
          <w:rFonts w:ascii="Palatino Linotype" w:hAnsi="Palatino Linotype"/>
          <w:sz w:val="22"/>
          <w:szCs w:val="22"/>
        </w:rPr>
        <w:t xml:space="preserve"> </w:t>
      </w:r>
      <w:proofErr w:type="spellStart"/>
      <w:r w:rsidR="007B6ED0" w:rsidRPr="007B3D20">
        <w:rPr>
          <w:rFonts w:ascii="Palatino Linotype" w:hAnsi="Palatino Linotype"/>
          <w:sz w:val="22"/>
          <w:szCs w:val="22"/>
        </w:rPr>
        <w:t>pinggiran</w:t>
      </w:r>
      <w:proofErr w:type="spellEnd"/>
      <w:r w:rsidR="007B6ED0" w:rsidRPr="007B3D20">
        <w:rPr>
          <w:rFonts w:ascii="Palatino Linotype" w:hAnsi="Palatino Linotype"/>
          <w:sz w:val="22"/>
          <w:szCs w:val="22"/>
        </w:rPr>
        <w:t xml:space="preserve"> (inferior)</w:t>
      </w:r>
      <w:r w:rsidR="00141577" w:rsidRPr="007B3D20">
        <w:rPr>
          <w:rFonts w:ascii="Palatino Linotype" w:hAnsi="Palatino Linotype"/>
          <w:sz w:val="22"/>
          <w:szCs w:val="22"/>
        </w:rPr>
        <w:t xml:space="preserve">, </w:t>
      </w:r>
      <w:proofErr w:type="spellStart"/>
      <w:r w:rsidR="00141577" w:rsidRPr="007B3D20">
        <w:rPr>
          <w:rFonts w:ascii="Palatino Linotype" w:hAnsi="Palatino Linotype"/>
          <w:sz w:val="22"/>
          <w:szCs w:val="22"/>
        </w:rPr>
        <w:t>subordinat</w:t>
      </w:r>
      <w:proofErr w:type="spellEnd"/>
      <w:r w:rsidR="00141577" w:rsidRPr="007B3D20">
        <w:rPr>
          <w:rFonts w:ascii="Palatino Linotype" w:hAnsi="Palatino Linotype"/>
          <w:sz w:val="22"/>
          <w:szCs w:val="22"/>
        </w:rPr>
        <w:t xml:space="preserve"> </w:t>
      </w:r>
      <w:proofErr w:type="spellStart"/>
      <w:r w:rsidR="00141577" w:rsidRPr="007B3D20">
        <w:rPr>
          <w:rFonts w:ascii="Palatino Linotype" w:hAnsi="Palatino Linotype"/>
          <w:sz w:val="22"/>
          <w:szCs w:val="22"/>
        </w:rPr>
        <w:t>laki-laki</w:t>
      </w:r>
      <w:proofErr w:type="spellEnd"/>
      <w:r w:rsidR="00141577" w:rsidRPr="007B3D20">
        <w:rPr>
          <w:rFonts w:ascii="Palatino Linotype" w:hAnsi="Palatino Linotype"/>
          <w:sz w:val="22"/>
          <w:szCs w:val="22"/>
        </w:rPr>
        <w:t xml:space="preserve">, </w:t>
      </w:r>
      <w:proofErr w:type="spellStart"/>
      <w:r w:rsidR="00141577" w:rsidRPr="007B3D20">
        <w:rPr>
          <w:rFonts w:ascii="Palatino Linotype" w:hAnsi="Palatino Linotype"/>
          <w:sz w:val="22"/>
          <w:szCs w:val="22"/>
        </w:rPr>
        <w:t>bahkan</w:t>
      </w:r>
      <w:proofErr w:type="spellEnd"/>
      <w:r w:rsidR="007B6ED0" w:rsidRPr="007B3D20">
        <w:rPr>
          <w:rFonts w:ascii="Palatino Linotype" w:hAnsi="Palatino Linotype"/>
          <w:sz w:val="22"/>
          <w:szCs w:val="22"/>
        </w:rPr>
        <w:t xml:space="preserve"> </w:t>
      </w:r>
      <w:proofErr w:type="spellStart"/>
      <w:r w:rsidR="007B6ED0" w:rsidRPr="007B3D20">
        <w:rPr>
          <w:rFonts w:ascii="Palatino Linotype" w:hAnsi="Palatino Linotype"/>
          <w:sz w:val="22"/>
          <w:szCs w:val="22"/>
        </w:rPr>
        <w:t>manusia</w:t>
      </w:r>
      <w:proofErr w:type="spellEnd"/>
      <w:r w:rsidR="007B6ED0" w:rsidRPr="007B3D20">
        <w:rPr>
          <w:rFonts w:ascii="Palatino Linotype" w:hAnsi="Palatino Linotype"/>
          <w:sz w:val="22"/>
          <w:szCs w:val="22"/>
        </w:rPr>
        <w:t xml:space="preserve"> </w:t>
      </w:r>
      <w:proofErr w:type="spellStart"/>
      <w:r w:rsidRPr="007B3D20">
        <w:rPr>
          <w:rFonts w:ascii="Palatino Linotype" w:hAnsi="Palatino Linotype"/>
          <w:sz w:val="22"/>
          <w:szCs w:val="22"/>
        </w:rPr>
        <w:t>kelas</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dua</w:t>
      </w:r>
      <w:proofErr w:type="spellEnd"/>
      <w:r w:rsidRPr="007B3D20">
        <w:rPr>
          <w:rFonts w:ascii="Palatino Linotype" w:hAnsi="Palatino Linotype"/>
          <w:sz w:val="22"/>
          <w:szCs w:val="22"/>
        </w:rPr>
        <w:t xml:space="preserve"> (</w:t>
      </w:r>
      <w:r w:rsidR="0010277C" w:rsidRPr="007B3D20">
        <w:rPr>
          <w:rFonts w:ascii="Palatino Linotype" w:hAnsi="Palatino Linotype"/>
          <w:i/>
          <w:sz w:val="22"/>
          <w:szCs w:val="22"/>
        </w:rPr>
        <w:t xml:space="preserve">the </w:t>
      </w:r>
      <w:r w:rsidRPr="007B3D20">
        <w:rPr>
          <w:rFonts w:ascii="Palatino Linotype" w:hAnsi="Palatino Linotype"/>
          <w:i/>
          <w:sz w:val="22"/>
          <w:szCs w:val="22"/>
        </w:rPr>
        <w:t xml:space="preserve">second class). </w:t>
      </w:r>
    </w:p>
    <w:p w14:paraId="3AE0B637" w14:textId="77777777" w:rsidR="00A936AE" w:rsidRPr="007B3D20" w:rsidRDefault="00A936AE" w:rsidP="00A936AE">
      <w:pPr>
        <w:pStyle w:val="PlainText"/>
        <w:jc w:val="both"/>
        <w:rPr>
          <w:rFonts w:ascii="Palatino Linotype" w:hAnsi="Palatino Linotype"/>
          <w:sz w:val="22"/>
          <w:szCs w:val="22"/>
          <w:lang w:val="sv-SE"/>
        </w:rPr>
      </w:pPr>
      <w:r w:rsidRPr="007B3D20">
        <w:rPr>
          <w:rFonts w:ascii="Palatino Linotype" w:hAnsi="Palatino Linotype"/>
          <w:sz w:val="22"/>
          <w:szCs w:val="22"/>
        </w:rPr>
        <w:t xml:space="preserve"> </w:t>
      </w:r>
    </w:p>
    <w:p w14:paraId="59BB25DC" w14:textId="77777777" w:rsidR="00A936AE" w:rsidRPr="007B3D20" w:rsidRDefault="0010277C" w:rsidP="0010277C">
      <w:pPr>
        <w:pStyle w:val="PlainText"/>
        <w:tabs>
          <w:tab w:val="left" w:pos="567"/>
        </w:tabs>
        <w:spacing w:line="360" w:lineRule="auto"/>
        <w:jc w:val="both"/>
        <w:rPr>
          <w:rFonts w:ascii="Palatino Linotype" w:hAnsi="Palatino Linotype"/>
          <w:b/>
          <w:sz w:val="22"/>
          <w:szCs w:val="22"/>
          <w:lang w:val="sv-SE"/>
        </w:rPr>
      </w:pPr>
      <w:r w:rsidRPr="007B3D20">
        <w:rPr>
          <w:rFonts w:ascii="Palatino Linotype" w:hAnsi="Palatino Linotype"/>
          <w:b/>
          <w:sz w:val="22"/>
          <w:szCs w:val="22"/>
          <w:lang w:val="sv-SE"/>
        </w:rPr>
        <w:t>3.</w:t>
      </w:r>
      <w:r w:rsidR="00A936AE" w:rsidRPr="007B3D20">
        <w:rPr>
          <w:rFonts w:ascii="Palatino Linotype" w:hAnsi="Palatino Linotype"/>
          <w:b/>
          <w:sz w:val="22"/>
          <w:szCs w:val="22"/>
          <w:lang w:val="sv-SE"/>
        </w:rPr>
        <w:t xml:space="preserve"> </w:t>
      </w:r>
      <w:r w:rsidRPr="007B3D20">
        <w:rPr>
          <w:rFonts w:ascii="Palatino Linotype" w:hAnsi="Palatino Linotype"/>
          <w:b/>
          <w:sz w:val="22"/>
          <w:szCs w:val="22"/>
          <w:lang w:val="sv-SE"/>
        </w:rPr>
        <w:t>Teknik Pengu</w:t>
      </w:r>
      <w:r w:rsidR="00A936AE" w:rsidRPr="007B3D20">
        <w:rPr>
          <w:rFonts w:ascii="Palatino Linotype" w:hAnsi="Palatino Linotype"/>
          <w:b/>
          <w:sz w:val="22"/>
          <w:szCs w:val="22"/>
          <w:lang w:val="sv-SE"/>
        </w:rPr>
        <w:t>tipan Langsung</w:t>
      </w:r>
      <w:r w:rsidRPr="007B3D20">
        <w:rPr>
          <w:rFonts w:ascii="Palatino Linotype" w:hAnsi="Palatino Linotype"/>
          <w:b/>
          <w:sz w:val="22"/>
          <w:szCs w:val="22"/>
          <w:lang w:val="sv-SE"/>
        </w:rPr>
        <w:t xml:space="preserve"> (</w:t>
      </w:r>
      <w:r w:rsidRPr="007B3D20">
        <w:rPr>
          <w:rFonts w:ascii="Palatino Linotype" w:hAnsi="Palatino Linotype"/>
          <w:b/>
          <w:i/>
          <w:sz w:val="22"/>
          <w:szCs w:val="22"/>
          <w:lang w:val="sv-SE"/>
        </w:rPr>
        <w:t>Wording</w:t>
      </w:r>
      <w:r w:rsidRPr="007B3D20">
        <w:rPr>
          <w:rFonts w:ascii="Palatino Linotype" w:hAnsi="Palatino Linotype"/>
          <w:b/>
          <w:sz w:val="22"/>
          <w:szCs w:val="22"/>
          <w:lang w:val="sv-SE"/>
        </w:rPr>
        <w:t>)</w:t>
      </w:r>
      <w:r w:rsidR="00A936AE" w:rsidRPr="007B3D20">
        <w:rPr>
          <w:rFonts w:ascii="Palatino Linotype" w:hAnsi="Palatino Linotype"/>
          <w:b/>
          <w:sz w:val="22"/>
          <w:szCs w:val="22"/>
          <w:lang w:val="sv-SE"/>
        </w:rPr>
        <w:t xml:space="preserve"> dan Tidak Langsung</w:t>
      </w:r>
      <w:r w:rsidRPr="007B3D20">
        <w:rPr>
          <w:rFonts w:ascii="Palatino Linotype" w:hAnsi="Palatino Linotype"/>
          <w:b/>
          <w:sz w:val="22"/>
          <w:szCs w:val="22"/>
          <w:lang w:val="sv-SE"/>
        </w:rPr>
        <w:t xml:space="preserve"> (</w:t>
      </w:r>
      <w:r w:rsidRPr="007B3D20">
        <w:rPr>
          <w:rFonts w:ascii="Palatino Linotype" w:hAnsi="Palatino Linotype" w:cs="Arial"/>
          <w:b/>
          <w:i/>
          <w:sz w:val="22"/>
          <w:szCs w:val="22"/>
        </w:rPr>
        <w:t xml:space="preserve">Paraphrasing </w:t>
      </w:r>
      <w:r w:rsidRPr="007B3D20">
        <w:rPr>
          <w:rFonts w:ascii="Palatino Linotype" w:hAnsi="Palatino Linotype" w:cs="Arial"/>
          <w:b/>
          <w:sz w:val="22"/>
          <w:szCs w:val="22"/>
        </w:rPr>
        <w:t xml:space="preserve">dan </w:t>
      </w:r>
      <w:r w:rsidRPr="007B3D20">
        <w:rPr>
          <w:rFonts w:ascii="Palatino Linotype" w:hAnsi="Palatino Linotype" w:cs="Arial"/>
          <w:b/>
          <w:i/>
          <w:sz w:val="22"/>
          <w:szCs w:val="22"/>
        </w:rPr>
        <w:t>Summarizing)</w:t>
      </w:r>
    </w:p>
    <w:p w14:paraId="7BA84681" w14:textId="77777777" w:rsidR="00A936AE" w:rsidRPr="007B3D20" w:rsidRDefault="00A936AE" w:rsidP="00A936AE">
      <w:pPr>
        <w:pStyle w:val="PlainText"/>
        <w:spacing w:line="360" w:lineRule="auto"/>
        <w:jc w:val="both"/>
        <w:rPr>
          <w:rFonts w:ascii="Palatino Linotype" w:hAnsi="Palatino Linotype"/>
          <w:sz w:val="22"/>
          <w:szCs w:val="22"/>
          <w:lang w:val="sv-SE"/>
        </w:rPr>
      </w:pPr>
      <w:r w:rsidRPr="007B3D20">
        <w:rPr>
          <w:rFonts w:ascii="Palatino Linotype" w:hAnsi="Palatino Linotype"/>
          <w:sz w:val="22"/>
          <w:szCs w:val="22"/>
          <w:lang w:val="sv-SE"/>
        </w:rPr>
        <w:t xml:space="preserve"> </w:t>
      </w:r>
      <w:r w:rsidRPr="007B3D20">
        <w:rPr>
          <w:rFonts w:ascii="Palatino Linotype" w:hAnsi="Palatino Linotype"/>
          <w:sz w:val="22"/>
          <w:szCs w:val="22"/>
          <w:lang w:val="sv-SE"/>
        </w:rPr>
        <w:tab/>
        <w:t xml:space="preserve">Kutipan dapat dibagi menjadi dua yakni kutipan langsung dan tidak langsung. </w:t>
      </w:r>
    </w:p>
    <w:p w14:paraId="01A5BE0D" w14:textId="77777777" w:rsidR="00A936AE" w:rsidRPr="007B3D20" w:rsidRDefault="00A936AE" w:rsidP="00A936AE">
      <w:pPr>
        <w:pStyle w:val="PlainText"/>
        <w:spacing w:line="360" w:lineRule="auto"/>
        <w:jc w:val="both"/>
        <w:rPr>
          <w:rFonts w:ascii="Palatino Linotype" w:hAnsi="Palatino Linotype"/>
          <w:sz w:val="22"/>
          <w:szCs w:val="22"/>
          <w:lang w:val="sv-SE"/>
        </w:rPr>
      </w:pPr>
    </w:p>
    <w:p w14:paraId="4E789D83" w14:textId="77777777" w:rsidR="00A936AE" w:rsidRPr="007B3D20" w:rsidRDefault="00D56242" w:rsidP="00D56242">
      <w:pPr>
        <w:pStyle w:val="PlainText"/>
        <w:spacing w:line="360" w:lineRule="auto"/>
        <w:jc w:val="both"/>
        <w:rPr>
          <w:rFonts w:ascii="Palatino Linotype" w:hAnsi="Palatino Linotype"/>
          <w:b/>
          <w:sz w:val="22"/>
          <w:szCs w:val="22"/>
        </w:rPr>
      </w:pPr>
      <w:r w:rsidRPr="007B3D20">
        <w:rPr>
          <w:rFonts w:ascii="Palatino Linotype" w:hAnsi="Palatino Linotype"/>
          <w:b/>
          <w:sz w:val="22"/>
          <w:szCs w:val="22"/>
        </w:rPr>
        <w:t xml:space="preserve">3.1 </w:t>
      </w:r>
      <w:proofErr w:type="spellStart"/>
      <w:r w:rsidR="00A936AE" w:rsidRPr="007B3D20">
        <w:rPr>
          <w:rFonts w:ascii="Palatino Linotype" w:hAnsi="Palatino Linotype"/>
          <w:b/>
          <w:sz w:val="22"/>
          <w:szCs w:val="22"/>
        </w:rPr>
        <w:t>Kutipan</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langsung</w:t>
      </w:r>
      <w:proofErr w:type="spellEnd"/>
      <w:r w:rsidR="00A936AE" w:rsidRPr="007B3D20">
        <w:rPr>
          <w:rFonts w:ascii="Palatino Linotype" w:hAnsi="Palatino Linotype"/>
          <w:b/>
          <w:sz w:val="22"/>
          <w:szCs w:val="22"/>
        </w:rPr>
        <w:t xml:space="preserve"> (</w:t>
      </w:r>
      <w:r w:rsidR="00A936AE" w:rsidRPr="007B3D20">
        <w:rPr>
          <w:rFonts w:ascii="Palatino Linotype" w:hAnsi="Palatino Linotype"/>
          <w:b/>
          <w:i/>
          <w:sz w:val="22"/>
          <w:szCs w:val="22"/>
        </w:rPr>
        <w:t>Wording</w:t>
      </w:r>
      <w:r w:rsidR="00A936AE" w:rsidRPr="007B3D20">
        <w:rPr>
          <w:rFonts w:ascii="Palatino Linotype" w:hAnsi="Palatino Linotype"/>
          <w:b/>
          <w:sz w:val="22"/>
          <w:szCs w:val="22"/>
        </w:rPr>
        <w:t>)</w:t>
      </w:r>
    </w:p>
    <w:p w14:paraId="043F8B8D" w14:textId="77777777" w:rsidR="00A936AE" w:rsidRPr="007B3D20" w:rsidRDefault="00A936AE" w:rsidP="00A936AE">
      <w:pPr>
        <w:pStyle w:val="PlainText"/>
        <w:spacing w:line="360" w:lineRule="auto"/>
        <w:jc w:val="both"/>
        <w:rPr>
          <w:rFonts w:ascii="Palatino Linotype" w:hAnsi="Palatino Linotype"/>
          <w:sz w:val="22"/>
          <w:szCs w:val="22"/>
        </w:rPr>
      </w:pPr>
      <w:r w:rsidRPr="007B3D20">
        <w:rPr>
          <w:rFonts w:ascii="Palatino Linotype" w:hAnsi="Palatino Linotype"/>
          <w:sz w:val="22"/>
          <w:szCs w:val="22"/>
        </w:rPr>
        <w:t xml:space="preserve"> </w:t>
      </w:r>
      <w:r w:rsidRPr="007B3D20">
        <w:rPr>
          <w:rFonts w:ascii="Palatino Linotype" w:hAnsi="Palatino Linotype"/>
          <w:sz w:val="22"/>
          <w:szCs w:val="22"/>
        </w:rPr>
        <w:tab/>
      </w:r>
      <w:proofErr w:type="spellStart"/>
      <w:r w:rsidRPr="007B3D20">
        <w:rPr>
          <w:rFonts w:ascii="Palatino Linotype" w:hAnsi="Palatino Linotype"/>
          <w:sz w:val="22"/>
          <w:szCs w:val="22"/>
        </w:rPr>
        <w:t>Kutipan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langsung</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ditulis</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dengan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diberi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tanda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petik</w:t>
      </w:r>
      <w:proofErr w:type="spellEnd"/>
      <w:r w:rsidRPr="007B3D20">
        <w:rPr>
          <w:rFonts w:ascii="Palatino Linotype" w:hAnsi="Palatino Linotype"/>
          <w:sz w:val="22"/>
          <w:szCs w:val="22"/>
        </w:rPr>
        <w:t xml:space="preserve"> ("</w:t>
      </w:r>
      <w:proofErr w:type="gramStart"/>
      <w:r w:rsidRPr="007B3D20">
        <w:rPr>
          <w:rFonts w:ascii="Palatino Linotype" w:hAnsi="Palatino Linotype"/>
          <w:sz w:val="22"/>
          <w:szCs w:val="22"/>
        </w:rPr>
        <w:t>.....</w:t>
      </w:r>
      <w:proofErr w:type="gramEnd"/>
      <w:r w:rsidRPr="007B3D20">
        <w:rPr>
          <w:rFonts w:ascii="Palatino Linotype" w:hAnsi="Palatino Linotype"/>
          <w:sz w:val="22"/>
          <w:szCs w:val="22"/>
        </w:rPr>
        <w:t xml:space="preserve">"), </w:t>
      </w:r>
      <w:proofErr w:type="spellStart"/>
      <w:r w:rsidRPr="007B3D20">
        <w:rPr>
          <w:rFonts w:ascii="Palatino Linotype" w:hAnsi="Palatino Linotype"/>
          <w:sz w:val="22"/>
          <w:szCs w:val="22"/>
        </w:rPr>
        <w:t>jika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pendek</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satu</w:t>
      </w:r>
      <w:proofErr w:type="spellEnd"/>
      <w:r w:rsidRPr="007B3D20">
        <w:rPr>
          <w:rFonts w:ascii="Palatino Linotype" w:hAnsi="Palatino Linotype"/>
          <w:sz w:val="22"/>
          <w:szCs w:val="22"/>
        </w:rPr>
        <w:t xml:space="preserve"> – lima baris) </w:t>
      </w:r>
      <w:proofErr w:type="spellStart"/>
      <w:r w:rsidRPr="007B3D20">
        <w:rPr>
          <w:rFonts w:ascii="Palatino Linotype" w:hAnsi="Palatino Linotype"/>
          <w:sz w:val="22"/>
          <w:szCs w:val="22"/>
        </w:rPr>
        <w:t>ditulis</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terintegrasi</w:t>
      </w:r>
      <w:proofErr w:type="spellEnd"/>
      <w:r w:rsidRPr="007B3D20">
        <w:rPr>
          <w:rFonts w:ascii="Palatino Linotype" w:hAnsi="Palatino Linotype"/>
          <w:sz w:val="22"/>
          <w:szCs w:val="22"/>
        </w:rPr>
        <w:t xml:space="preserve"> </w:t>
      </w:r>
      <w:r w:rsidR="00141577" w:rsidRPr="007B3D20">
        <w:rPr>
          <w:rFonts w:ascii="Palatino Linotype" w:hAnsi="Palatino Linotype"/>
          <w:sz w:val="22"/>
          <w:szCs w:val="22"/>
        </w:rPr>
        <w:t>(</w:t>
      </w:r>
      <w:proofErr w:type="spellStart"/>
      <w:r w:rsidR="00141577" w:rsidRPr="007B3D20">
        <w:rPr>
          <w:rFonts w:ascii="Palatino Linotype" w:hAnsi="Palatino Linotype"/>
          <w:sz w:val="22"/>
          <w:szCs w:val="22"/>
        </w:rPr>
        <w:t>dua</w:t>
      </w:r>
      <w:proofErr w:type="spellEnd"/>
      <w:r w:rsidR="00141577" w:rsidRPr="007B3D20">
        <w:rPr>
          <w:rFonts w:ascii="Palatino Linotype" w:hAnsi="Palatino Linotype"/>
          <w:sz w:val="22"/>
          <w:szCs w:val="22"/>
        </w:rPr>
        <w:t>/</w:t>
      </w:r>
      <w:proofErr w:type="spellStart"/>
      <w:r w:rsidR="00141577" w:rsidRPr="007B3D20">
        <w:rPr>
          <w:rFonts w:ascii="Palatino Linotype" w:hAnsi="Palatino Linotype"/>
          <w:sz w:val="22"/>
          <w:szCs w:val="22"/>
        </w:rPr>
        <w:t>satu</w:t>
      </w:r>
      <w:proofErr w:type="spellEnd"/>
      <w:r w:rsidR="00141577" w:rsidRPr="007B3D20">
        <w:rPr>
          <w:rFonts w:ascii="Palatino Linotype" w:hAnsi="Palatino Linotype"/>
          <w:sz w:val="22"/>
          <w:szCs w:val="22"/>
        </w:rPr>
        <w:t xml:space="preserve"> </w:t>
      </w:r>
      <w:proofErr w:type="spellStart"/>
      <w:r w:rsidR="00141577" w:rsidRPr="007B3D20">
        <w:rPr>
          <w:rFonts w:ascii="Palatino Linotype" w:hAnsi="Palatino Linotype"/>
          <w:sz w:val="22"/>
          <w:szCs w:val="22"/>
        </w:rPr>
        <w:t>setengah</w:t>
      </w:r>
      <w:proofErr w:type="spellEnd"/>
      <w:r w:rsidR="00141577" w:rsidRPr="007B3D20">
        <w:rPr>
          <w:rFonts w:ascii="Palatino Linotype" w:hAnsi="Palatino Linotype"/>
          <w:sz w:val="22"/>
          <w:szCs w:val="22"/>
        </w:rPr>
        <w:t xml:space="preserve"> </w:t>
      </w:r>
      <w:proofErr w:type="spellStart"/>
      <w:r w:rsidR="00141577" w:rsidRPr="007B3D20">
        <w:rPr>
          <w:rFonts w:ascii="Palatino Linotype" w:hAnsi="Palatino Linotype"/>
          <w:sz w:val="22"/>
          <w:szCs w:val="22"/>
        </w:rPr>
        <w:t>spasi</w:t>
      </w:r>
      <w:proofErr w:type="spellEnd"/>
      <w:r w:rsidR="00141577" w:rsidRPr="007B3D20">
        <w:rPr>
          <w:rFonts w:ascii="Palatino Linotype" w:hAnsi="Palatino Linotype"/>
          <w:sz w:val="22"/>
          <w:szCs w:val="22"/>
        </w:rPr>
        <w:t xml:space="preserve">) </w:t>
      </w:r>
      <w:proofErr w:type="spellStart"/>
      <w:r w:rsidRPr="007B3D20">
        <w:rPr>
          <w:rFonts w:ascii="Palatino Linotype" w:hAnsi="Palatino Linotype"/>
          <w:sz w:val="22"/>
          <w:szCs w:val="22"/>
        </w:rPr>
        <w:t>dalam</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kalimat</w:t>
      </w:r>
      <w:proofErr w:type="spellEnd"/>
      <w:r w:rsidRPr="007B3D20">
        <w:rPr>
          <w:rFonts w:ascii="Palatino Linotype" w:hAnsi="Palatino Linotype"/>
          <w:sz w:val="22"/>
          <w:szCs w:val="22"/>
        </w:rPr>
        <w:t xml:space="preserve"> yang </w:t>
      </w:r>
      <w:proofErr w:type="spellStart"/>
      <w:r w:rsidRPr="007B3D20">
        <w:rPr>
          <w:rFonts w:ascii="Palatino Linotype" w:hAnsi="Palatino Linotype"/>
          <w:sz w:val="22"/>
          <w:szCs w:val="22"/>
        </w:rPr>
        <w:t>dibuat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penulis</w:t>
      </w:r>
      <w:proofErr w:type="spellEnd"/>
      <w:r w:rsidRPr="007B3D20">
        <w:rPr>
          <w:rFonts w:ascii="Palatino Linotype" w:hAnsi="Palatino Linotype"/>
          <w:sz w:val="22"/>
          <w:szCs w:val="22"/>
        </w:rPr>
        <w:t xml:space="preserve">. </w:t>
      </w:r>
    </w:p>
    <w:p w14:paraId="14D960D0" w14:textId="77777777" w:rsidR="00A936AE" w:rsidRPr="007B3D20" w:rsidRDefault="00A936AE" w:rsidP="00A936AE">
      <w:pPr>
        <w:tabs>
          <w:tab w:val="num" w:pos="285"/>
          <w:tab w:val="left" w:pos="570"/>
        </w:tabs>
        <w:spacing w:line="360" w:lineRule="auto"/>
        <w:ind w:left="399"/>
        <w:jc w:val="both"/>
        <w:rPr>
          <w:rFonts w:ascii="Palatino Linotype" w:hAnsi="Palatino Linotype"/>
          <w:sz w:val="22"/>
          <w:szCs w:val="22"/>
        </w:rPr>
      </w:pPr>
      <w:proofErr w:type="spellStart"/>
      <w:r w:rsidRPr="007B3D20">
        <w:rPr>
          <w:rFonts w:ascii="Palatino Linotype" w:hAnsi="Palatino Linotype"/>
          <w:sz w:val="22"/>
          <w:szCs w:val="22"/>
        </w:rPr>
        <w:t>Contoh</w:t>
      </w:r>
      <w:proofErr w:type="spellEnd"/>
      <w:r w:rsidRPr="007B3D20">
        <w:rPr>
          <w:rFonts w:ascii="Palatino Linotype" w:hAnsi="Palatino Linotype"/>
          <w:sz w:val="22"/>
          <w:szCs w:val="22"/>
        </w:rPr>
        <w:t xml:space="preserve"> </w:t>
      </w:r>
      <w:r w:rsidR="00CB5A39" w:rsidRPr="007B3D20">
        <w:rPr>
          <w:rFonts w:ascii="Palatino Linotype" w:hAnsi="Palatino Linotype"/>
          <w:sz w:val="22"/>
          <w:szCs w:val="22"/>
        </w:rPr>
        <w:t>3</w:t>
      </w:r>
      <w:r w:rsidRPr="007B3D20">
        <w:rPr>
          <w:rFonts w:ascii="Palatino Linotype" w:hAnsi="Palatino Linotype"/>
          <w:sz w:val="22"/>
          <w:szCs w:val="22"/>
        </w:rPr>
        <w:t>:</w:t>
      </w:r>
    </w:p>
    <w:p w14:paraId="7263D510" w14:textId="77777777" w:rsidR="00A936AE" w:rsidRPr="007B3D20" w:rsidRDefault="00605C42" w:rsidP="00605C42">
      <w:pPr>
        <w:spacing w:line="360" w:lineRule="auto"/>
        <w:ind w:left="399" w:firstLine="321"/>
        <w:jc w:val="both"/>
        <w:rPr>
          <w:rFonts w:ascii="Palatino Linotype" w:hAnsi="Palatino Linotype"/>
          <w:sz w:val="22"/>
          <w:szCs w:val="22"/>
        </w:rPr>
      </w:pPr>
      <w:r w:rsidRPr="007B3D20">
        <w:rPr>
          <w:rFonts w:ascii="Palatino Linotype" w:hAnsi="Palatino Linotype"/>
          <w:sz w:val="22"/>
          <w:szCs w:val="22"/>
        </w:rPr>
        <w:t xml:space="preserve">    </w:t>
      </w:r>
      <w:r w:rsidR="00A936AE" w:rsidRPr="007B3D20">
        <w:rPr>
          <w:rFonts w:ascii="Palatino Linotype" w:hAnsi="Palatino Linotype"/>
          <w:sz w:val="22"/>
          <w:szCs w:val="22"/>
        </w:rPr>
        <w:t xml:space="preserve">Salah Satu </w:t>
      </w:r>
      <w:proofErr w:type="spellStart"/>
      <w:r w:rsidR="00A936AE" w:rsidRPr="007B3D20">
        <w:rPr>
          <w:rFonts w:ascii="Palatino Linotype" w:hAnsi="Palatino Linotype"/>
          <w:sz w:val="22"/>
          <w:szCs w:val="22"/>
        </w:rPr>
        <w:t>dimensi</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kehidupan</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afektif</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emosional</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adalah</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kemampuan</w:t>
      </w:r>
      <w:proofErr w:type="spellEnd"/>
      <w:r w:rsidR="00A936AE" w:rsidRPr="007B3D20">
        <w:rPr>
          <w:rFonts w:ascii="Palatino Linotype" w:hAnsi="Palatino Linotype"/>
          <w:sz w:val="22"/>
          <w:szCs w:val="22"/>
        </w:rPr>
        <w:t xml:space="preserve"> </w:t>
      </w:r>
      <w:proofErr w:type="spellStart"/>
      <w:proofErr w:type="gramStart"/>
      <w:r w:rsidR="00A936AE" w:rsidRPr="007B3D20">
        <w:rPr>
          <w:rFonts w:ascii="Palatino Linotype" w:hAnsi="Palatino Linotype"/>
          <w:sz w:val="22"/>
          <w:szCs w:val="22"/>
        </w:rPr>
        <w:t>memberikan</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perlindungan</w:t>
      </w:r>
      <w:proofErr w:type="spellEnd"/>
      <w:proofErr w:type="gramEnd"/>
      <w:r w:rsidR="00A936AE" w:rsidRPr="007B3D20">
        <w:rPr>
          <w:rFonts w:ascii="Palatino Linotype" w:hAnsi="Palatino Linotype"/>
          <w:sz w:val="22"/>
          <w:szCs w:val="22"/>
        </w:rPr>
        <w:t xml:space="preserve"> yang </w:t>
      </w:r>
      <w:proofErr w:type="spellStart"/>
      <w:r w:rsidR="00A936AE" w:rsidRPr="007B3D20">
        <w:rPr>
          <w:rFonts w:ascii="Palatino Linotype" w:hAnsi="Palatino Linotype"/>
          <w:sz w:val="22"/>
          <w:szCs w:val="22"/>
        </w:rPr>
        <w:t>berlebihan</w:t>
      </w:r>
      <w:proofErr w:type="spellEnd"/>
      <w:r w:rsidR="00A936AE" w:rsidRPr="007B3D20">
        <w:rPr>
          <w:rFonts w:ascii="Palatino Linotype" w:hAnsi="Palatino Linotype"/>
          <w:sz w:val="22"/>
          <w:szCs w:val="22"/>
        </w:rPr>
        <w:t xml:space="preserve">, </w:t>
      </w:r>
      <w:proofErr w:type="spellStart"/>
      <w:r w:rsidR="00CB5A39" w:rsidRPr="007B3D20">
        <w:rPr>
          <w:rFonts w:ascii="Palatino Linotype" w:hAnsi="Palatino Linotype"/>
          <w:sz w:val="22"/>
          <w:szCs w:val="22"/>
        </w:rPr>
        <w:t>sebagai</w:t>
      </w:r>
      <w:proofErr w:type="spellEnd"/>
      <w:r w:rsidR="00CB5A39" w:rsidRPr="007B3D20">
        <w:rPr>
          <w:rFonts w:ascii="Palatino Linotype" w:hAnsi="Palatino Linotype"/>
          <w:sz w:val="22"/>
          <w:szCs w:val="22"/>
        </w:rPr>
        <w:t xml:space="preserve"> </w:t>
      </w:r>
      <w:proofErr w:type="spellStart"/>
      <w:r w:rsidR="00CB5A39" w:rsidRPr="007B3D20">
        <w:rPr>
          <w:rFonts w:ascii="Palatino Linotype" w:hAnsi="Palatino Linotype"/>
          <w:sz w:val="22"/>
          <w:szCs w:val="22"/>
        </w:rPr>
        <w:t>wujud</w:t>
      </w:r>
      <w:proofErr w:type="spellEnd"/>
      <w:r w:rsidR="00CB5A39"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cinta</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dalam</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arti</w:t>
      </w:r>
      <w:proofErr w:type="spellEnd"/>
      <w:r w:rsidR="00A936AE" w:rsidRPr="007B3D20">
        <w:rPr>
          <w:rFonts w:ascii="Palatino Linotype" w:hAnsi="Palatino Linotype"/>
          <w:sz w:val="22"/>
          <w:szCs w:val="22"/>
        </w:rPr>
        <w:t xml:space="preserve"> “… </w:t>
      </w:r>
      <w:r w:rsidR="00A936AE" w:rsidRPr="007B3D20">
        <w:rPr>
          <w:rFonts w:ascii="Palatino Linotype" w:hAnsi="Palatino Linotype"/>
          <w:i/>
          <w:sz w:val="22"/>
          <w:szCs w:val="22"/>
        </w:rPr>
        <w:t>a relationship that nourishes us as we give, and enriches us as we spend, and permits ego and alter  ego to grow in mutual harmony”</w:t>
      </w:r>
      <w:r w:rsidR="00A936AE" w:rsidRPr="007B3D20">
        <w:rPr>
          <w:rFonts w:ascii="Palatino Linotype" w:hAnsi="Palatino Linotype"/>
          <w:sz w:val="22"/>
          <w:szCs w:val="22"/>
        </w:rPr>
        <w:t xml:space="preserve"> (Cole, 1953:832).</w:t>
      </w:r>
    </w:p>
    <w:p w14:paraId="7AF1CE48" w14:textId="77777777" w:rsidR="00A936AE" w:rsidRPr="007B3D20" w:rsidRDefault="00A936AE" w:rsidP="00A936AE">
      <w:pPr>
        <w:pStyle w:val="PlainText"/>
        <w:spacing w:line="360" w:lineRule="auto"/>
        <w:ind w:firstLine="720"/>
        <w:jc w:val="both"/>
        <w:rPr>
          <w:rFonts w:ascii="Palatino Linotype" w:hAnsi="Palatino Linotype"/>
          <w:sz w:val="22"/>
          <w:szCs w:val="22"/>
        </w:rPr>
      </w:pPr>
      <w:proofErr w:type="spellStart"/>
      <w:r w:rsidRPr="007B3D20">
        <w:rPr>
          <w:rFonts w:ascii="Palatino Linotype" w:hAnsi="Palatino Linotype"/>
          <w:sz w:val="22"/>
          <w:szCs w:val="22"/>
        </w:rPr>
        <w:t>Kutipan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langsung</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panjang</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lebih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dari</w:t>
      </w:r>
      <w:proofErr w:type="spellEnd"/>
      <w:r w:rsidRPr="007B3D20">
        <w:rPr>
          <w:rFonts w:ascii="Palatino Linotype" w:hAnsi="Palatino Linotype"/>
          <w:sz w:val="22"/>
          <w:szCs w:val="22"/>
        </w:rPr>
        <w:t xml:space="preserve"> lima baris) </w:t>
      </w:r>
      <w:proofErr w:type="spellStart"/>
      <w:r w:rsidRPr="007B3D20">
        <w:rPr>
          <w:rFonts w:ascii="Palatino Linotype" w:hAnsi="Palatino Linotype"/>
          <w:sz w:val="22"/>
          <w:szCs w:val="22"/>
        </w:rPr>
        <w:t>ditulis</w:t>
      </w:r>
      <w:proofErr w:type="spellEnd"/>
      <w:r w:rsidRPr="007B3D20">
        <w:rPr>
          <w:rFonts w:ascii="Palatino Linotype" w:hAnsi="Palatino Linotype"/>
          <w:sz w:val="22"/>
          <w:szCs w:val="22"/>
        </w:rPr>
        <w:t xml:space="preserve"> pada </w:t>
      </w:r>
      <w:proofErr w:type="spellStart"/>
      <w:r w:rsidRPr="007B3D20">
        <w:rPr>
          <w:rFonts w:ascii="Palatino Linotype" w:hAnsi="Palatino Linotype"/>
          <w:sz w:val="22"/>
          <w:szCs w:val="22"/>
        </w:rPr>
        <w:t>tempat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tersendiri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dengan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spasi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tunggal</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tidak</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diberi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tanda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petik</w:t>
      </w:r>
      <w:proofErr w:type="spellEnd"/>
      <w:r w:rsidRPr="007B3D20">
        <w:rPr>
          <w:rFonts w:ascii="Palatino Linotype" w:hAnsi="Palatino Linotype"/>
          <w:sz w:val="22"/>
          <w:szCs w:val="22"/>
        </w:rPr>
        <w:t xml:space="preserve"> (“</w:t>
      </w:r>
      <w:proofErr w:type="gramStart"/>
      <w:r w:rsidRPr="007B3D20">
        <w:rPr>
          <w:rFonts w:ascii="Palatino Linotype" w:hAnsi="Palatino Linotype"/>
          <w:sz w:val="22"/>
          <w:szCs w:val="22"/>
        </w:rPr>
        <w:t>.....</w:t>
      </w:r>
      <w:proofErr w:type="gramEnd"/>
      <w:r w:rsidRPr="007B3D20">
        <w:rPr>
          <w:rFonts w:ascii="Palatino Linotype" w:hAnsi="Palatino Linotype"/>
          <w:sz w:val="22"/>
          <w:szCs w:val="22"/>
        </w:rPr>
        <w:t xml:space="preserve">”), dan </w:t>
      </w:r>
      <w:proofErr w:type="spellStart"/>
      <w:r w:rsidRPr="007B3D20">
        <w:rPr>
          <w:rFonts w:ascii="Palatino Linotype" w:hAnsi="Palatino Linotype"/>
          <w:sz w:val="22"/>
          <w:szCs w:val="22"/>
        </w:rPr>
        <w:t>penulisan</w:t>
      </w:r>
      <w:proofErr w:type="spellEnd"/>
      <w:r w:rsidRPr="007B3D20">
        <w:rPr>
          <w:rFonts w:ascii="Palatino Linotype" w:hAnsi="Palatino Linotype"/>
          <w:sz w:val="22"/>
          <w:szCs w:val="22"/>
        </w:rPr>
        <w:t xml:space="preserve"> pada baris </w:t>
      </w:r>
      <w:proofErr w:type="spellStart"/>
      <w:r w:rsidRPr="007B3D20">
        <w:rPr>
          <w:rFonts w:ascii="Palatino Linotype" w:hAnsi="Palatino Linotype"/>
          <w:sz w:val="22"/>
          <w:szCs w:val="22"/>
        </w:rPr>
        <w:t>pertama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disesuaikan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dengan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jumlah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ketukan</w:t>
      </w:r>
      <w:proofErr w:type="spellEnd"/>
      <w:r w:rsidRPr="007B3D20">
        <w:rPr>
          <w:rFonts w:ascii="Palatino Linotype" w:hAnsi="Palatino Linotype"/>
          <w:sz w:val="22"/>
          <w:szCs w:val="22"/>
        </w:rPr>
        <w:t xml:space="preserve"> pada </w:t>
      </w:r>
      <w:proofErr w:type="spellStart"/>
      <w:r w:rsidRPr="007B3D20">
        <w:rPr>
          <w:rFonts w:ascii="Palatino Linotype" w:hAnsi="Palatino Linotype"/>
          <w:sz w:val="22"/>
          <w:szCs w:val="22"/>
        </w:rPr>
        <w:t>penulisan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alinea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baru</w:t>
      </w:r>
      <w:proofErr w:type="spellEnd"/>
      <w:r w:rsidRPr="007B3D20">
        <w:rPr>
          <w:rFonts w:ascii="Palatino Linotype" w:hAnsi="Palatino Linotype"/>
          <w:sz w:val="22"/>
          <w:szCs w:val="22"/>
        </w:rPr>
        <w:t xml:space="preserve"> (5-7 </w:t>
      </w:r>
      <w:proofErr w:type="spellStart"/>
      <w:r w:rsidRPr="007B3D20">
        <w:rPr>
          <w:rFonts w:ascii="Palatino Linotype" w:hAnsi="Palatino Linotype"/>
          <w:sz w:val="22"/>
          <w:szCs w:val="22"/>
        </w:rPr>
        <w:t>ketukan</w:t>
      </w:r>
      <w:proofErr w:type="spellEnd"/>
      <w:r w:rsidRPr="007B3D20">
        <w:rPr>
          <w:rFonts w:ascii="Palatino Linotype" w:hAnsi="Palatino Linotype"/>
          <w:sz w:val="22"/>
          <w:szCs w:val="22"/>
        </w:rPr>
        <w:t>) (</w:t>
      </w:r>
      <w:proofErr w:type="spellStart"/>
      <w:r w:rsidRPr="007B3D20">
        <w:rPr>
          <w:rFonts w:ascii="Palatino Linotype" w:hAnsi="Palatino Linotype"/>
          <w:sz w:val="22"/>
          <w:szCs w:val="22"/>
        </w:rPr>
        <w:t>Keraf</w:t>
      </w:r>
      <w:proofErr w:type="spellEnd"/>
      <w:r w:rsidRPr="007B3D20">
        <w:rPr>
          <w:rFonts w:ascii="Palatino Linotype" w:hAnsi="Palatino Linotype"/>
          <w:sz w:val="22"/>
          <w:szCs w:val="22"/>
        </w:rPr>
        <w:t>, 1984:183)</w:t>
      </w:r>
    </w:p>
    <w:p w14:paraId="29838995" w14:textId="77777777" w:rsidR="00A936AE" w:rsidRPr="007B3D20" w:rsidRDefault="00A936AE" w:rsidP="00A936AE">
      <w:pPr>
        <w:tabs>
          <w:tab w:val="num" w:pos="285"/>
          <w:tab w:val="left" w:pos="570"/>
        </w:tabs>
        <w:spacing w:line="360" w:lineRule="auto"/>
        <w:ind w:left="399"/>
        <w:jc w:val="both"/>
        <w:rPr>
          <w:rFonts w:ascii="Palatino Linotype" w:hAnsi="Palatino Linotype"/>
          <w:sz w:val="22"/>
          <w:szCs w:val="22"/>
          <w:lang w:val="sv-SE"/>
        </w:rPr>
      </w:pPr>
      <w:r w:rsidRPr="007B3D20">
        <w:rPr>
          <w:rFonts w:ascii="Palatino Linotype" w:hAnsi="Palatino Linotype"/>
          <w:sz w:val="22"/>
          <w:szCs w:val="22"/>
          <w:lang w:val="sv-SE"/>
        </w:rPr>
        <w:t xml:space="preserve">Contoh </w:t>
      </w:r>
      <w:r w:rsidR="00CB5A39" w:rsidRPr="007B3D20">
        <w:rPr>
          <w:rFonts w:ascii="Palatino Linotype" w:hAnsi="Palatino Linotype"/>
          <w:sz w:val="22"/>
          <w:szCs w:val="22"/>
          <w:lang w:val="sv-SE"/>
        </w:rPr>
        <w:t>4</w:t>
      </w:r>
      <w:r w:rsidRPr="007B3D20">
        <w:rPr>
          <w:rFonts w:ascii="Palatino Linotype" w:hAnsi="Palatino Linotype"/>
          <w:sz w:val="22"/>
          <w:szCs w:val="22"/>
          <w:lang w:val="sv-SE"/>
        </w:rPr>
        <w:t>:</w:t>
      </w:r>
    </w:p>
    <w:p w14:paraId="3641E27C" w14:textId="77777777" w:rsidR="00A936AE" w:rsidRPr="007B3D20" w:rsidRDefault="00141577" w:rsidP="00A936AE">
      <w:pPr>
        <w:tabs>
          <w:tab w:val="num" w:pos="285"/>
          <w:tab w:val="left" w:pos="570"/>
        </w:tabs>
        <w:spacing w:line="360" w:lineRule="auto"/>
        <w:ind w:left="399"/>
        <w:jc w:val="both"/>
        <w:rPr>
          <w:rFonts w:ascii="Palatino Linotype" w:hAnsi="Palatino Linotype"/>
          <w:sz w:val="22"/>
          <w:szCs w:val="22"/>
          <w:lang w:val="sv-SE"/>
        </w:rPr>
      </w:pPr>
      <w:r w:rsidRPr="007B3D20">
        <w:rPr>
          <w:rFonts w:ascii="Palatino Linotype" w:hAnsi="Palatino Linotype"/>
          <w:sz w:val="22"/>
          <w:szCs w:val="22"/>
          <w:lang w:val="sv-SE"/>
        </w:rPr>
        <w:t>Rahardjo (2007:21)</w:t>
      </w:r>
      <w:r w:rsidR="00A936AE" w:rsidRPr="007B3D20">
        <w:rPr>
          <w:rFonts w:ascii="Palatino Linotype" w:hAnsi="Palatino Linotype"/>
          <w:sz w:val="22"/>
          <w:szCs w:val="22"/>
          <w:lang w:val="sv-SE"/>
        </w:rPr>
        <w:t xml:space="preserve"> berpendapat tentang hubungan antara </w:t>
      </w:r>
      <w:r w:rsidRPr="007B3D20">
        <w:rPr>
          <w:rFonts w:ascii="Palatino Linotype" w:hAnsi="Palatino Linotype"/>
          <w:sz w:val="22"/>
          <w:szCs w:val="22"/>
          <w:lang w:val="sv-SE"/>
        </w:rPr>
        <w:t xml:space="preserve">kecerdasan emosi dengan kesuksesan hidup manusia </w:t>
      </w:r>
      <w:r w:rsidR="004E5074" w:rsidRPr="007B3D20">
        <w:rPr>
          <w:rFonts w:ascii="Palatino Linotype" w:hAnsi="Palatino Linotype"/>
          <w:sz w:val="22"/>
          <w:szCs w:val="22"/>
          <w:lang w:val="sv-SE"/>
        </w:rPr>
        <w:t xml:space="preserve">sebagai berikut. </w:t>
      </w:r>
    </w:p>
    <w:p w14:paraId="189A8238" w14:textId="77777777" w:rsidR="00141577" w:rsidRPr="007B3D20" w:rsidRDefault="00141577" w:rsidP="00CB5A39">
      <w:pPr>
        <w:ind w:left="1122" w:right="851"/>
        <w:jc w:val="both"/>
        <w:rPr>
          <w:rFonts w:ascii="Palatino Linotype" w:hAnsi="Palatino Linotype"/>
          <w:sz w:val="22"/>
          <w:szCs w:val="22"/>
          <w:lang w:val="fi-FI"/>
        </w:rPr>
      </w:pPr>
      <w:r w:rsidRPr="007B3D20">
        <w:rPr>
          <w:rFonts w:ascii="Palatino Linotype" w:hAnsi="Palatino Linotype"/>
          <w:sz w:val="22"/>
          <w:szCs w:val="22"/>
          <w:lang w:val="fi-FI"/>
        </w:rPr>
        <w:t xml:space="preserve">Hasil penelitian </w:t>
      </w:r>
      <w:r w:rsidR="00FE4AAB" w:rsidRPr="007B3D20">
        <w:rPr>
          <w:rFonts w:ascii="Palatino Linotype" w:hAnsi="Palatino Linotype"/>
          <w:sz w:val="22"/>
          <w:szCs w:val="22"/>
          <w:lang w:val="fi-FI"/>
        </w:rPr>
        <w:t xml:space="preserve">menunjukkan bahwa </w:t>
      </w:r>
      <w:r w:rsidRPr="007B3D20">
        <w:rPr>
          <w:rFonts w:ascii="Palatino Linotype" w:hAnsi="Palatino Linotype"/>
          <w:sz w:val="22"/>
          <w:szCs w:val="22"/>
          <w:lang w:val="fi-FI"/>
        </w:rPr>
        <w:t xml:space="preserve">ternyata </w:t>
      </w:r>
      <w:r w:rsidR="00FE4AAB" w:rsidRPr="007B3D20">
        <w:rPr>
          <w:rFonts w:ascii="Palatino Linotype" w:hAnsi="Palatino Linotype"/>
          <w:sz w:val="22"/>
          <w:szCs w:val="22"/>
          <w:lang w:val="fi-FI"/>
        </w:rPr>
        <w:t xml:space="preserve">mayoritas </w:t>
      </w:r>
      <w:r w:rsidRPr="007B3D20">
        <w:rPr>
          <w:rFonts w:ascii="Palatino Linotype" w:hAnsi="Palatino Linotype"/>
          <w:sz w:val="22"/>
          <w:szCs w:val="22"/>
          <w:lang w:val="fi-FI"/>
        </w:rPr>
        <w:t>manusia yang sukses hidupnya justru lebih banyak didukung oleh kecerdasan emosionalnya, bukan kecerdasan rasionalnya.</w:t>
      </w:r>
      <w:r w:rsidR="00FE4AAB" w:rsidRPr="007B3D20">
        <w:rPr>
          <w:rFonts w:ascii="Palatino Linotype" w:hAnsi="Palatino Linotype"/>
          <w:sz w:val="22"/>
          <w:szCs w:val="22"/>
          <w:lang w:val="fi-FI"/>
        </w:rPr>
        <w:t xml:space="preserve"> Hal itu dapat dilihat dalam realitas kehidupan sosial betapa banyak orang yang pandai tetapi kurang sukses. Sebaliknya banyak orang yang ilmu </w:t>
      </w:r>
      <w:r w:rsidR="00FE4AAB" w:rsidRPr="007B3D20">
        <w:rPr>
          <w:rFonts w:ascii="Palatino Linotype" w:hAnsi="Palatino Linotype"/>
          <w:sz w:val="22"/>
          <w:szCs w:val="22"/>
          <w:lang w:val="fi-FI"/>
        </w:rPr>
        <w:lastRenderedPageBreak/>
        <w:t xml:space="preserve">pengetahuannya tidak tinggi tetapi justru sukses dalam menapak karirnya. </w:t>
      </w:r>
      <w:r w:rsidRPr="007B3D20">
        <w:rPr>
          <w:rFonts w:ascii="Palatino Linotype" w:hAnsi="Palatino Linotype"/>
          <w:sz w:val="22"/>
          <w:szCs w:val="22"/>
          <w:lang w:val="fi-FI"/>
        </w:rPr>
        <w:t xml:space="preserve"> </w:t>
      </w:r>
    </w:p>
    <w:p w14:paraId="7A8269A5" w14:textId="77777777" w:rsidR="00A936AE" w:rsidRPr="007B3D20" w:rsidRDefault="00A936AE" w:rsidP="00A936AE">
      <w:pPr>
        <w:pStyle w:val="PlainText"/>
        <w:spacing w:line="360" w:lineRule="auto"/>
        <w:jc w:val="both"/>
        <w:rPr>
          <w:rFonts w:ascii="Palatino Linotype" w:hAnsi="Palatino Linotype"/>
          <w:sz w:val="22"/>
          <w:szCs w:val="22"/>
          <w:lang w:val="sv-SE"/>
        </w:rPr>
      </w:pPr>
    </w:p>
    <w:p w14:paraId="781BCDD5" w14:textId="77777777" w:rsidR="004E5074" w:rsidRPr="007B3D20" w:rsidRDefault="00D56242" w:rsidP="00D56242">
      <w:pPr>
        <w:pStyle w:val="PlainText"/>
        <w:spacing w:line="360" w:lineRule="auto"/>
        <w:jc w:val="both"/>
        <w:rPr>
          <w:rFonts w:ascii="Palatino Linotype" w:hAnsi="Palatino Linotype"/>
          <w:b/>
          <w:sz w:val="22"/>
          <w:szCs w:val="22"/>
        </w:rPr>
      </w:pPr>
      <w:proofErr w:type="gramStart"/>
      <w:r w:rsidRPr="007B3D20">
        <w:rPr>
          <w:rFonts w:ascii="Palatino Linotype" w:hAnsi="Palatino Linotype"/>
          <w:b/>
          <w:sz w:val="22"/>
          <w:szCs w:val="22"/>
        </w:rPr>
        <w:t xml:space="preserve">3.2  </w:t>
      </w:r>
      <w:proofErr w:type="spellStart"/>
      <w:r w:rsidR="00A936AE" w:rsidRPr="007B3D20">
        <w:rPr>
          <w:rFonts w:ascii="Palatino Linotype" w:hAnsi="Palatino Linotype"/>
          <w:b/>
          <w:sz w:val="22"/>
          <w:szCs w:val="22"/>
        </w:rPr>
        <w:t>Kutipan</w:t>
      </w:r>
      <w:proofErr w:type="spellEnd"/>
      <w:proofErr w:type="gram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Tidak</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Langsung</w:t>
      </w:r>
      <w:proofErr w:type="spellEnd"/>
      <w:r w:rsidR="00A936AE" w:rsidRPr="007B3D20">
        <w:rPr>
          <w:rFonts w:ascii="Palatino Linotype" w:hAnsi="Palatino Linotype"/>
          <w:b/>
          <w:sz w:val="22"/>
          <w:szCs w:val="22"/>
        </w:rPr>
        <w:t xml:space="preserve"> </w:t>
      </w:r>
      <w:r w:rsidR="00602DC7" w:rsidRPr="007B3D20">
        <w:rPr>
          <w:rFonts w:ascii="Palatino Linotype" w:hAnsi="Palatino Linotype"/>
          <w:b/>
          <w:sz w:val="22"/>
          <w:szCs w:val="22"/>
        </w:rPr>
        <w:t>(</w:t>
      </w:r>
      <w:r w:rsidR="00602DC7" w:rsidRPr="007B3D20">
        <w:rPr>
          <w:rFonts w:ascii="Palatino Linotype" w:hAnsi="Palatino Linotype"/>
          <w:b/>
          <w:i/>
          <w:sz w:val="22"/>
          <w:szCs w:val="22"/>
        </w:rPr>
        <w:t>Paraphrasing</w:t>
      </w:r>
      <w:r w:rsidR="0010277C" w:rsidRPr="007B3D20">
        <w:rPr>
          <w:rFonts w:ascii="Palatino Linotype" w:hAnsi="Palatino Linotype"/>
          <w:b/>
          <w:i/>
          <w:sz w:val="22"/>
          <w:szCs w:val="22"/>
        </w:rPr>
        <w:t xml:space="preserve"> </w:t>
      </w:r>
      <w:r w:rsidR="0010277C" w:rsidRPr="007B3D20">
        <w:rPr>
          <w:rFonts w:ascii="Palatino Linotype" w:hAnsi="Palatino Linotype"/>
          <w:b/>
          <w:sz w:val="22"/>
          <w:szCs w:val="22"/>
        </w:rPr>
        <w:t>dan</w:t>
      </w:r>
      <w:r w:rsidR="0010277C" w:rsidRPr="007B3D20">
        <w:rPr>
          <w:rFonts w:ascii="Palatino Linotype" w:hAnsi="Palatino Linotype"/>
          <w:b/>
          <w:i/>
          <w:sz w:val="22"/>
          <w:szCs w:val="22"/>
        </w:rPr>
        <w:t xml:space="preserve"> Summarizing</w:t>
      </w:r>
      <w:r w:rsidR="00602DC7" w:rsidRPr="007B3D20">
        <w:rPr>
          <w:rFonts w:ascii="Palatino Linotype" w:hAnsi="Palatino Linotype"/>
          <w:b/>
          <w:sz w:val="22"/>
          <w:szCs w:val="22"/>
        </w:rPr>
        <w:t>)</w:t>
      </w:r>
    </w:p>
    <w:p w14:paraId="5DB45DFC" w14:textId="77777777" w:rsidR="00632250" w:rsidRPr="007B3D20" w:rsidRDefault="00632250" w:rsidP="00D56242">
      <w:pPr>
        <w:pStyle w:val="PlainText"/>
        <w:spacing w:line="360" w:lineRule="auto"/>
        <w:jc w:val="both"/>
        <w:rPr>
          <w:rFonts w:ascii="Palatino Linotype" w:hAnsi="Palatino Linotype"/>
          <w:b/>
          <w:sz w:val="22"/>
          <w:szCs w:val="22"/>
        </w:rPr>
      </w:pPr>
      <w:r w:rsidRPr="007B3D20">
        <w:rPr>
          <w:rFonts w:ascii="Palatino Linotype" w:hAnsi="Palatino Linotype"/>
          <w:b/>
          <w:sz w:val="22"/>
          <w:szCs w:val="22"/>
        </w:rPr>
        <w:t xml:space="preserve">3.2.1 </w:t>
      </w:r>
      <w:proofErr w:type="spellStart"/>
      <w:r w:rsidRPr="007B3D20">
        <w:rPr>
          <w:rFonts w:ascii="Palatino Linotype" w:hAnsi="Palatino Linotype"/>
          <w:b/>
          <w:sz w:val="22"/>
          <w:szCs w:val="22"/>
        </w:rPr>
        <w:t>Parafrase</w:t>
      </w:r>
      <w:proofErr w:type="spellEnd"/>
      <w:r w:rsidRPr="007B3D20">
        <w:rPr>
          <w:rFonts w:ascii="Palatino Linotype" w:hAnsi="Palatino Linotype"/>
          <w:b/>
          <w:sz w:val="22"/>
          <w:szCs w:val="22"/>
        </w:rPr>
        <w:t xml:space="preserve"> (</w:t>
      </w:r>
      <w:r w:rsidRPr="007B3D20">
        <w:rPr>
          <w:rFonts w:ascii="Palatino Linotype" w:hAnsi="Palatino Linotype"/>
          <w:b/>
          <w:i/>
          <w:sz w:val="22"/>
          <w:szCs w:val="22"/>
        </w:rPr>
        <w:t>Paraphrasing)</w:t>
      </w:r>
    </w:p>
    <w:p w14:paraId="6B868541" w14:textId="45EB3148" w:rsidR="00A936AE" w:rsidRPr="007B3D20" w:rsidRDefault="00602DC7" w:rsidP="00602DC7">
      <w:pPr>
        <w:pStyle w:val="PlainText"/>
        <w:spacing w:line="360" w:lineRule="auto"/>
        <w:jc w:val="both"/>
        <w:rPr>
          <w:rFonts w:ascii="Palatino Linotype" w:hAnsi="Palatino Linotype"/>
          <w:b/>
          <w:sz w:val="22"/>
          <w:szCs w:val="22"/>
        </w:rPr>
      </w:pPr>
      <w:r w:rsidRPr="007B3D20">
        <w:rPr>
          <w:rFonts w:ascii="Palatino Linotype" w:hAnsi="Palatino Linotype"/>
          <w:sz w:val="22"/>
          <w:szCs w:val="22"/>
        </w:rPr>
        <w:t xml:space="preserve"> </w:t>
      </w:r>
      <w:r w:rsidRPr="007B3D20">
        <w:rPr>
          <w:rFonts w:ascii="Palatino Linotype" w:hAnsi="Palatino Linotype"/>
          <w:sz w:val="22"/>
          <w:szCs w:val="22"/>
        </w:rPr>
        <w:tab/>
      </w:r>
      <w:proofErr w:type="spellStart"/>
      <w:r w:rsidR="004E5074" w:rsidRPr="007B3D20">
        <w:rPr>
          <w:rFonts w:ascii="Palatino Linotype" w:hAnsi="Palatino Linotype"/>
          <w:sz w:val="22"/>
          <w:szCs w:val="22"/>
        </w:rPr>
        <w:t>Kutipan</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tidak</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langsung</w:t>
      </w:r>
      <w:proofErr w:type="spellEnd"/>
      <w:r w:rsidR="004E5074"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dapat</w:t>
      </w:r>
      <w:proofErr w:type="spellEnd"/>
      <w:r w:rsidR="0010277C"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dibagi</w:t>
      </w:r>
      <w:proofErr w:type="spellEnd"/>
      <w:r w:rsidR="0010277C"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menjadi</w:t>
      </w:r>
      <w:proofErr w:type="spellEnd"/>
      <w:r w:rsidR="0010277C"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dua</w:t>
      </w:r>
      <w:proofErr w:type="spellEnd"/>
      <w:r w:rsidR="0010277C"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jenis</w:t>
      </w:r>
      <w:proofErr w:type="spellEnd"/>
      <w:r w:rsidR="0010277C" w:rsidRPr="007B3D20">
        <w:rPr>
          <w:rFonts w:ascii="Palatino Linotype" w:hAnsi="Palatino Linotype"/>
          <w:sz w:val="22"/>
          <w:szCs w:val="22"/>
        </w:rPr>
        <w:t xml:space="preserve"> </w:t>
      </w:r>
      <w:proofErr w:type="spellStart"/>
      <w:r w:rsidR="0010277C" w:rsidRPr="007B3D20">
        <w:rPr>
          <w:rFonts w:ascii="Palatino Linotype" w:hAnsi="Palatino Linotype"/>
          <w:sz w:val="22"/>
          <w:szCs w:val="22"/>
        </w:rPr>
        <w:t>yakni</w:t>
      </w:r>
      <w:proofErr w:type="spellEnd"/>
      <w:r w:rsidR="0010277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parafrase</w:t>
      </w:r>
      <w:proofErr w:type="spellEnd"/>
      <w:r w:rsidR="00BE501C" w:rsidRPr="007B3D20">
        <w:rPr>
          <w:rFonts w:ascii="Palatino Linotype" w:hAnsi="Palatino Linotype"/>
          <w:sz w:val="22"/>
          <w:szCs w:val="22"/>
        </w:rPr>
        <w:t xml:space="preserve"> (</w:t>
      </w:r>
      <w:r w:rsidR="00BE501C" w:rsidRPr="007B3D20">
        <w:rPr>
          <w:rFonts w:ascii="Palatino Linotype" w:hAnsi="Palatino Linotype"/>
          <w:i/>
          <w:sz w:val="22"/>
          <w:szCs w:val="22"/>
        </w:rPr>
        <w:t>paraphrasing)</w:t>
      </w:r>
      <w:r w:rsidR="00A936AE" w:rsidRPr="007B3D20">
        <w:rPr>
          <w:rFonts w:ascii="Palatino Linotype" w:hAnsi="Palatino Linotype"/>
          <w:b/>
          <w:sz w:val="22"/>
          <w:szCs w:val="22"/>
        </w:rPr>
        <w:t xml:space="preserve"> </w:t>
      </w:r>
      <w:r w:rsidR="0010277C" w:rsidRPr="007B3D20">
        <w:rPr>
          <w:rFonts w:ascii="Palatino Linotype" w:hAnsi="Palatino Linotype"/>
          <w:sz w:val="22"/>
          <w:szCs w:val="22"/>
        </w:rPr>
        <w:t xml:space="preserve">dan </w:t>
      </w:r>
      <w:proofErr w:type="spellStart"/>
      <w:r w:rsidR="00B749F9" w:rsidRPr="007B3D20">
        <w:rPr>
          <w:rFonts w:ascii="Palatino Linotype" w:hAnsi="Palatino Linotype"/>
          <w:sz w:val="22"/>
          <w:szCs w:val="22"/>
        </w:rPr>
        <w:t>pengikhtisaran</w:t>
      </w:r>
      <w:proofErr w:type="spellEnd"/>
      <w:r w:rsidR="00B749F9" w:rsidRPr="007B3D20">
        <w:rPr>
          <w:rFonts w:ascii="Palatino Linotype" w:hAnsi="Palatino Linotype"/>
          <w:sz w:val="22"/>
          <w:szCs w:val="22"/>
        </w:rPr>
        <w:t xml:space="preserve"> (</w:t>
      </w:r>
      <w:r w:rsidR="00B749F9" w:rsidRPr="007B3D20">
        <w:rPr>
          <w:rFonts w:ascii="Palatino Linotype" w:hAnsi="Palatino Linotype"/>
          <w:i/>
          <w:sz w:val="22"/>
          <w:szCs w:val="22"/>
        </w:rPr>
        <w:t>summarizing</w:t>
      </w:r>
      <w:r w:rsidR="00B749F9" w:rsidRPr="007B3D20">
        <w:rPr>
          <w:rFonts w:ascii="Palatino Linotype" w:hAnsi="Palatino Linotype"/>
          <w:sz w:val="22"/>
          <w:szCs w:val="22"/>
        </w:rPr>
        <w:t>).</w:t>
      </w:r>
      <w:r w:rsidR="00B749F9" w:rsidRPr="007B3D20">
        <w:rPr>
          <w:rFonts w:ascii="Palatino Linotype" w:hAnsi="Palatino Linotype"/>
          <w:b/>
          <w:sz w:val="22"/>
          <w:szCs w:val="22"/>
        </w:rPr>
        <w:t xml:space="preserve"> </w:t>
      </w:r>
      <w:proofErr w:type="spellStart"/>
      <w:r w:rsidR="004E5074" w:rsidRPr="007B3D20">
        <w:rPr>
          <w:rFonts w:ascii="Palatino Linotype" w:hAnsi="Palatino Linotype"/>
          <w:b/>
          <w:sz w:val="22"/>
          <w:szCs w:val="22"/>
        </w:rPr>
        <w:t>Parafrase</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adalah</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teknik</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perujukan</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dengan</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mengambil</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gagasan</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utama</w:t>
      </w:r>
      <w:proofErr w:type="spellEnd"/>
      <w:r w:rsidR="004E5074" w:rsidRPr="007B3D20">
        <w:rPr>
          <w:rFonts w:ascii="Palatino Linotype" w:hAnsi="Palatino Linotype"/>
          <w:sz w:val="22"/>
          <w:szCs w:val="22"/>
        </w:rPr>
        <w:t xml:space="preserve"> (</w:t>
      </w:r>
      <w:r w:rsidR="004E5074" w:rsidRPr="007B3D20">
        <w:rPr>
          <w:rFonts w:ascii="Palatino Linotype" w:hAnsi="Palatino Linotype"/>
          <w:i/>
          <w:sz w:val="22"/>
          <w:szCs w:val="22"/>
        </w:rPr>
        <w:t>main idea</w:t>
      </w:r>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dari</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sumber</w:t>
      </w:r>
      <w:proofErr w:type="spellEnd"/>
      <w:r w:rsidR="004E5074" w:rsidRPr="007B3D20">
        <w:rPr>
          <w:rFonts w:ascii="Palatino Linotype" w:hAnsi="Palatino Linotype"/>
          <w:sz w:val="22"/>
          <w:szCs w:val="22"/>
        </w:rPr>
        <w:t xml:space="preserve"> yang </w:t>
      </w:r>
      <w:proofErr w:type="spellStart"/>
      <w:r w:rsidR="004E5074" w:rsidRPr="007B3D20">
        <w:rPr>
          <w:rFonts w:ascii="Palatino Linotype" w:hAnsi="Palatino Linotype"/>
          <w:sz w:val="22"/>
          <w:szCs w:val="22"/>
        </w:rPr>
        <w:t>dirujuk</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Untuk</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menghindari</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penjiplakan</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atau</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plagiarism</w:t>
      </w:r>
      <w:r w:rsidRPr="007B3D20">
        <w:rPr>
          <w:rFonts w:ascii="Palatino Linotype" w:hAnsi="Palatino Linotype"/>
          <w:sz w:val="22"/>
          <w:szCs w:val="22"/>
        </w:rPr>
        <w:t>e</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penulis</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harus</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memastikan</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bahwa</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b/>
          <w:sz w:val="22"/>
          <w:szCs w:val="22"/>
        </w:rPr>
        <w:t>struktur</w:t>
      </w:r>
      <w:proofErr w:type="spellEnd"/>
      <w:r w:rsidR="004E5074" w:rsidRPr="007B3D20">
        <w:rPr>
          <w:rFonts w:ascii="Palatino Linotype" w:hAnsi="Palatino Linotype"/>
          <w:b/>
          <w:sz w:val="22"/>
          <w:szCs w:val="22"/>
        </w:rPr>
        <w:t xml:space="preserve"> </w:t>
      </w:r>
      <w:proofErr w:type="spellStart"/>
      <w:r w:rsidR="004E5074" w:rsidRPr="007B3D20">
        <w:rPr>
          <w:rFonts w:ascii="Palatino Linotype" w:hAnsi="Palatino Linotype"/>
          <w:b/>
          <w:sz w:val="22"/>
          <w:szCs w:val="22"/>
        </w:rPr>
        <w:t>kalimat</w:t>
      </w:r>
      <w:proofErr w:type="spellEnd"/>
      <w:r w:rsidR="004E5074" w:rsidRPr="007B3D20">
        <w:rPr>
          <w:rFonts w:ascii="Palatino Linotype" w:hAnsi="Palatino Linotype"/>
          <w:b/>
          <w:sz w:val="22"/>
          <w:szCs w:val="22"/>
        </w:rPr>
        <w:t xml:space="preserve"> dan </w:t>
      </w:r>
      <w:proofErr w:type="spellStart"/>
      <w:r w:rsidR="004E5074" w:rsidRPr="007B3D20">
        <w:rPr>
          <w:rFonts w:ascii="Palatino Linotype" w:hAnsi="Palatino Linotype"/>
          <w:b/>
          <w:sz w:val="22"/>
          <w:szCs w:val="22"/>
        </w:rPr>
        <w:t>pilihan</w:t>
      </w:r>
      <w:proofErr w:type="spellEnd"/>
      <w:r w:rsidR="004E5074" w:rsidRPr="007B3D20">
        <w:rPr>
          <w:rFonts w:ascii="Palatino Linotype" w:hAnsi="Palatino Linotype"/>
          <w:b/>
          <w:sz w:val="22"/>
          <w:szCs w:val="22"/>
        </w:rPr>
        <w:t xml:space="preserve"> kata (</w:t>
      </w:r>
      <w:proofErr w:type="spellStart"/>
      <w:r w:rsidR="004E5074" w:rsidRPr="007B3D20">
        <w:rPr>
          <w:rFonts w:ascii="Palatino Linotype" w:hAnsi="Palatino Linotype"/>
          <w:b/>
          <w:sz w:val="22"/>
          <w:szCs w:val="22"/>
        </w:rPr>
        <w:t>diksi</w:t>
      </w:r>
      <w:proofErr w:type="spellEnd"/>
      <w:r w:rsidR="004E5074" w:rsidRPr="007B3D20">
        <w:rPr>
          <w:rFonts w:ascii="Palatino Linotype" w:hAnsi="Palatino Linotype"/>
          <w:b/>
          <w:sz w:val="22"/>
          <w:szCs w:val="22"/>
        </w:rPr>
        <w:t xml:space="preserve">) yang </w:t>
      </w:r>
      <w:proofErr w:type="spellStart"/>
      <w:r w:rsidR="004E5074" w:rsidRPr="007B3D20">
        <w:rPr>
          <w:rFonts w:ascii="Palatino Linotype" w:hAnsi="Palatino Linotype"/>
          <w:b/>
          <w:sz w:val="22"/>
          <w:szCs w:val="22"/>
        </w:rPr>
        <w:t>digunakan</w:t>
      </w:r>
      <w:proofErr w:type="spellEnd"/>
      <w:r w:rsidR="004E5074" w:rsidRPr="007B3D20">
        <w:rPr>
          <w:rFonts w:ascii="Palatino Linotype" w:hAnsi="Palatino Linotype"/>
          <w:b/>
          <w:sz w:val="22"/>
          <w:szCs w:val="22"/>
        </w:rPr>
        <w:t xml:space="preserve"> </w:t>
      </w:r>
      <w:proofErr w:type="spellStart"/>
      <w:r w:rsidR="004E5074" w:rsidRPr="007B3D20">
        <w:rPr>
          <w:rFonts w:ascii="Palatino Linotype" w:hAnsi="Palatino Linotype"/>
          <w:b/>
          <w:sz w:val="22"/>
          <w:szCs w:val="22"/>
        </w:rPr>
        <w:t>dalam</w:t>
      </w:r>
      <w:proofErr w:type="spellEnd"/>
      <w:r w:rsidR="004E5074" w:rsidRPr="007B3D20">
        <w:rPr>
          <w:rFonts w:ascii="Palatino Linotype" w:hAnsi="Palatino Linotype"/>
          <w:b/>
          <w:sz w:val="22"/>
          <w:szCs w:val="22"/>
        </w:rPr>
        <w:t xml:space="preserve"> </w:t>
      </w:r>
      <w:proofErr w:type="spellStart"/>
      <w:r w:rsidR="004E5074" w:rsidRPr="007B3D20">
        <w:rPr>
          <w:rFonts w:ascii="Palatino Linotype" w:hAnsi="Palatino Linotype"/>
          <w:b/>
          <w:sz w:val="22"/>
          <w:szCs w:val="22"/>
        </w:rPr>
        <w:t>parafrase</w:t>
      </w:r>
      <w:proofErr w:type="spellEnd"/>
      <w:r w:rsidR="004E5074" w:rsidRPr="007B3D20">
        <w:rPr>
          <w:rFonts w:ascii="Palatino Linotype" w:hAnsi="Palatino Linotype"/>
          <w:b/>
          <w:sz w:val="22"/>
          <w:szCs w:val="22"/>
        </w:rPr>
        <w:t xml:space="preserve"> </w:t>
      </w:r>
      <w:proofErr w:type="spellStart"/>
      <w:r w:rsidRPr="007B3D20">
        <w:rPr>
          <w:rFonts w:ascii="Palatino Linotype" w:hAnsi="Palatino Linotype"/>
          <w:b/>
          <w:sz w:val="22"/>
          <w:szCs w:val="22"/>
        </w:rPr>
        <w:t>h</w:t>
      </w:r>
      <w:r w:rsidR="004E5074" w:rsidRPr="007B3D20">
        <w:rPr>
          <w:rFonts w:ascii="Palatino Linotype" w:hAnsi="Palatino Linotype"/>
          <w:b/>
          <w:sz w:val="22"/>
          <w:szCs w:val="22"/>
        </w:rPr>
        <w:t>arus</w:t>
      </w:r>
      <w:proofErr w:type="spellEnd"/>
      <w:r w:rsidR="004E5074" w:rsidRPr="007B3D20">
        <w:rPr>
          <w:rFonts w:ascii="Palatino Linotype" w:hAnsi="Palatino Linotype"/>
          <w:b/>
          <w:sz w:val="22"/>
          <w:szCs w:val="22"/>
        </w:rPr>
        <w:t xml:space="preserve"> </w:t>
      </w:r>
      <w:proofErr w:type="spellStart"/>
      <w:r w:rsidR="004E5074" w:rsidRPr="007B3D20">
        <w:rPr>
          <w:rFonts w:ascii="Palatino Linotype" w:hAnsi="Palatino Linotype"/>
          <w:b/>
          <w:sz w:val="22"/>
          <w:szCs w:val="22"/>
        </w:rPr>
        <w:t>berbeda</w:t>
      </w:r>
      <w:proofErr w:type="spellEnd"/>
      <w:r w:rsidR="004E5074" w:rsidRPr="007B3D20">
        <w:rPr>
          <w:rFonts w:ascii="Palatino Linotype" w:hAnsi="Palatino Linotype"/>
          <w:b/>
          <w:sz w:val="22"/>
          <w:szCs w:val="22"/>
        </w:rPr>
        <w:t xml:space="preserve"> </w:t>
      </w:r>
      <w:proofErr w:type="spellStart"/>
      <w:r w:rsidR="004E5074" w:rsidRPr="007B3D20">
        <w:rPr>
          <w:rFonts w:ascii="Palatino Linotype" w:hAnsi="Palatino Linotype"/>
          <w:b/>
          <w:sz w:val="22"/>
          <w:szCs w:val="22"/>
        </w:rPr>
        <w:t>dengan</w:t>
      </w:r>
      <w:proofErr w:type="spellEnd"/>
      <w:r w:rsidR="004E5074" w:rsidRPr="007B3D20">
        <w:rPr>
          <w:rFonts w:ascii="Palatino Linotype" w:hAnsi="Palatino Linotype"/>
          <w:b/>
          <w:sz w:val="22"/>
          <w:szCs w:val="22"/>
        </w:rPr>
        <w:t xml:space="preserve"> </w:t>
      </w:r>
      <w:proofErr w:type="spellStart"/>
      <w:r w:rsidR="004E5074" w:rsidRPr="007B3D20">
        <w:rPr>
          <w:rFonts w:ascii="Palatino Linotype" w:hAnsi="Palatino Linotype"/>
          <w:b/>
          <w:sz w:val="22"/>
          <w:szCs w:val="22"/>
        </w:rPr>
        <w:t>pernyataan</w:t>
      </w:r>
      <w:proofErr w:type="spellEnd"/>
      <w:r w:rsidR="004E5074" w:rsidRPr="007B3D20">
        <w:rPr>
          <w:rFonts w:ascii="Palatino Linotype" w:hAnsi="Palatino Linotype"/>
          <w:b/>
          <w:sz w:val="22"/>
          <w:szCs w:val="22"/>
        </w:rPr>
        <w:t xml:space="preserve"> </w:t>
      </w:r>
      <w:proofErr w:type="spellStart"/>
      <w:r w:rsidR="004E5074" w:rsidRPr="007B3D20">
        <w:rPr>
          <w:rFonts w:ascii="Palatino Linotype" w:hAnsi="Palatino Linotype"/>
          <w:b/>
          <w:sz w:val="22"/>
          <w:szCs w:val="22"/>
        </w:rPr>
        <w:t>aslinya</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Dalam</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setiap</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pernyataan</w:t>
      </w:r>
      <w:proofErr w:type="spellEnd"/>
      <w:r w:rsidR="004E5074" w:rsidRPr="007B3D20">
        <w:rPr>
          <w:rFonts w:ascii="Palatino Linotype" w:hAnsi="Palatino Linotype"/>
          <w:sz w:val="22"/>
          <w:szCs w:val="22"/>
        </w:rPr>
        <w:t xml:space="preserve"> yang </w:t>
      </w:r>
      <w:proofErr w:type="spellStart"/>
      <w:r w:rsidR="004E5074" w:rsidRPr="007B3D20">
        <w:rPr>
          <w:rFonts w:ascii="Palatino Linotype" w:hAnsi="Palatino Linotype"/>
          <w:sz w:val="22"/>
          <w:szCs w:val="22"/>
        </w:rPr>
        <w:t>merupakan</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hasil</w:t>
      </w:r>
      <w:proofErr w:type="spellEnd"/>
      <w:r w:rsidR="004E5074" w:rsidRPr="007B3D20">
        <w:rPr>
          <w:rFonts w:ascii="Palatino Linotype" w:hAnsi="Palatino Linotype"/>
          <w:sz w:val="22"/>
          <w:szCs w:val="22"/>
        </w:rPr>
        <w:t xml:space="preserve"> </w:t>
      </w:r>
      <w:r w:rsidR="004E5074" w:rsidRPr="007B3D20">
        <w:rPr>
          <w:rFonts w:ascii="Palatino Linotype" w:hAnsi="Palatino Linotype"/>
          <w:i/>
          <w:sz w:val="22"/>
          <w:szCs w:val="22"/>
        </w:rPr>
        <w:t xml:space="preserve">paraphrasing </w:t>
      </w:r>
      <w:proofErr w:type="spellStart"/>
      <w:r w:rsidR="004E5074" w:rsidRPr="007B3D20">
        <w:rPr>
          <w:rFonts w:ascii="Palatino Linotype" w:hAnsi="Palatino Linotype"/>
          <w:sz w:val="22"/>
          <w:szCs w:val="22"/>
        </w:rPr>
        <w:t>dari</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suatu</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sumber</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atau</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beberapa</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sumber</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tertentu</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penulis</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perlu</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mencantumkan</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identitas</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sz w:val="22"/>
          <w:szCs w:val="22"/>
        </w:rPr>
        <w:t>sumber</w:t>
      </w:r>
      <w:proofErr w:type="spellEnd"/>
      <w:r w:rsidR="004E5074" w:rsidRPr="007B3D20">
        <w:rPr>
          <w:rFonts w:ascii="Palatino Linotype" w:hAnsi="Palatino Linotype"/>
          <w:sz w:val="22"/>
          <w:szCs w:val="22"/>
        </w:rPr>
        <w:t xml:space="preserve"> yang </w:t>
      </w:r>
      <w:proofErr w:type="spellStart"/>
      <w:r w:rsidR="004E5074" w:rsidRPr="007B3D20">
        <w:rPr>
          <w:rFonts w:ascii="Palatino Linotype" w:hAnsi="Palatino Linotype"/>
          <w:sz w:val="22"/>
          <w:szCs w:val="22"/>
        </w:rPr>
        <w:t>dirujuk</w:t>
      </w:r>
      <w:proofErr w:type="spellEnd"/>
      <w:r w:rsidR="004E5074" w:rsidRPr="007B3D20">
        <w:rPr>
          <w:rFonts w:ascii="Palatino Linotype" w:hAnsi="Palatino Linotype"/>
          <w:sz w:val="22"/>
          <w:szCs w:val="22"/>
        </w:rPr>
        <w:t xml:space="preserve">.  </w:t>
      </w:r>
      <w:proofErr w:type="spellStart"/>
      <w:r w:rsidR="004E5074" w:rsidRPr="007B3D20">
        <w:rPr>
          <w:rFonts w:ascii="Palatino Linotype" w:hAnsi="Palatino Linotype"/>
          <w:b/>
          <w:sz w:val="22"/>
          <w:szCs w:val="22"/>
        </w:rPr>
        <w:t>Parafrase</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diperoleh</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penulis</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dengan</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mengambil</w:t>
      </w:r>
      <w:proofErr w:type="spellEnd"/>
      <w:r w:rsidR="00A936AE" w:rsidRPr="007B3D20">
        <w:rPr>
          <w:rFonts w:ascii="Palatino Linotype" w:hAnsi="Palatino Linotype"/>
          <w:b/>
          <w:sz w:val="22"/>
          <w:szCs w:val="22"/>
        </w:rPr>
        <w:t xml:space="preserve"> inti/</w:t>
      </w:r>
      <w:proofErr w:type="spellStart"/>
      <w:r w:rsidR="00A936AE" w:rsidRPr="007B3D20">
        <w:rPr>
          <w:rFonts w:ascii="Palatino Linotype" w:hAnsi="Palatino Linotype"/>
          <w:b/>
          <w:sz w:val="22"/>
          <w:szCs w:val="22"/>
        </w:rPr>
        <w:t>pokok</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pikirannya</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saja</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redaksi</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kalimat</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dibuat</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sendiri</w:t>
      </w:r>
      <w:proofErr w:type="spellEnd"/>
      <w:r w:rsidR="00A936AE" w:rsidRPr="007B3D20">
        <w:rPr>
          <w:rFonts w:ascii="Palatino Linotype" w:hAnsi="Palatino Linotype"/>
          <w:b/>
          <w:sz w:val="22"/>
          <w:szCs w:val="22"/>
        </w:rPr>
        <w:t xml:space="preserve"> oleh </w:t>
      </w:r>
      <w:proofErr w:type="spellStart"/>
      <w:r w:rsidR="00A936AE" w:rsidRPr="007B3D20">
        <w:rPr>
          <w:rFonts w:ascii="Palatino Linotype" w:hAnsi="Palatino Linotype"/>
          <w:b/>
          <w:sz w:val="22"/>
          <w:szCs w:val="22"/>
        </w:rPr>
        <w:t>pen</w:t>
      </w:r>
      <w:r w:rsidR="005D7A81" w:rsidRPr="007B3D20">
        <w:rPr>
          <w:rFonts w:ascii="Palatino Linotype" w:hAnsi="Palatino Linotype"/>
          <w:b/>
          <w:sz w:val="22"/>
          <w:szCs w:val="22"/>
        </w:rPr>
        <w:t>gutip</w:t>
      </w:r>
      <w:proofErr w:type="spellEnd"/>
      <w:r w:rsidR="00A936AE" w:rsidRPr="007B3D20">
        <w:rPr>
          <w:rFonts w:ascii="Palatino Linotype" w:hAnsi="Palatino Linotype"/>
          <w:sz w:val="22"/>
          <w:szCs w:val="22"/>
        </w:rPr>
        <w:t xml:space="preserve">. Cara </w:t>
      </w:r>
      <w:proofErr w:type="spellStart"/>
      <w:r w:rsidR="00A936AE" w:rsidRPr="007B3D20">
        <w:rPr>
          <w:rFonts w:ascii="Palatino Linotype" w:hAnsi="Palatino Linotype"/>
          <w:sz w:val="22"/>
          <w:szCs w:val="22"/>
        </w:rPr>
        <w:t>penulisannya</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adalah</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kutipan</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disatukan</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diintegrasikan</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dengan</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kalimat</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penulis</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tidak</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diberi</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tanda</w:t>
      </w:r>
      <w:proofErr w:type="spellEnd"/>
      <w:r w:rsidR="00A936AE" w:rsidRPr="007B3D20">
        <w:rPr>
          <w:rFonts w:ascii="Palatino Linotype" w:hAnsi="Palatino Linotype"/>
          <w:sz w:val="22"/>
          <w:szCs w:val="22"/>
        </w:rPr>
        <w:t xml:space="preserve"> </w:t>
      </w:r>
      <w:proofErr w:type="spellStart"/>
      <w:r w:rsidR="00A936AE" w:rsidRPr="007B3D20">
        <w:rPr>
          <w:rFonts w:ascii="Palatino Linotype" w:hAnsi="Palatino Linotype"/>
          <w:sz w:val="22"/>
          <w:szCs w:val="22"/>
        </w:rPr>
        <w:t>petik</w:t>
      </w:r>
      <w:proofErr w:type="spellEnd"/>
      <w:r w:rsidR="00A936AE" w:rsidRPr="007B3D20">
        <w:rPr>
          <w:rFonts w:ascii="Palatino Linotype" w:hAnsi="Palatino Linotype"/>
          <w:sz w:val="22"/>
          <w:szCs w:val="22"/>
        </w:rPr>
        <w:t xml:space="preserve"> (“</w:t>
      </w:r>
      <w:proofErr w:type="gramStart"/>
      <w:r w:rsidR="00A936AE" w:rsidRPr="007B3D20">
        <w:rPr>
          <w:rFonts w:ascii="Palatino Linotype" w:hAnsi="Palatino Linotype"/>
          <w:sz w:val="22"/>
          <w:szCs w:val="22"/>
        </w:rPr>
        <w:t>.....</w:t>
      </w:r>
      <w:proofErr w:type="gramEnd"/>
      <w:r w:rsidR="00A936AE" w:rsidRPr="007B3D20">
        <w:rPr>
          <w:rFonts w:ascii="Palatino Linotype" w:hAnsi="Palatino Linotype"/>
          <w:sz w:val="22"/>
          <w:szCs w:val="22"/>
        </w:rPr>
        <w:t>”).</w:t>
      </w:r>
    </w:p>
    <w:p w14:paraId="22B3005B" w14:textId="77777777" w:rsidR="00A936AE" w:rsidRPr="007B3D20" w:rsidRDefault="00602DC7" w:rsidP="00BE501C">
      <w:pPr>
        <w:ind w:left="399"/>
        <w:jc w:val="both"/>
        <w:rPr>
          <w:rFonts w:ascii="Palatino Linotype" w:hAnsi="Palatino Linotype"/>
          <w:sz w:val="22"/>
          <w:szCs w:val="22"/>
        </w:rPr>
      </w:pPr>
      <w:r w:rsidRPr="007B3D20">
        <w:rPr>
          <w:rFonts w:ascii="Palatino Linotype" w:hAnsi="Palatino Linotype"/>
          <w:sz w:val="22"/>
          <w:szCs w:val="22"/>
        </w:rPr>
        <w:tab/>
        <w:t xml:space="preserve">      </w:t>
      </w:r>
      <w:r w:rsidR="00BE501C" w:rsidRPr="007B3D20">
        <w:rPr>
          <w:rFonts w:ascii="Palatino Linotype" w:hAnsi="Palatino Linotype"/>
          <w:sz w:val="22"/>
          <w:szCs w:val="22"/>
        </w:rPr>
        <w:t xml:space="preserve">Sejarah </w:t>
      </w:r>
      <w:proofErr w:type="spellStart"/>
      <w:r w:rsidR="00BE501C" w:rsidRPr="007B3D20">
        <w:rPr>
          <w:rFonts w:ascii="Palatino Linotype" w:hAnsi="Palatino Linotype"/>
          <w:sz w:val="22"/>
          <w:szCs w:val="22"/>
        </w:rPr>
        <w:t>wacana</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keadilan</w:t>
      </w:r>
      <w:proofErr w:type="spellEnd"/>
      <w:r w:rsidR="00BE501C" w:rsidRPr="007B3D20">
        <w:rPr>
          <w:rFonts w:ascii="Palatino Linotype" w:hAnsi="Palatino Linotype"/>
          <w:sz w:val="22"/>
          <w:szCs w:val="22"/>
        </w:rPr>
        <w:t xml:space="preserve"> gender (</w:t>
      </w:r>
      <w:proofErr w:type="spellStart"/>
      <w:r w:rsidR="00BE501C" w:rsidRPr="007B3D20">
        <w:rPr>
          <w:rFonts w:ascii="Palatino Linotype" w:hAnsi="Palatino Linotype"/>
          <w:sz w:val="22"/>
          <w:szCs w:val="22"/>
        </w:rPr>
        <w:t>baca</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feminisme</w:t>
      </w:r>
      <w:proofErr w:type="spellEnd"/>
      <w:r w:rsidR="00BE501C" w:rsidRPr="007B3D20">
        <w:rPr>
          <w:rFonts w:ascii="Palatino Linotype" w:hAnsi="Palatino Linotype"/>
          <w:sz w:val="22"/>
          <w:szCs w:val="22"/>
        </w:rPr>
        <w:t xml:space="preserve">) di </w:t>
      </w:r>
      <w:proofErr w:type="spellStart"/>
      <w:r w:rsidR="00BE501C" w:rsidRPr="007B3D20">
        <w:rPr>
          <w:rFonts w:ascii="Palatino Linotype" w:hAnsi="Palatino Linotype"/>
          <w:sz w:val="22"/>
          <w:szCs w:val="22"/>
        </w:rPr>
        <w:t>Mesir</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sebenarnya</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telah</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bergema</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sejak</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awal</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abad</w:t>
      </w:r>
      <w:proofErr w:type="spellEnd"/>
      <w:r w:rsidR="00BE501C" w:rsidRPr="007B3D20">
        <w:rPr>
          <w:rFonts w:ascii="Palatino Linotype" w:hAnsi="Palatino Linotype"/>
          <w:sz w:val="22"/>
          <w:szCs w:val="22"/>
        </w:rPr>
        <w:t xml:space="preserve"> XX. </w:t>
      </w:r>
      <w:proofErr w:type="spellStart"/>
      <w:r w:rsidR="00BE501C" w:rsidRPr="007B3D20">
        <w:rPr>
          <w:rFonts w:ascii="Palatino Linotype" w:hAnsi="Palatino Linotype"/>
          <w:sz w:val="22"/>
          <w:szCs w:val="22"/>
        </w:rPr>
        <w:t>Ironisnya</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wacana</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tersebut</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kelihatannya</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hanya</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berjalan</w:t>
      </w:r>
      <w:proofErr w:type="spellEnd"/>
      <w:r w:rsidR="00BE501C" w:rsidRPr="007B3D20">
        <w:rPr>
          <w:rFonts w:ascii="Palatino Linotype" w:hAnsi="Palatino Linotype"/>
          <w:sz w:val="22"/>
          <w:szCs w:val="22"/>
        </w:rPr>
        <w:t xml:space="preserve"> di </w:t>
      </w:r>
      <w:proofErr w:type="spellStart"/>
      <w:r w:rsidR="00BE501C" w:rsidRPr="007B3D20">
        <w:rPr>
          <w:rFonts w:ascii="Palatino Linotype" w:hAnsi="Palatino Linotype"/>
          <w:sz w:val="22"/>
          <w:szCs w:val="22"/>
        </w:rPr>
        <w:t>tempat</w:t>
      </w:r>
      <w:proofErr w:type="spellEnd"/>
      <w:r w:rsidR="00BE501C" w:rsidRPr="007B3D20">
        <w:rPr>
          <w:rFonts w:ascii="Palatino Linotype" w:hAnsi="Palatino Linotype"/>
          <w:sz w:val="22"/>
          <w:szCs w:val="22"/>
        </w:rPr>
        <w:t xml:space="preserve">. Perempuan </w:t>
      </w:r>
      <w:proofErr w:type="spellStart"/>
      <w:r w:rsidR="00BE501C" w:rsidRPr="007B3D20">
        <w:rPr>
          <w:rFonts w:ascii="Palatino Linotype" w:hAnsi="Palatino Linotype"/>
          <w:sz w:val="22"/>
          <w:szCs w:val="22"/>
        </w:rPr>
        <w:t>Mesir</w:t>
      </w:r>
      <w:proofErr w:type="spellEnd"/>
      <w:r w:rsidR="00BE501C" w:rsidRPr="007B3D20">
        <w:rPr>
          <w:rFonts w:ascii="Palatino Linotype" w:hAnsi="Palatino Linotype"/>
          <w:sz w:val="22"/>
          <w:szCs w:val="22"/>
        </w:rPr>
        <w:t xml:space="preserve"> pada </w:t>
      </w:r>
      <w:proofErr w:type="spellStart"/>
      <w:r w:rsidR="00BE501C" w:rsidRPr="007B3D20">
        <w:rPr>
          <w:rFonts w:ascii="Palatino Linotype" w:hAnsi="Palatino Linotype"/>
          <w:sz w:val="22"/>
          <w:szCs w:val="22"/>
        </w:rPr>
        <w:t>umumnya</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terutama</w:t>
      </w:r>
      <w:proofErr w:type="spellEnd"/>
      <w:r w:rsidR="00BE501C" w:rsidRPr="007B3D20">
        <w:rPr>
          <w:rFonts w:ascii="Palatino Linotype" w:hAnsi="Palatino Linotype"/>
          <w:sz w:val="22"/>
          <w:szCs w:val="22"/>
        </w:rPr>
        <w:t xml:space="preserve"> di </w:t>
      </w:r>
      <w:proofErr w:type="spellStart"/>
      <w:r w:rsidR="00BE501C" w:rsidRPr="007B3D20">
        <w:rPr>
          <w:rFonts w:ascii="Palatino Linotype" w:hAnsi="Palatino Linotype"/>
          <w:sz w:val="22"/>
          <w:szCs w:val="22"/>
        </w:rPr>
        <w:t>tingkat</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masyarakat</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bawah</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masih</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mengalami</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ketidakadilan</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atau</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bahkan</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penindasan</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Sejauh</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ini</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masih</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belum</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ada</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tanda-tanda</w:t>
      </w:r>
      <w:proofErr w:type="spellEnd"/>
      <w:r w:rsidR="00BE501C" w:rsidRPr="007B3D20">
        <w:rPr>
          <w:rFonts w:ascii="Palatino Linotype" w:hAnsi="Palatino Linotype"/>
          <w:sz w:val="22"/>
          <w:szCs w:val="22"/>
        </w:rPr>
        <w:t xml:space="preserve"> yang </w:t>
      </w:r>
      <w:proofErr w:type="spellStart"/>
      <w:r w:rsidR="00BE501C" w:rsidRPr="007B3D20">
        <w:rPr>
          <w:rFonts w:ascii="Palatino Linotype" w:hAnsi="Palatino Linotype"/>
          <w:sz w:val="22"/>
          <w:szCs w:val="22"/>
        </w:rPr>
        <w:t>memperlihatkan</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perubahan</w:t>
      </w:r>
      <w:proofErr w:type="spellEnd"/>
      <w:r w:rsidR="00BE501C" w:rsidRPr="007B3D20">
        <w:rPr>
          <w:rFonts w:ascii="Palatino Linotype" w:hAnsi="Palatino Linotype"/>
          <w:sz w:val="22"/>
          <w:szCs w:val="22"/>
        </w:rPr>
        <w:t xml:space="preserve"> yang </w:t>
      </w:r>
      <w:proofErr w:type="spellStart"/>
      <w:r w:rsidR="00BE501C" w:rsidRPr="007B3D20">
        <w:rPr>
          <w:rFonts w:ascii="Palatino Linotype" w:hAnsi="Palatino Linotype"/>
          <w:sz w:val="22"/>
          <w:szCs w:val="22"/>
        </w:rPr>
        <w:t>signifikan</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dalam</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relasi</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so</w:t>
      </w:r>
      <w:r w:rsidRPr="007B3D20">
        <w:rPr>
          <w:rFonts w:ascii="Palatino Linotype" w:hAnsi="Palatino Linotype"/>
          <w:sz w:val="22"/>
          <w:szCs w:val="22"/>
        </w:rPr>
        <w:t>s</w:t>
      </w:r>
      <w:r w:rsidR="00BE501C" w:rsidRPr="007B3D20">
        <w:rPr>
          <w:rFonts w:ascii="Palatino Linotype" w:hAnsi="Palatino Linotype"/>
          <w:sz w:val="22"/>
          <w:szCs w:val="22"/>
        </w:rPr>
        <w:t>ial</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antara</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laki-laki</w:t>
      </w:r>
      <w:proofErr w:type="spellEnd"/>
      <w:r w:rsidR="00BE501C" w:rsidRPr="007B3D20">
        <w:rPr>
          <w:rFonts w:ascii="Palatino Linotype" w:hAnsi="Palatino Linotype"/>
          <w:sz w:val="22"/>
          <w:szCs w:val="22"/>
        </w:rPr>
        <w:t xml:space="preserve"> dan </w:t>
      </w:r>
      <w:proofErr w:type="spellStart"/>
      <w:r w:rsidR="00BE501C" w:rsidRPr="007B3D20">
        <w:rPr>
          <w:rFonts w:ascii="Palatino Linotype" w:hAnsi="Palatino Linotype"/>
          <w:sz w:val="22"/>
          <w:szCs w:val="22"/>
        </w:rPr>
        <w:t>perempuan</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dalam</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masyarakat</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Polarisasi</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eks</w:t>
      </w:r>
      <w:r w:rsidRPr="007B3D20">
        <w:rPr>
          <w:rFonts w:ascii="Palatino Linotype" w:hAnsi="Palatino Linotype"/>
          <w:sz w:val="22"/>
          <w:szCs w:val="22"/>
        </w:rPr>
        <w:t>t</w:t>
      </w:r>
      <w:r w:rsidR="00BE501C" w:rsidRPr="007B3D20">
        <w:rPr>
          <w:rFonts w:ascii="Palatino Linotype" w:hAnsi="Palatino Linotype"/>
          <w:sz w:val="22"/>
          <w:szCs w:val="22"/>
        </w:rPr>
        <w:t>rim</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elemen</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so</w:t>
      </w:r>
      <w:r w:rsidRPr="007B3D20">
        <w:rPr>
          <w:rFonts w:ascii="Palatino Linotype" w:hAnsi="Palatino Linotype"/>
          <w:sz w:val="22"/>
          <w:szCs w:val="22"/>
        </w:rPr>
        <w:t>s</w:t>
      </w:r>
      <w:r w:rsidR="00BE501C" w:rsidRPr="007B3D20">
        <w:rPr>
          <w:rFonts w:ascii="Palatino Linotype" w:hAnsi="Palatino Linotype"/>
          <w:sz w:val="22"/>
          <w:szCs w:val="22"/>
        </w:rPr>
        <w:t>ial</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ke</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dalam</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dua</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kutub</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berdasarkan</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seks</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jenis</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kelamin</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masih</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terjadi</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Meminjam</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istilah</w:t>
      </w:r>
      <w:proofErr w:type="spellEnd"/>
      <w:r w:rsidR="00BE501C" w:rsidRPr="007B3D20">
        <w:rPr>
          <w:rFonts w:ascii="Palatino Linotype" w:hAnsi="Palatino Linotype"/>
          <w:sz w:val="22"/>
          <w:szCs w:val="22"/>
        </w:rPr>
        <w:t xml:space="preserve"> Simone de Beauvoir, </w:t>
      </w:r>
      <w:proofErr w:type="spellStart"/>
      <w:r w:rsidR="00BE501C" w:rsidRPr="007B3D20">
        <w:rPr>
          <w:rFonts w:ascii="Palatino Linotype" w:hAnsi="Palatino Linotype"/>
          <w:sz w:val="22"/>
          <w:szCs w:val="22"/>
        </w:rPr>
        <w:t>perempuan</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masih</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diposisikan</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sebagai</w:t>
      </w:r>
      <w:proofErr w:type="spellEnd"/>
      <w:r w:rsidR="00BE501C" w:rsidRPr="007B3D20">
        <w:rPr>
          <w:rFonts w:ascii="Palatino Linotype" w:hAnsi="Palatino Linotype"/>
          <w:sz w:val="22"/>
          <w:szCs w:val="22"/>
        </w:rPr>
        <w:t xml:space="preserve"> </w:t>
      </w:r>
      <w:r w:rsidR="00BE501C" w:rsidRPr="007B3D20">
        <w:rPr>
          <w:rFonts w:ascii="Palatino Linotype" w:hAnsi="Palatino Linotype"/>
          <w:i/>
          <w:sz w:val="22"/>
          <w:szCs w:val="22"/>
        </w:rPr>
        <w:t xml:space="preserve">the second sex </w:t>
      </w:r>
      <w:proofErr w:type="spellStart"/>
      <w:r w:rsidR="00BE501C" w:rsidRPr="007B3D20">
        <w:rPr>
          <w:rFonts w:ascii="Palatino Linotype" w:hAnsi="Palatino Linotype"/>
          <w:sz w:val="22"/>
          <w:szCs w:val="22"/>
        </w:rPr>
        <w:t>atau</w:t>
      </w:r>
      <w:proofErr w:type="spellEnd"/>
      <w:r w:rsidR="00BE501C" w:rsidRPr="007B3D20">
        <w:rPr>
          <w:rFonts w:ascii="Palatino Linotype" w:hAnsi="Palatino Linotype"/>
          <w:i/>
          <w:sz w:val="22"/>
          <w:szCs w:val="22"/>
        </w:rPr>
        <w:t xml:space="preserve"> being for others</w:t>
      </w:r>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ada</w:t>
      </w:r>
      <w:proofErr w:type="spellEnd"/>
      <w:r w:rsidR="00BE501C" w:rsidRPr="007B3D20">
        <w:rPr>
          <w:rFonts w:ascii="Palatino Linotype" w:hAnsi="Palatino Linotype"/>
          <w:sz w:val="22"/>
          <w:szCs w:val="22"/>
        </w:rPr>
        <w:t xml:space="preserve"> </w:t>
      </w:r>
      <w:proofErr w:type="spellStart"/>
      <w:r w:rsidR="00BE501C" w:rsidRPr="007B3D20">
        <w:rPr>
          <w:rFonts w:ascii="Palatino Linotype" w:hAnsi="Palatino Linotype"/>
          <w:sz w:val="22"/>
          <w:szCs w:val="22"/>
        </w:rPr>
        <w:t>untuk</w:t>
      </w:r>
      <w:proofErr w:type="spellEnd"/>
      <w:r w:rsidR="00BE501C" w:rsidRPr="007B3D20">
        <w:rPr>
          <w:rFonts w:ascii="Palatino Linotype" w:hAnsi="Palatino Linotype"/>
          <w:sz w:val="22"/>
          <w:szCs w:val="22"/>
        </w:rPr>
        <w:t xml:space="preserve"> orang lain)</w:t>
      </w:r>
      <w:r w:rsidR="00486BAB" w:rsidRPr="007B3D20">
        <w:rPr>
          <w:rFonts w:ascii="Palatino Linotype" w:hAnsi="Palatino Linotype"/>
          <w:sz w:val="22"/>
          <w:szCs w:val="22"/>
        </w:rPr>
        <w:t xml:space="preserve"> (</w:t>
      </w:r>
      <w:proofErr w:type="spellStart"/>
      <w:r w:rsidR="00486BAB" w:rsidRPr="007B3D20">
        <w:rPr>
          <w:rFonts w:ascii="Palatino Linotype" w:hAnsi="Palatino Linotype"/>
          <w:sz w:val="22"/>
          <w:szCs w:val="22"/>
        </w:rPr>
        <w:t>Siswanti</w:t>
      </w:r>
      <w:proofErr w:type="spellEnd"/>
      <w:r w:rsidR="00486BAB" w:rsidRPr="007B3D20">
        <w:rPr>
          <w:rFonts w:ascii="Palatino Linotype" w:hAnsi="Palatino Linotype"/>
          <w:sz w:val="22"/>
          <w:szCs w:val="22"/>
        </w:rPr>
        <w:t>, 2003:</w:t>
      </w:r>
      <w:r w:rsidR="00852B1E" w:rsidRPr="007B3D20">
        <w:rPr>
          <w:rFonts w:ascii="Palatino Linotype" w:hAnsi="Palatino Linotype"/>
          <w:sz w:val="22"/>
          <w:szCs w:val="22"/>
        </w:rPr>
        <w:t>21)</w:t>
      </w:r>
      <w:r w:rsidR="00BE501C" w:rsidRPr="007B3D20">
        <w:rPr>
          <w:rFonts w:ascii="Palatino Linotype" w:hAnsi="Palatino Linotype"/>
          <w:sz w:val="22"/>
          <w:szCs w:val="22"/>
        </w:rPr>
        <w:t xml:space="preserve">. </w:t>
      </w:r>
      <w:r w:rsidR="004E5074" w:rsidRPr="007B3D20">
        <w:rPr>
          <w:rFonts w:ascii="Palatino Linotype" w:hAnsi="Palatino Linotype"/>
          <w:sz w:val="22"/>
          <w:szCs w:val="22"/>
        </w:rPr>
        <w:t xml:space="preserve"> </w:t>
      </w:r>
    </w:p>
    <w:p w14:paraId="482172B5" w14:textId="77777777" w:rsidR="004E5074" w:rsidRPr="007B3D20" w:rsidRDefault="004E5074" w:rsidP="00A936AE">
      <w:pPr>
        <w:spacing w:line="360" w:lineRule="auto"/>
        <w:ind w:left="399"/>
        <w:jc w:val="both"/>
        <w:rPr>
          <w:rFonts w:ascii="Palatino Linotype" w:hAnsi="Palatino Linotype"/>
          <w:sz w:val="22"/>
          <w:szCs w:val="22"/>
        </w:rPr>
      </w:pPr>
    </w:p>
    <w:p w14:paraId="463A66D1" w14:textId="77777777" w:rsidR="00CB5A39" w:rsidRPr="007B3D20" w:rsidRDefault="00BE501C" w:rsidP="00CB5A39">
      <w:pPr>
        <w:spacing w:line="360" w:lineRule="auto"/>
        <w:ind w:left="399"/>
        <w:jc w:val="both"/>
        <w:rPr>
          <w:rFonts w:ascii="Palatino Linotype" w:hAnsi="Palatino Linotype"/>
          <w:sz w:val="22"/>
          <w:szCs w:val="22"/>
        </w:rPr>
      </w:pPr>
      <w:proofErr w:type="spellStart"/>
      <w:r w:rsidRPr="007B3D20">
        <w:rPr>
          <w:rFonts w:ascii="Palatino Linotype" w:hAnsi="Palatino Linotype"/>
          <w:sz w:val="22"/>
          <w:szCs w:val="22"/>
        </w:rPr>
        <w:t>Paragraf</w:t>
      </w:r>
      <w:proofErr w:type="spellEnd"/>
      <w:r w:rsidRPr="007B3D20">
        <w:rPr>
          <w:rFonts w:ascii="Palatino Linotype" w:hAnsi="Palatino Linotype"/>
          <w:sz w:val="22"/>
          <w:szCs w:val="22"/>
        </w:rPr>
        <w:t xml:space="preserve"> di </w:t>
      </w:r>
      <w:proofErr w:type="spellStart"/>
      <w:r w:rsidRPr="007B3D20">
        <w:rPr>
          <w:rFonts w:ascii="Palatino Linotype" w:hAnsi="Palatino Linotype"/>
          <w:sz w:val="22"/>
          <w:szCs w:val="22"/>
        </w:rPr>
        <w:t>atas</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dapat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dibuat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menjadi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parafrase</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sebagai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berikut</w:t>
      </w:r>
      <w:proofErr w:type="spellEnd"/>
      <w:r w:rsidR="00CB5A39" w:rsidRPr="007B3D20">
        <w:rPr>
          <w:rFonts w:ascii="Palatino Linotype" w:hAnsi="Palatino Linotype"/>
          <w:sz w:val="22"/>
          <w:szCs w:val="22"/>
        </w:rPr>
        <w:t xml:space="preserve"> (</w:t>
      </w:r>
      <w:proofErr w:type="spellStart"/>
      <w:r w:rsidR="00CB5A39" w:rsidRPr="007B3D20">
        <w:rPr>
          <w:rFonts w:ascii="Palatino Linotype" w:hAnsi="Palatino Linotype"/>
          <w:sz w:val="22"/>
          <w:szCs w:val="22"/>
        </w:rPr>
        <w:t>Contoh</w:t>
      </w:r>
      <w:proofErr w:type="spellEnd"/>
      <w:r w:rsidR="00CB5A39" w:rsidRPr="007B3D20">
        <w:rPr>
          <w:rFonts w:ascii="Palatino Linotype" w:hAnsi="Palatino Linotype"/>
          <w:sz w:val="22"/>
          <w:szCs w:val="22"/>
        </w:rPr>
        <w:t xml:space="preserve"> 5):</w:t>
      </w:r>
    </w:p>
    <w:p w14:paraId="49872A54" w14:textId="77777777" w:rsidR="00852B1E" w:rsidRPr="007B3D20" w:rsidRDefault="00852B1E" w:rsidP="00852B1E">
      <w:pPr>
        <w:ind w:left="399"/>
        <w:jc w:val="both"/>
        <w:rPr>
          <w:rFonts w:ascii="Palatino Linotype" w:hAnsi="Palatino Linotype"/>
          <w:sz w:val="22"/>
          <w:szCs w:val="22"/>
        </w:rPr>
      </w:pPr>
      <w:r w:rsidRPr="007B3D20">
        <w:rPr>
          <w:rFonts w:ascii="Palatino Linotype" w:hAnsi="Palatino Linotype"/>
          <w:sz w:val="22"/>
          <w:szCs w:val="22"/>
        </w:rPr>
        <w:t xml:space="preserve"> </w:t>
      </w:r>
      <w:r w:rsidRPr="007B3D20">
        <w:rPr>
          <w:rFonts w:ascii="Palatino Linotype" w:hAnsi="Palatino Linotype"/>
          <w:sz w:val="22"/>
          <w:szCs w:val="22"/>
        </w:rPr>
        <w:tab/>
        <w:t xml:space="preserve">      </w:t>
      </w:r>
      <w:r w:rsidR="005C0D26" w:rsidRPr="007B3D20">
        <w:rPr>
          <w:rFonts w:ascii="Palatino Linotype" w:hAnsi="Palatino Linotype"/>
          <w:sz w:val="22"/>
          <w:szCs w:val="22"/>
        </w:rPr>
        <w:t>P</w:t>
      </w:r>
      <w:r w:rsidR="00602DC7" w:rsidRPr="007B3D20">
        <w:rPr>
          <w:rFonts w:ascii="Palatino Linotype" w:hAnsi="Palatino Linotype"/>
          <w:sz w:val="22"/>
          <w:szCs w:val="22"/>
        </w:rPr>
        <w:t xml:space="preserve">erempuan di </w:t>
      </w:r>
      <w:proofErr w:type="spellStart"/>
      <w:r w:rsidR="00602DC7" w:rsidRPr="007B3D20">
        <w:rPr>
          <w:rFonts w:ascii="Palatino Linotype" w:hAnsi="Palatino Linotype"/>
          <w:sz w:val="22"/>
          <w:szCs w:val="22"/>
        </w:rPr>
        <w:t>Mesir</w:t>
      </w:r>
      <w:proofErr w:type="spellEnd"/>
      <w:r w:rsidR="00602DC7" w:rsidRPr="007B3D20">
        <w:rPr>
          <w:rFonts w:ascii="Palatino Linotype" w:hAnsi="Palatino Linotype"/>
          <w:sz w:val="22"/>
          <w:szCs w:val="22"/>
        </w:rPr>
        <w:t xml:space="preserve"> </w:t>
      </w:r>
      <w:proofErr w:type="spellStart"/>
      <w:r w:rsidRPr="007B3D20">
        <w:rPr>
          <w:rFonts w:ascii="Palatino Linotype" w:hAnsi="Palatino Linotype"/>
          <w:sz w:val="22"/>
          <w:szCs w:val="22"/>
        </w:rPr>
        <w:t>hingga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sekarang</w:t>
      </w:r>
      <w:proofErr w:type="spellEnd"/>
      <w:r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masih</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mengalami</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ketidakadilan</w:t>
      </w:r>
      <w:proofErr w:type="spellEnd"/>
      <w:r w:rsidR="00602DC7" w:rsidRPr="007B3D20">
        <w:rPr>
          <w:rFonts w:ascii="Palatino Linotype" w:hAnsi="Palatino Linotype"/>
          <w:sz w:val="22"/>
          <w:szCs w:val="22"/>
        </w:rPr>
        <w:t xml:space="preserve"> gender </w:t>
      </w:r>
      <w:proofErr w:type="spellStart"/>
      <w:r w:rsidRPr="007B3D20">
        <w:rPr>
          <w:rFonts w:ascii="Palatino Linotype" w:hAnsi="Palatino Linotype"/>
          <w:sz w:val="22"/>
          <w:szCs w:val="22"/>
        </w:rPr>
        <w:t>bahkan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penindasan</w:t>
      </w:r>
      <w:proofErr w:type="spellEnd"/>
      <w:r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meskipun</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wacana</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keadilan</w:t>
      </w:r>
      <w:proofErr w:type="spellEnd"/>
      <w:r w:rsidR="00602DC7" w:rsidRPr="007B3D20">
        <w:rPr>
          <w:rFonts w:ascii="Palatino Linotype" w:hAnsi="Palatino Linotype"/>
          <w:sz w:val="22"/>
          <w:szCs w:val="22"/>
        </w:rPr>
        <w:t xml:space="preserve"> gender </w:t>
      </w:r>
      <w:proofErr w:type="spellStart"/>
      <w:r w:rsidR="00602DC7" w:rsidRPr="007B3D20">
        <w:rPr>
          <w:rFonts w:ascii="Palatino Linotype" w:hAnsi="Palatino Linotype"/>
          <w:sz w:val="22"/>
          <w:szCs w:val="22"/>
        </w:rPr>
        <w:t>telah</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berkembang</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sejak</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satu</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abad</w:t>
      </w:r>
      <w:proofErr w:type="spellEnd"/>
      <w:r w:rsidR="00602DC7" w:rsidRPr="007B3D20">
        <w:rPr>
          <w:rFonts w:ascii="Palatino Linotype" w:hAnsi="Palatino Linotype"/>
          <w:sz w:val="22"/>
          <w:szCs w:val="22"/>
        </w:rPr>
        <w:t xml:space="preserve"> </w:t>
      </w:r>
      <w:proofErr w:type="spellStart"/>
      <w:r w:rsidR="005C0D26" w:rsidRPr="007B3D20">
        <w:rPr>
          <w:rFonts w:ascii="Palatino Linotype" w:hAnsi="Palatino Linotype"/>
          <w:sz w:val="22"/>
          <w:szCs w:val="22"/>
        </w:rPr>
        <w:t>terakhir</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Relasi</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sosial</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laki-laki</w:t>
      </w:r>
      <w:proofErr w:type="spellEnd"/>
      <w:r w:rsidR="00602DC7" w:rsidRPr="007B3D20">
        <w:rPr>
          <w:rFonts w:ascii="Palatino Linotype" w:hAnsi="Palatino Linotype"/>
          <w:sz w:val="22"/>
          <w:szCs w:val="22"/>
        </w:rPr>
        <w:t xml:space="preserve"> dan </w:t>
      </w:r>
      <w:proofErr w:type="spellStart"/>
      <w:r w:rsidR="00602DC7" w:rsidRPr="007B3D20">
        <w:rPr>
          <w:rFonts w:ascii="Palatino Linotype" w:hAnsi="Palatino Linotype"/>
          <w:sz w:val="22"/>
          <w:szCs w:val="22"/>
        </w:rPr>
        <w:t>perempuan</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masih</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seperti</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dua</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kutub</w:t>
      </w:r>
      <w:proofErr w:type="spellEnd"/>
      <w:r w:rsidR="00602DC7" w:rsidRPr="007B3D20">
        <w:rPr>
          <w:rFonts w:ascii="Palatino Linotype" w:hAnsi="Palatino Linotype"/>
          <w:sz w:val="22"/>
          <w:szCs w:val="22"/>
        </w:rPr>
        <w:t xml:space="preserve"> yang </w:t>
      </w:r>
      <w:proofErr w:type="spellStart"/>
      <w:r w:rsidR="00602DC7" w:rsidRPr="007B3D20">
        <w:rPr>
          <w:rFonts w:ascii="Palatino Linotype" w:hAnsi="Palatino Linotype"/>
          <w:sz w:val="22"/>
          <w:szCs w:val="22"/>
        </w:rPr>
        <w:t>berjauhan</w:t>
      </w:r>
      <w:proofErr w:type="spellEnd"/>
      <w:r w:rsidR="00602DC7" w:rsidRPr="007B3D20">
        <w:rPr>
          <w:rFonts w:ascii="Palatino Linotype" w:hAnsi="Palatino Linotype"/>
          <w:sz w:val="22"/>
          <w:szCs w:val="22"/>
        </w:rPr>
        <w:t xml:space="preserve">. Perempuan </w:t>
      </w:r>
      <w:proofErr w:type="spellStart"/>
      <w:r w:rsidR="00602DC7" w:rsidRPr="007B3D20">
        <w:rPr>
          <w:rFonts w:ascii="Palatino Linotype" w:hAnsi="Palatino Linotype"/>
          <w:sz w:val="22"/>
          <w:szCs w:val="22"/>
        </w:rPr>
        <w:t>masih</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dipandang</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sebagai</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makhluk</w:t>
      </w:r>
      <w:proofErr w:type="spellEnd"/>
      <w:r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kelas</w:t>
      </w:r>
      <w:proofErr w:type="spellEnd"/>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dua</w:t>
      </w:r>
      <w:proofErr w:type="spellEnd"/>
      <w:r w:rsidR="00602DC7" w:rsidRPr="007B3D20">
        <w:rPr>
          <w:rFonts w:ascii="Palatino Linotype" w:hAnsi="Palatino Linotype"/>
          <w:sz w:val="22"/>
          <w:szCs w:val="22"/>
        </w:rPr>
        <w:t xml:space="preserve"> (</w:t>
      </w:r>
      <w:r w:rsidR="00602DC7" w:rsidRPr="007B3D20">
        <w:rPr>
          <w:rFonts w:ascii="Palatino Linotype" w:hAnsi="Palatino Linotype"/>
          <w:i/>
          <w:sz w:val="22"/>
          <w:szCs w:val="22"/>
        </w:rPr>
        <w:t>the second sex</w:t>
      </w:r>
      <w:r w:rsidR="00602DC7" w:rsidRPr="007B3D20">
        <w:rPr>
          <w:rFonts w:ascii="Palatino Linotype" w:hAnsi="Palatino Linotype"/>
          <w:sz w:val="22"/>
          <w:szCs w:val="22"/>
        </w:rPr>
        <w:t xml:space="preserve">) </w:t>
      </w:r>
      <w:proofErr w:type="spellStart"/>
      <w:r w:rsidR="00602DC7" w:rsidRPr="007B3D20">
        <w:rPr>
          <w:rFonts w:ascii="Palatino Linotype" w:hAnsi="Palatino Linotype"/>
          <w:sz w:val="22"/>
          <w:szCs w:val="22"/>
        </w:rPr>
        <w:t>atau</w:t>
      </w:r>
      <w:proofErr w:type="spellEnd"/>
      <w:r w:rsidR="00602DC7" w:rsidRPr="007B3D20">
        <w:rPr>
          <w:rFonts w:ascii="Palatino Linotype" w:hAnsi="Palatino Linotype"/>
          <w:sz w:val="22"/>
          <w:szCs w:val="22"/>
        </w:rPr>
        <w:t xml:space="preserve"> </w:t>
      </w:r>
      <w:proofErr w:type="spellStart"/>
      <w:r w:rsidRPr="007B3D20">
        <w:rPr>
          <w:rFonts w:ascii="Palatino Linotype" w:hAnsi="Palatino Linotype"/>
          <w:sz w:val="22"/>
          <w:szCs w:val="22"/>
        </w:rPr>
        <w:t>eksistensinya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sekedar</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menjadi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pelengkap</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bagi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laki-laki</w:t>
      </w:r>
      <w:proofErr w:type="spellEnd"/>
      <w:r w:rsidRPr="007B3D20">
        <w:rPr>
          <w:rFonts w:ascii="Palatino Linotype" w:hAnsi="Palatino Linotype"/>
          <w:sz w:val="22"/>
          <w:szCs w:val="22"/>
        </w:rPr>
        <w:t xml:space="preserve"> (</w:t>
      </w:r>
      <w:r w:rsidRPr="007B3D20">
        <w:rPr>
          <w:rFonts w:ascii="Palatino Linotype" w:hAnsi="Palatino Linotype"/>
          <w:i/>
          <w:sz w:val="22"/>
          <w:szCs w:val="22"/>
        </w:rPr>
        <w:t>being for others</w:t>
      </w:r>
      <w:r w:rsidRPr="007B3D20">
        <w:rPr>
          <w:rFonts w:ascii="Palatino Linotype" w:hAnsi="Palatino Linotype"/>
          <w:sz w:val="22"/>
          <w:szCs w:val="22"/>
        </w:rPr>
        <w:t>) (</w:t>
      </w:r>
      <w:proofErr w:type="spellStart"/>
      <w:r w:rsidRPr="007B3D20">
        <w:rPr>
          <w:rFonts w:ascii="Palatino Linotype" w:hAnsi="Palatino Linotype"/>
          <w:sz w:val="22"/>
          <w:szCs w:val="22"/>
        </w:rPr>
        <w:t>Siswanti</w:t>
      </w:r>
      <w:proofErr w:type="spellEnd"/>
      <w:r w:rsidRPr="007B3D20">
        <w:rPr>
          <w:rFonts w:ascii="Palatino Linotype" w:hAnsi="Palatino Linotype"/>
          <w:sz w:val="22"/>
          <w:szCs w:val="22"/>
        </w:rPr>
        <w:t xml:space="preserve">, 2003:21).  </w:t>
      </w:r>
    </w:p>
    <w:p w14:paraId="616FC084" w14:textId="6ACE82AD" w:rsidR="00CB5A39" w:rsidRDefault="00CB5A39" w:rsidP="00852B1E">
      <w:pPr>
        <w:spacing w:line="360" w:lineRule="auto"/>
        <w:ind w:left="399"/>
        <w:jc w:val="both"/>
        <w:rPr>
          <w:rFonts w:ascii="Palatino Linotype" w:hAnsi="Palatino Linotype"/>
          <w:sz w:val="22"/>
          <w:szCs w:val="22"/>
        </w:rPr>
      </w:pPr>
    </w:p>
    <w:p w14:paraId="0F7819CA" w14:textId="0D822670" w:rsidR="005D361A" w:rsidRDefault="005D361A" w:rsidP="00852B1E">
      <w:pPr>
        <w:spacing w:line="360" w:lineRule="auto"/>
        <w:ind w:left="399"/>
        <w:jc w:val="both"/>
        <w:rPr>
          <w:rFonts w:ascii="Palatino Linotype" w:hAnsi="Palatino Linotype"/>
          <w:sz w:val="22"/>
          <w:szCs w:val="22"/>
        </w:rPr>
      </w:pPr>
    </w:p>
    <w:p w14:paraId="5509582D" w14:textId="628886BE" w:rsidR="005D361A" w:rsidRDefault="005D361A" w:rsidP="00852B1E">
      <w:pPr>
        <w:spacing w:line="360" w:lineRule="auto"/>
        <w:ind w:left="399"/>
        <w:jc w:val="both"/>
        <w:rPr>
          <w:rFonts w:ascii="Palatino Linotype" w:hAnsi="Palatino Linotype"/>
          <w:sz w:val="22"/>
          <w:szCs w:val="22"/>
        </w:rPr>
      </w:pPr>
    </w:p>
    <w:p w14:paraId="2AA62368" w14:textId="42A91457" w:rsidR="005D361A" w:rsidRDefault="005D361A" w:rsidP="00852B1E">
      <w:pPr>
        <w:spacing w:line="360" w:lineRule="auto"/>
        <w:ind w:left="399"/>
        <w:jc w:val="both"/>
        <w:rPr>
          <w:rFonts w:ascii="Palatino Linotype" w:hAnsi="Palatino Linotype"/>
          <w:sz w:val="22"/>
          <w:szCs w:val="22"/>
        </w:rPr>
      </w:pPr>
    </w:p>
    <w:p w14:paraId="6B7E12FD" w14:textId="77777777" w:rsidR="005D361A" w:rsidRPr="007B3D20" w:rsidRDefault="005D361A" w:rsidP="00852B1E">
      <w:pPr>
        <w:spacing w:line="360" w:lineRule="auto"/>
        <w:ind w:left="399"/>
        <w:jc w:val="both"/>
        <w:rPr>
          <w:rFonts w:ascii="Palatino Linotype" w:hAnsi="Palatino Linotype"/>
          <w:sz w:val="22"/>
          <w:szCs w:val="22"/>
        </w:rPr>
      </w:pPr>
    </w:p>
    <w:p w14:paraId="1739664A" w14:textId="77777777" w:rsidR="00852B1E" w:rsidRPr="007B3D20" w:rsidRDefault="00852B1E" w:rsidP="00852B1E">
      <w:pPr>
        <w:spacing w:line="360" w:lineRule="auto"/>
        <w:ind w:left="399"/>
        <w:jc w:val="both"/>
        <w:rPr>
          <w:rFonts w:ascii="Palatino Linotype" w:hAnsi="Palatino Linotype"/>
          <w:sz w:val="22"/>
          <w:szCs w:val="22"/>
        </w:rPr>
      </w:pPr>
      <w:proofErr w:type="spellStart"/>
      <w:r w:rsidRPr="007B3D20">
        <w:rPr>
          <w:rFonts w:ascii="Palatino Linotype" w:hAnsi="Palatino Linotype"/>
          <w:sz w:val="22"/>
          <w:szCs w:val="22"/>
        </w:rPr>
        <w:lastRenderedPageBreak/>
        <w:t>Perh</w:t>
      </w:r>
      <w:r w:rsidR="005C0D26" w:rsidRPr="007B3D20">
        <w:rPr>
          <w:rFonts w:ascii="Palatino Linotype" w:hAnsi="Palatino Linotype"/>
          <w:sz w:val="22"/>
          <w:szCs w:val="22"/>
        </w:rPr>
        <w:t>a</w:t>
      </w:r>
      <w:r w:rsidRPr="007B3D20">
        <w:rPr>
          <w:rFonts w:ascii="Palatino Linotype" w:hAnsi="Palatino Linotype"/>
          <w:sz w:val="22"/>
          <w:szCs w:val="22"/>
        </w:rPr>
        <w:t>tikan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contoh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parafrase</w:t>
      </w:r>
      <w:proofErr w:type="spellEnd"/>
      <w:r w:rsidRPr="007B3D20">
        <w:rPr>
          <w:rFonts w:ascii="Palatino Linotype" w:hAnsi="Palatino Linotype"/>
          <w:sz w:val="22"/>
          <w:szCs w:val="22"/>
        </w:rPr>
        <w:t xml:space="preserve"> yang </w:t>
      </w:r>
      <w:proofErr w:type="spellStart"/>
      <w:r w:rsidRPr="007B3D20">
        <w:rPr>
          <w:rFonts w:ascii="Palatino Linotype" w:hAnsi="Palatino Linotype"/>
          <w:sz w:val="22"/>
          <w:szCs w:val="22"/>
        </w:rPr>
        <w:t>kurang</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benar</w:t>
      </w:r>
      <w:proofErr w:type="spellEnd"/>
      <w:r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dari</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kutipan</w:t>
      </w:r>
      <w:proofErr w:type="spellEnd"/>
      <w:r w:rsidR="00B749F9" w:rsidRPr="007B3D20">
        <w:rPr>
          <w:rFonts w:ascii="Palatino Linotype" w:hAnsi="Palatino Linotype"/>
          <w:sz w:val="22"/>
          <w:szCs w:val="22"/>
        </w:rPr>
        <w:t xml:space="preserve"> di </w:t>
      </w:r>
      <w:proofErr w:type="spellStart"/>
      <w:r w:rsidR="00B749F9" w:rsidRPr="007B3D20">
        <w:rPr>
          <w:rFonts w:ascii="Palatino Linotype" w:hAnsi="Palatino Linotype"/>
          <w:sz w:val="22"/>
          <w:szCs w:val="22"/>
        </w:rPr>
        <w:t>atas</w:t>
      </w:r>
      <w:proofErr w:type="spellEnd"/>
      <w:r w:rsidR="00B749F9" w:rsidRPr="007B3D20">
        <w:rPr>
          <w:rFonts w:ascii="Palatino Linotype" w:hAnsi="Palatino Linotype"/>
          <w:sz w:val="22"/>
          <w:szCs w:val="22"/>
        </w:rPr>
        <w:t xml:space="preserve"> </w:t>
      </w:r>
      <w:proofErr w:type="spellStart"/>
      <w:r w:rsidRPr="007B3D20">
        <w:rPr>
          <w:rFonts w:ascii="Palatino Linotype" w:hAnsi="Palatino Linotype"/>
          <w:sz w:val="22"/>
          <w:szCs w:val="22"/>
        </w:rPr>
        <w:t>berikut</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ini</w:t>
      </w:r>
      <w:proofErr w:type="spellEnd"/>
      <w:r w:rsidR="00CB5A39" w:rsidRPr="007B3D20">
        <w:rPr>
          <w:rFonts w:ascii="Palatino Linotype" w:hAnsi="Palatino Linotype"/>
          <w:sz w:val="22"/>
          <w:szCs w:val="22"/>
        </w:rPr>
        <w:t xml:space="preserve"> (</w:t>
      </w:r>
      <w:proofErr w:type="spellStart"/>
      <w:r w:rsidR="00CB5A39" w:rsidRPr="007B3D20">
        <w:rPr>
          <w:rFonts w:ascii="Palatino Linotype" w:hAnsi="Palatino Linotype"/>
          <w:sz w:val="22"/>
          <w:szCs w:val="22"/>
        </w:rPr>
        <w:t>Contoh</w:t>
      </w:r>
      <w:proofErr w:type="spellEnd"/>
      <w:r w:rsidR="00CB5A39" w:rsidRPr="007B3D20">
        <w:rPr>
          <w:rFonts w:ascii="Palatino Linotype" w:hAnsi="Palatino Linotype"/>
          <w:sz w:val="22"/>
          <w:szCs w:val="22"/>
        </w:rPr>
        <w:t xml:space="preserve"> 6)</w:t>
      </w:r>
      <w:r w:rsidRPr="007B3D20">
        <w:rPr>
          <w:rFonts w:ascii="Palatino Linotype" w:hAnsi="Palatino Linotype"/>
          <w:sz w:val="22"/>
          <w:szCs w:val="22"/>
        </w:rPr>
        <w:t>.</w:t>
      </w:r>
    </w:p>
    <w:p w14:paraId="1015F2A9" w14:textId="77777777" w:rsidR="00852B1E" w:rsidRPr="007B3D20" w:rsidRDefault="00602DC7" w:rsidP="00852B1E">
      <w:pPr>
        <w:ind w:left="399"/>
        <w:jc w:val="both"/>
        <w:rPr>
          <w:rFonts w:ascii="Palatino Linotype" w:hAnsi="Palatino Linotype"/>
          <w:sz w:val="22"/>
          <w:szCs w:val="22"/>
        </w:rPr>
      </w:pPr>
      <w:r w:rsidRPr="007B3D20">
        <w:rPr>
          <w:rFonts w:ascii="Palatino Linotype" w:hAnsi="Palatino Linotype"/>
          <w:sz w:val="22"/>
          <w:szCs w:val="22"/>
        </w:rPr>
        <w:t xml:space="preserve">  </w:t>
      </w:r>
      <w:r w:rsidR="00852B1E" w:rsidRPr="007B3D20">
        <w:rPr>
          <w:rFonts w:ascii="Palatino Linotype" w:hAnsi="Palatino Linotype"/>
          <w:sz w:val="22"/>
          <w:szCs w:val="22"/>
        </w:rPr>
        <w:t xml:space="preserve"> </w:t>
      </w:r>
      <w:r w:rsidR="00852B1E" w:rsidRPr="007B3D20">
        <w:rPr>
          <w:rFonts w:ascii="Palatino Linotype" w:hAnsi="Palatino Linotype"/>
          <w:sz w:val="22"/>
          <w:szCs w:val="22"/>
        </w:rPr>
        <w:tab/>
      </w:r>
      <w:r w:rsidR="00CB5A39" w:rsidRPr="007B3D20">
        <w:rPr>
          <w:rFonts w:ascii="Palatino Linotype" w:hAnsi="Palatino Linotype"/>
          <w:sz w:val="22"/>
          <w:szCs w:val="22"/>
        </w:rPr>
        <w:t xml:space="preserve">       </w:t>
      </w:r>
      <w:proofErr w:type="spellStart"/>
      <w:r w:rsidR="00CB5A39" w:rsidRPr="007B3D20">
        <w:rPr>
          <w:rFonts w:ascii="Palatino Linotype" w:hAnsi="Palatino Linotype"/>
          <w:sz w:val="22"/>
          <w:szCs w:val="22"/>
        </w:rPr>
        <w:t>Wacana</w:t>
      </w:r>
      <w:proofErr w:type="spellEnd"/>
      <w:r w:rsidR="00CB5A39" w:rsidRPr="007B3D20">
        <w:rPr>
          <w:rFonts w:ascii="Palatino Linotype" w:hAnsi="Palatino Linotype"/>
          <w:sz w:val="22"/>
          <w:szCs w:val="22"/>
        </w:rPr>
        <w:t xml:space="preserve"> </w:t>
      </w:r>
      <w:proofErr w:type="spellStart"/>
      <w:r w:rsidR="00CB5A39" w:rsidRPr="007B3D20">
        <w:rPr>
          <w:rFonts w:ascii="Palatino Linotype" w:hAnsi="Palatino Linotype"/>
          <w:sz w:val="22"/>
          <w:szCs w:val="22"/>
        </w:rPr>
        <w:t>keadilan</w:t>
      </w:r>
      <w:proofErr w:type="spellEnd"/>
      <w:r w:rsidR="00CB5A39" w:rsidRPr="007B3D20">
        <w:rPr>
          <w:rFonts w:ascii="Palatino Linotype" w:hAnsi="Palatino Linotype"/>
          <w:sz w:val="22"/>
          <w:szCs w:val="22"/>
        </w:rPr>
        <w:t xml:space="preserve"> gender </w:t>
      </w:r>
      <w:r w:rsidR="00852B1E" w:rsidRPr="007B3D20">
        <w:rPr>
          <w:rFonts w:ascii="Palatino Linotype" w:hAnsi="Palatino Linotype"/>
          <w:sz w:val="22"/>
          <w:szCs w:val="22"/>
        </w:rPr>
        <w:t xml:space="preserve">di </w:t>
      </w:r>
      <w:proofErr w:type="spellStart"/>
      <w:r w:rsidR="00852B1E" w:rsidRPr="007B3D20">
        <w:rPr>
          <w:rFonts w:ascii="Palatino Linotype" w:hAnsi="Palatino Linotype"/>
          <w:sz w:val="22"/>
          <w:szCs w:val="22"/>
        </w:rPr>
        <w:t>Mesir</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telah</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bergema</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sejak</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awal</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abad</w:t>
      </w:r>
      <w:proofErr w:type="spellEnd"/>
      <w:r w:rsidR="00852B1E" w:rsidRPr="007B3D20">
        <w:rPr>
          <w:rFonts w:ascii="Palatino Linotype" w:hAnsi="Palatino Linotype"/>
          <w:sz w:val="22"/>
          <w:szCs w:val="22"/>
        </w:rPr>
        <w:t xml:space="preserve"> XX. </w:t>
      </w:r>
      <w:proofErr w:type="spellStart"/>
      <w:r w:rsidR="00852B1E" w:rsidRPr="007B3D20">
        <w:rPr>
          <w:rFonts w:ascii="Palatino Linotype" w:hAnsi="Palatino Linotype"/>
          <w:sz w:val="22"/>
          <w:szCs w:val="22"/>
        </w:rPr>
        <w:t>Sayangnya</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wacana</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tersebut</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hanya</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berjalan</w:t>
      </w:r>
      <w:proofErr w:type="spellEnd"/>
      <w:r w:rsidR="00852B1E" w:rsidRPr="007B3D20">
        <w:rPr>
          <w:rFonts w:ascii="Palatino Linotype" w:hAnsi="Palatino Linotype"/>
          <w:sz w:val="22"/>
          <w:szCs w:val="22"/>
        </w:rPr>
        <w:t xml:space="preserve"> di </w:t>
      </w:r>
      <w:proofErr w:type="spellStart"/>
      <w:r w:rsidR="00852B1E" w:rsidRPr="007B3D20">
        <w:rPr>
          <w:rFonts w:ascii="Palatino Linotype" w:hAnsi="Palatino Linotype"/>
          <w:sz w:val="22"/>
          <w:szCs w:val="22"/>
        </w:rPr>
        <w:t>tempat</w:t>
      </w:r>
      <w:proofErr w:type="spellEnd"/>
      <w:r w:rsidR="007A6C05" w:rsidRPr="007B3D20">
        <w:rPr>
          <w:rFonts w:ascii="Palatino Linotype" w:hAnsi="Palatino Linotype"/>
          <w:sz w:val="22"/>
          <w:szCs w:val="22"/>
        </w:rPr>
        <w:t xml:space="preserve"> </w:t>
      </w:r>
      <w:proofErr w:type="spellStart"/>
      <w:r w:rsidR="007A6C05" w:rsidRPr="007B3D20">
        <w:rPr>
          <w:rFonts w:ascii="Palatino Linotype" w:hAnsi="Palatino Linotype"/>
          <w:sz w:val="22"/>
          <w:szCs w:val="22"/>
        </w:rPr>
        <w:t>sehingga</w:t>
      </w:r>
      <w:proofErr w:type="spellEnd"/>
      <w:r w:rsidR="007A6C05" w:rsidRPr="007B3D20">
        <w:rPr>
          <w:rFonts w:ascii="Palatino Linotype" w:hAnsi="Palatino Linotype"/>
          <w:sz w:val="22"/>
          <w:szCs w:val="22"/>
        </w:rPr>
        <w:t xml:space="preserve"> </w:t>
      </w:r>
      <w:proofErr w:type="spellStart"/>
      <w:r w:rsidR="007A6C05" w:rsidRPr="007B3D20">
        <w:rPr>
          <w:rFonts w:ascii="Palatino Linotype" w:hAnsi="Palatino Linotype"/>
          <w:sz w:val="22"/>
          <w:szCs w:val="22"/>
        </w:rPr>
        <w:t>p</w:t>
      </w:r>
      <w:r w:rsidR="00852B1E" w:rsidRPr="007B3D20">
        <w:rPr>
          <w:rFonts w:ascii="Palatino Linotype" w:hAnsi="Palatino Linotype"/>
          <w:sz w:val="22"/>
          <w:szCs w:val="22"/>
        </w:rPr>
        <w:t>erempuan</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Mesir</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masih</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mengalami</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ketidakadilan</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atau</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bahkan</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penindasan</w:t>
      </w:r>
      <w:proofErr w:type="spellEnd"/>
      <w:r w:rsidR="007A6C05" w:rsidRPr="007B3D20">
        <w:rPr>
          <w:rFonts w:ascii="Palatino Linotype" w:hAnsi="Palatino Linotype"/>
          <w:sz w:val="22"/>
          <w:szCs w:val="22"/>
        </w:rPr>
        <w:t xml:space="preserve"> </w:t>
      </w:r>
      <w:proofErr w:type="spellStart"/>
      <w:r w:rsidR="007A6C05" w:rsidRPr="007B3D20">
        <w:rPr>
          <w:rFonts w:ascii="Palatino Linotype" w:hAnsi="Palatino Linotype"/>
          <w:sz w:val="22"/>
          <w:szCs w:val="22"/>
        </w:rPr>
        <w:t>s</w:t>
      </w:r>
      <w:r w:rsidR="00852B1E" w:rsidRPr="007B3D20">
        <w:rPr>
          <w:rFonts w:ascii="Palatino Linotype" w:hAnsi="Palatino Linotype"/>
          <w:sz w:val="22"/>
          <w:szCs w:val="22"/>
        </w:rPr>
        <w:t>ampai</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sekarang</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Polarisasi</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ekstrim</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elemen</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sosial</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ke</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dalam</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dua</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kutub</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berdasarkan</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seks</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jenis</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kelamin</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masih</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terjadi</w:t>
      </w:r>
      <w:proofErr w:type="spellEnd"/>
      <w:r w:rsidR="00852B1E" w:rsidRPr="007B3D20">
        <w:rPr>
          <w:rFonts w:ascii="Palatino Linotype" w:hAnsi="Palatino Linotype"/>
          <w:sz w:val="22"/>
          <w:szCs w:val="22"/>
        </w:rPr>
        <w:t xml:space="preserve">.  Perempuan </w:t>
      </w:r>
      <w:proofErr w:type="spellStart"/>
      <w:r w:rsidR="00852B1E" w:rsidRPr="007B3D20">
        <w:rPr>
          <w:rFonts w:ascii="Palatino Linotype" w:hAnsi="Palatino Linotype"/>
          <w:sz w:val="22"/>
          <w:szCs w:val="22"/>
        </w:rPr>
        <w:t>masih</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diposisikan</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sebagai</w:t>
      </w:r>
      <w:proofErr w:type="spellEnd"/>
      <w:r w:rsidR="00852B1E" w:rsidRPr="007B3D20">
        <w:rPr>
          <w:rFonts w:ascii="Palatino Linotype" w:hAnsi="Palatino Linotype"/>
          <w:sz w:val="22"/>
          <w:szCs w:val="22"/>
        </w:rPr>
        <w:t xml:space="preserve"> </w:t>
      </w:r>
      <w:r w:rsidR="00852B1E" w:rsidRPr="007B3D20">
        <w:rPr>
          <w:rFonts w:ascii="Palatino Linotype" w:hAnsi="Palatino Linotype"/>
          <w:i/>
          <w:sz w:val="22"/>
          <w:szCs w:val="22"/>
        </w:rPr>
        <w:t xml:space="preserve">the second sex </w:t>
      </w:r>
      <w:proofErr w:type="spellStart"/>
      <w:r w:rsidR="00852B1E" w:rsidRPr="007B3D20">
        <w:rPr>
          <w:rFonts w:ascii="Palatino Linotype" w:hAnsi="Palatino Linotype"/>
          <w:sz w:val="22"/>
          <w:szCs w:val="22"/>
        </w:rPr>
        <w:t>atau</w:t>
      </w:r>
      <w:proofErr w:type="spellEnd"/>
      <w:r w:rsidR="00852B1E" w:rsidRPr="007B3D20">
        <w:rPr>
          <w:rFonts w:ascii="Palatino Linotype" w:hAnsi="Palatino Linotype"/>
          <w:i/>
          <w:sz w:val="22"/>
          <w:szCs w:val="22"/>
        </w:rPr>
        <w:t xml:space="preserve"> being for others</w:t>
      </w:r>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ada</w:t>
      </w:r>
      <w:proofErr w:type="spellEnd"/>
      <w:r w:rsidR="00852B1E" w:rsidRPr="007B3D20">
        <w:rPr>
          <w:rFonts w:ascii="Palatino Linotype" w:hAnsi="Palatino Linotype"/>
          <w:sz w:val="22"/>
          <w:szCs w:val="22"/>
        </w:rPr>
        <w:t xml:space="preserve"> </w:t>
      </w:r>
      <w:proofErr w:type="spellStart"/>
      <w:r w:rsidR="00852B1E" w:rsidRPr="007B3D20">
        <w:rPr>
          <w:rFonts w:ascii="Palatino Linotype" w:hAnsi="Palatino Linotype"/>
          <w:sz w:val="22"/>
          <w:szCs w:val="22"/>
        </w:rPr>
        <w:t>untuk</w:t>
      </w:r>
      <w:proofErr w:type="spellEnd"/>
      <w:r w:rsidR="00852B1E" w:rsidRPr="007B3D20">
        <w:rPr>
          <w:rFonts w:ascii="Palatino Linotype" w:hAnsi="Palatino Linotype"/>
          <w:sz w:val="22"/>
          <w:szCs w:val="22"/>
        </w:rPr>
        <w:t xml:space="preserve"> orang lain) (</w:t>
      </w:r>
      <w:proofErr w:type="spellStart"/>
      <w:r w:rsidR="00852B1E" w:rsidRPr="007B3D20">
        <w:rPr>
          <w:rFonts w:ascii="Palatino Linotype" w:hAnsi="Palatino Linotype"/>
          <w:sz w:val="22"/>
          <w:szCs w:val="22"/>
        </w:rPr>
        <w:t>Siswanti</w:t>
      </w:r>
      <w:proofErr w:type="spellEnd"/>
      <w:r w:rsidR="00852B1E" w:rsidRPr="007B3D20">
        <w:rPr>
          <w:rFonts w:ascii="Palatino Linotype" w:hAnsi="Palatino Linotype"/>
          <w:sz w:val="22"/>
          <w:szCs w:val="22"/>
        </w:rPr>
        <w:t xml:space="preserve">, 2003: 21).  </w:t>
      </w:r>
    </w:p>
    <w:p w14:paraId="350B05B4" w14:textId="77777777" w:rsidR="00A936AE" w:rsidRPr="007B3D20" w:rsidRDefault="00A936AE" w:rsidP="00A936AE">
      <w:pPr>
        <w:pStyle w:val="PlainText"/>
        <w:spacing w:line="360" w:lineRule="auto"/>
        <w:jc w:val="both"/>
        <w:rPr>
          <w:rFonts w:ascii="Palatino Linotype" w:hAnsi="Palatino Linotype"/>
          <w:b/>
          <w:sz w:val="22"/>
          <w:szCs w:val="22"/>
        </w:rPr>
      </w:pPr>
    </w:p>
    <w:p w14:paraId="02E688BC" w14:textId="77777777" w:rsidR="00632250" w:rsidRPr="007B3D20" w:rsidRDefault="00632250" w:rsidP="00A936AE">
      <w:pPr>
        <w:pStyle w:val="PlainText"/>
        <w:spacing w:line="360" w:lineRule="auto"/>
        <w:jc w:val="both"/>
        <w:rPr>
          <w:rFonts w:ascii="Palatino Linotype" w:hAnsi="Palatino Linotype"/>
          <w:b/>
          <w:sz w:val="22"/>
          <w:szCs w:val="22"/>
        </w:rPr>
      </w:pPr>
      <w:r w:rsidRPr="007B3D20">
        <w:rPr>
          <w:rFonts w:ascii="Palatino Linotype" w:hAnsi="Palatino Linotype"/>
          <w:b/>
          <w:sz w:val="22"/>
          <w:szCs w:val="22"/>
        </w:rPr>
        <w:t xml:space="preserve">3.2.2 </w:t>
      </w:r>
      <w:proofErr w:type="spellStart"/>
      <w:r w:rsidRPr="007B3D20">
        <w:rPr>
          <w:rFonts w:ascii="Palatino Linotype" w:hAnsi="Palatino Linotype"/>
          <w:b/>
          <w:sz w:val="22"/>
          <w:szCs w:val="22"/>
        </w:rPr>
        <w:t>Pengikhtisaran</w:t>
      </w:r>
      <w:proofErr w:type="spellEnd"/>
      <w:r w:rsidRPr="007B3D20">
        <w:rPr>
          <w:rFonts w:ascii="Palatino Linotype" w:hAnsi="Palatino Linotype"/>
          <w:b/>
          <w:sz w:val="22"/>
          <w:szCs w:val="22"/>
        </w:rPr>
        <w:t xml:space="preserve"> (</w:t>
      </w:r>
      <w:r w:rsidRPr="007B3D20">
        <w:rPr>
          <w:rFonts w:ascii="Palatino Linotype" w:hAnsi="Palatino Linotype"/>
          <w:b/>
          <w:i/>
          <w:sz w:val="22"/>
          <w:szCs w:val="22"/>
        </w:rPr>
        <w:t>Summarizing</w:t>
      </w:r>
      <w:r w:rsidRPr="007B3D20">
        <w:rPr>
          <w:rFonts w:ascii="Palatino Linotype" w:hAnsi="Palatino Linotype"/>
          <w:b/>
          <w:sz w:val="22"/>
          <w:szCs w:val="22"/>
        </w:rPr>
        <w:t>)</w:t>
      </w:r>
      <w:r w:rsidR="00B749F9" w:rsidRPr="007B3D20">
        <w:rPr>
          <w:rFonts w:ascii="Palatino Linotype" w:hAnsi="Palatino Linotype"/>
          <w:b/>
          <w:sz w:val="22"/>
          <w:szCs w:val="22"/>
        </w:rPr>
        <w:tab/>
      </w:r>
    </w:p>
    <w:p w14:paraId="61184C91" w14:textId="77777777" w:rsidR="00B749F9" w:rsidRPr="007B3D20" w:rsidRDefault="00632250" w:rsidP="00A936AE">
      <w:pPr>
        <w:pStyle w:val="PlainText"/>
        <w:spacing w:line="360" w:lineRule="auto"/>
        <w:jc w:val="both"/>
        <w:rPr>
          <w:rFonts w:ascii="Palatino Linotype" w:hAnsi="Palatino Linotype"/>
          <w:sz w:val="22"/>
          <w:szCs w:val="22"/>
        </w:rPr>
      </w:pPr>
      <w:r w:rsidRPr="007B3D20">
        <w:rPr>
          <w:rFonts w:ascii="Palatino Linotype" w:hAnsi="Palatino Linotype"/>
          <w:sz w:val="22"/>
          <w:szCs w:val="22"/>
        </w:rPr>
        <w:t xml:space="preserve"> </w:t>
      </w:r>
      <w:r w:rsidRPr="007B3D20">
        <w:rPr>
          <w:rFonts w:ascii="Palatino Linotype" w:hAnsi="Palatino Linotype"/>
          <w:sz w:val="22"/>
          <w:szCs w:val="22"/>
        </w:rPr>
        <w:tab/>
      </w:r>
      <w:r w:rsidR="00B749F9" w:rsidRPr="007B3D20">
        <w:rPr>
          <w:rFonts w:ascii="Palatino Linotype" w:hAnsi="Palatino Linotype"/>
          <w:sz w:val="22"/>
          <w:szCs w:val="22"/>
        </w:rPr>
        <w:t xml:space="preserve">Adapun </w:t>
      </w:r>
      <w:proofErr w:type="spellStart"/>
      <w:r w:rsidR="00B749F9" w:rsidRPr="007B3D20">
        <w:rPr>
          <w:rFonts w:ascii="Palatino Linotype" w:hAnsi="Palatino Linotype"/>
          <w:sz w:val="22"/>
          <w:szCs w:val="22"/>
        </w:rPr>
        <w:t>pengikhtisaran</w:t>
      </w:r>
      <w:proofErr w:type="spellEnd"/>
      <w:r w:rsidR="00B749F9" w:rsidRPr="007B3D20">
        <w:rPr>
          <w:rFonts w:ascii="Palatino Linotype" w:hAnsi="Palatino Linotype"/>
          <w:sz w:val="22"/>
          <w:szCs w:val="22"/>
        </w:rPr>
        <w:t xml:space="preserve"> (</w:t>
      </w:r>
      <w:r w:rsidR="00B749F9" w:rsidRPr="007B3D20">
        <w:rPr>
          <w:rFonts w:ascii="Palatino Linotype" w:hAnsi="Palatino Linotype"/>
          <w:i/>
          <w:sz w:val="22"/>
          <w:szCs w:val="22"/>
        </w:rPr>
        <w:t>summarizing</w:t>
      </w:r>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adalah</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teknik</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perujukan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dengan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menyarikan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atau</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mengikhtisarkan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membuat</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ikhtisar</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atas</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kutipan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dari</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suatu</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sumber</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Seperti</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halnya</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para</w:t>
      </w:r>
      <w:r w:rsidR="001B1DC4" w:rsidRPr="007B3D20">
        <w:rPr>
          <w:rFonts w:ascii="Palatino Linotype" w:hAnsi="Palatino Linotype"/>
          <w:sz w:val="22"/>
          <w:szCs w:val="22"/>
        </w:rPr>
        <w:t>f</w:t>
      </w:r>
      <w:r w:rsidR="00B749F9" w:rsidRPr="007B3D20">
        <w:rPr>
          <w:rFonts w:ascii="Palatino Linotype" w:hAnsi="Palatino Linotype"/>
          <w:sz w:val="22"/>
          <w:szCs w:val="22"/>
        </w:rPr>
        <w:t>rase</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pernyataan-pernyataan</w:t>
      </w:r>
      <w:proofErr w:type="spellEnd"/>
      <w:r w:rsidR="00B749F9" w:rsidRPr="007B3D20">
        <w:rPr>
          <w:rFonts w:ascii="Palatino Linotype" w:hAnsi="Palatino Linotype"/>
          <w:sz w:val="22"/>
          <w:szCs w:val="22"/>
        </w:rPr>
        <w:t xml:space="preserve"> yang </w:t>
      </w:r>
      <w:proofErr w:type="spellStart"/>
      <w:r w:rsidR="00B749F9" w:rsidRPr="007B3D20">
        <w:rPr>
          <w:rFonts w:ascii="Palatino Linotype" w:hAnsi="Palatino Linotype"/>
          <w:sz w:val="22"/>
          <w:szCs w:val="22"/>
        </w:rPr>
        <w:t>gagasan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utamanya</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diperoleh</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melalui</w:t>
      </w:r>
      <w:proofErr w:type="spellEnd"/>
      <w:r w:rsidR="00B749F9" w:rsidRPr="007B3D20">
        <w:rPr>
          <w:rFonts w:ascii="Palatino Linotype" w:hAnsi="Palatino Linotype"/>
          <w:sz w:val="22"/>
          <w:szCs w:val="22"/>
        </w:rPr>
        <w:t xml:space="preserve"> </w:t>
      </w:r>
      <w:r w:rsidR="00B749F9" w:rsidRPr="007B3D20">
        <w:rPr>
          <w:rFonts w:ascii="Palatino Linotype" w:hAnsi="Palatino Linotype"/>
          <w:i/>
          <w:sz w:val="22"/>
          <w:szCs w:val="22"/>
        </w:rPr>
        <w:t xml:space="preserve">summarizing </w:t>
      </w:r>
      <w:proofErr w:type="spellStart"/>
      <w:r w:rsidR="00B749F9" w:rsidRPr="007B3D20">
        <w:rPr>
          <w:rFonts w:ascii="Palatino Linotype" w:hAnsi="Palatino Linotype"/>
          <w:sz w:val="22"/>
          <w:szCs w:val="22"/>
        </w:rPr>
        <w:t>perlu</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dilengkapi</w:t>
      </w:r>
      <w:proofErr w:type="spellEnd"/>
      <w:r w:rsidR="00B749F9" w:rsidRPr="007B3D20">
        <w:rPr>
          <w:rFonts w:ascii="Palatino Linotype" w:hAnsi="Palatino Linotype"/>
          <w:sz w:val="22"/>
          <w:szCs w:val="22"/>
        </w:rPr>
        <w:t xml:space="preserve"> pula </w:t>
      </w:r>
      <w:proofErr w:type="spellStart"/>
      <w:r w:rsidR="00B749F9" w:rsidRPr="007B3D20">
        <w:rPr>
          <w:rFonts w:ascii="Palatino Linotype" w:hAnsi="Palatino Linotype"/>
          <w:sz w:val="22"/>
          <w:szCs w:val="22"/>
        </w:rPr>
        <w:t>dengan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identitas</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sumber</w:t>
      </w:r>
      <w:proofErr w:type="spellEnd"/>
      <w:r w:rsidR="00B749F9" w:rsidRPr="007B3D20">
        <w:rPr>
          <w:rFonts w:ascii="Palatino Linotype" w:hAnsi="Palatino Linotype"/>
          <w:sz w:val="22"/>
          <w:szCs w:val="22"/>
        </w:rPr>
        <w:t xml:space="preserve"> yang </w:t>
      </w:r>
      <w:proofErr w:type="spellStart"/>
      <w:r w:rsidR="00B749F9" w:rsidRPr="007B3D20">
        <w:rPr>
          <w:rFonts w:ascii="Palatino Linotype" w:hAnsi="Palatino Linotype"/>
          <w:sz w:val="22"/>
          <w:szCs w:val="22"/>
        </w:rPr>
        <w:t>dirujuk</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nama</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penulis</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tahun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terbit</w:t>
      </w:r>
      <w:proofErr w:type="spellEnd"/>
      <w:r w:rsidR="00B749F9" w:rsidRPr="007B3D20">
        <w:rPr>
          <w:rFonts w:ascii="Palatino Linotype" w:hAnsi="Palatino Linotype"/>
          <w:sz w:val="22"/>
          <w:szCs w:val="22"/>
        </w:rPr>
        <w:t xml:space="preserve">, dan </w:t>
      </w:r>
      <w:proofErr w:type="spellStart"/>
      <w:r w:rsidR="00B749F9" w:rsidRPr="007B3D20">
        <w:rPr>
          <w:rFonts w:ascii="Palatino Linotype" w:hAnsi="Palatino Linotype"/>
          <w:sz w:val="22"/>
          <w:szCs w:val="22"/>
        </w:rPr>
        <w:t>halaman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Sedikit</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berbeda</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dengan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parafrase</w:t>
      </w:r>
      <w:proofErr w:type="spellEnd"/>
      <w:r w:rsidR="00B749F9" w:rsidRPr="007B3D20">
        <w:rPr>
          <w:rFonts w:ascii="Palatino Linotype" w:hAnsi="Palatino Linotype"/>
          <w:sz w:val="22"/>
          <w:szCs w:val="22"/>
        </w:rPr>
        <w:t xml:space="preserve">, </w:t>
      </w:r>
      <w:r w:rsidR="00B749F9" w:rsidRPr="007B3D20">
        <w:rPr>
          <w:rFonts w:ascii="Palatino Linotype" w:hAnsi="Palatino Linotype"/>
          <w:i/>
          <w:sz w:val="22"/>
          <w:szCs w:val="22"/>
        </w:rPr>
        <w:t>summarizing</w:t>
      </w:r>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merupakan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bentuk</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ikhtisar</w:t>
      </w:r>
      <w:proofErr w:type="spellEnd"/>
      <w:r w:rsidR="00B749F9" w:rsidRPr="007B3D20">
        <w:rPr>
          <w:rFonts w:ascii="Palatino Linotype" w:hAnsi="Palatino Linotype"/>
          <w:sz w:val="22"/>
          <w:szCs w:val="22"/>
        </w:rPr>
        <w:t xml:space="preserve"> yang </w:t>
      </w:r>
      <w:proofErr w:type="spellStart"/>
      <w:r w:rsidR="00B749F9" w:rsidRPr="007B3D20">
        <w:rPr>
          <w:rFonts w:ascii="Palatino Linotype" w:hAnsi="Palatino Linotype"/>
          <w:sz w:val="22"/>
          <w:szCs w:val="22"/>
        </w:rPr>
        <w:t>lebih</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ringkas</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padat</w:t>
      </w:r>
      <w:proofErr w:type="spellEnd"/>
      <w:r w:rsidR="00B749F9" w:rsidRPr="007B3D20">
        <w:rPr>
          <w:rFonts w:ascii="Palatino Linotype" w:hAnsi="Palatino Linotype"/>
          <w:sz w:val="22"/>
          <w:szCs w:val="22"/>
        </w:rPr>
        <w:t xml:space="preserve">, </w:t>
      </w:r>
      <w:r w:rsidR="001B1DC4" w:rsidRPr="007B3D20">
        <w:rPr>
          <w:rFonts w:ascii="Palatino Linotype" w:hAnsi="Palatino Linotype"/>
          <w:sz w:val="22"/>
          <w:szCs w:val="22"/>
        </w:rPr>
        <w:t xml:space="preserve">juga </w:t>
      </w:r>
      <w:proofErr w:type="spellStart"/>
      <w:r w:rsidR="00B749F9" w:rsidRPr="007B3D20">
        <w:rPr>
          <w:rFonts w:ascii="Palatino Linotype" w:hAnsi="Palatino Linotype"/>
          <w:sz w:val="22"/>
          <w:szCs w:val="22"/>
        </w:rPr>
        <w:t>dengan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menggunakan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redaksi</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bahasa</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penulis</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sendiri</w:t>
      </w:r>
      <w:proofErr w:type="spellEnd"/>
      <w:r w:rsidR="00B749F9" w:rsidRPr="007B3D20">
        <w:rPr>
          <w:rFonts w:ascii="Palatino Linotype" w:hAnsi="Palatino Linotype"/>
          <w:sz w:val="22"/>
          <w:szCs w:val="22"/>
        </w:rPr>
        <w:t xml:space="preserve">. </w:t>
      </w:r>
      <w:r w:rsidR="00B749F9" w:rsidRPr="007B3D20">
        <w:rPr>
          <w:rFonts w:ascii="Palatino Linotype" w:hAnsi="Palatino Linotype"/>
          <w:i/>
          <w:sz w:val="22"/>
          <w:szCs w:val="22"/>
        </w:rPr>
        <w:t>Summarizing</w:t>
      </w:r>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bermanfaat</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sekali</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ketika</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penulis</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ingin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mengambil</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esensi</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atau</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substansi</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semacam</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abstrak</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dari</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kutipan</w:t>
      </w:r>
      <w:proofErr w:type="spellEnd"/>
      <w:r w:rsidR="00B749F9" w:rsidRPr="007B3D20">
        <w:rPr>
          <w:rFonts w:ascii="Palatino Linotype" w:hAnsi="Palatino Linotype"/>
          <w:sz w:val="22"/>
          <w:szCs w:val="22"/>
        </w:rPr>
        <w:t xml:space="preserve"> yang </w:t>
      </w:r>
      <w:proofErr w:type="spellStart"/>
      <w:r w:rsidR="00B749F9" w:rsidRPr="007B3D20">
        <w:rPr>
          <w:rFonts w:ascii="Palatino Linotype" w:hAnsi="Palatino Linotype"/>
          <w:sz w:val="22"/>
          <w:szCs w:val="22"/>
        </w:rPr>
        <w:t>mungkin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panjang</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misalnya</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satu</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halaman</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atau</w:t>
      </w:r>
      <w:proofErr w:type="spellEnd"/>
      <w:r w:rsidR="00B749F9" w:rsidRPr="007B3D20">
        <w:rPr>
          <w:rFonts w:ascii="Palatino Linotype" w:hAnsi="Palatino Linotype"/>
          <w:sz w:val="22"/>
          <w:szCs w:val="22"/>
        </w:rPr>
        <w:t xml:space="preserve"> </w:t>
      </w:r>
      <w:proofErr w:type="spellStart"/>
      <w:r w:rsidR="00B749F9" w:rsidRPr="007B3D20">
        <w:rPr>
          <w:rFonts w:ascii="Palatino Linotype" w:hAnsi="Palatino Linotype"/>
          <w:sz w:val="22"/>
          <w:szCs w:val="22"/>
        </w:rPr>
        <w:t>lebih</w:t>
      </w:r>
      <w:proofErr w:type="spellEnd"/>
      <w:r w:rsidR="00B749F9" w:rsidRPr="007B3D20">
        <w:rPr>
          <w:rFonts w:ascii="Palatino Linotype" w:hAnsi="Palatino Linotype"/>
          <w:sz w:val="22"/>
          <w:szCs w:val="22"/>
        </w:rPr>
        <w:t xml:space="preserve">. </w:t>
      </w:r>
    </w:p>
    <w:p w14:paraId="7C3E4053" w14:textId="77777777" w:rsidR="00B749F9" w:rsidRPr="007B3D20" w:rsidRDefault="00B749F9" w:rsidP="00A936AE">
      <w:pPr>
        <w:pStyle w:val="PlainText"/>
        <w:spacing w:line="360" w:lineRule="auto"/>
        <w:jc w:val="both"/>
        <w:rPr>
          <w:rFonts w:ascii="Palatino Linotype" w:hAnsi="Palatino Linotype"/>
          <w:sz w:val="22"/>
          <w:szCs w:val="22"/>
        </w:rPr>
      </w:pPr>
      <w:proofErr w:type="spellStart"/>
      <w:r w:rsidRPr="007B3D20">
        <w:rPr>
          <w:rFonts w:ascii="Palatino Linotype" w:hAnsi="Palatino Linotype"/>
          <w:sz w:val="22"/>
          <w:szCs w:val="22"/>
        </w:rPr>
        <w:t>Contoh</w:t>
      </w:r>
      <w:proofErr w:type="spellEnd"/>
      <w:r w:rsidR="00BF1772" w:rsidRPr="007B3D20">
        <w:rPr>
          <w:rFonts w:ascii="Palatino Linotype" w:hAnsi="Palatino Linotype"/>
          <w:sz w:val="22"/>
          <w:szCs w:val="22"/>
        </w:rPr>
        <w:t>:</w:t>
      </w:r>
      <w:r w:rsidRPr="007B3D20">
        <w:rPr>
          <w:rFonts w:ascii="Palatino Linotype" w:hAnsi="Palatino Linotype"/>
          <w:sz w:val="22"/>
          <w:szCs w:val="22"/>
        </w:rPr>
        <w:t xml:space="preserve"> </w:t>
      </w:r>
    </w:p>
    <w:p w14:paraId="7B36A556" w14:textId="77777777" w:rsidR="00BF1772" w:rsidRPr="007B3D20" w:rsidRDefault="00BF1772" w:rsidP="001B1DC4">
      <w:pPr>
        <w:pStyle w:val="PlainText"/>
        <w:jc w:val="both"/>
        <w:rPr>
          <w:rFonts w:ascii="Palatino Linotype" w:hAnsi="Palatino Linotype" w:cs="Arial"/>
          <w:sz w:val="22"/>
          <w:szCs w:val="22"/>
        </w:rPr>
      </w:pPr>
      <w:r w:rsidRPr="007B3D20">
        <w:rPr>
          <w:rFonts w:ascii="Palatino Linotype" w:hAnsi="Palatino Linotype"/>
          <w:sz w:val="22"/>
          <w:szCs w:val="22"/>
          <w:lang w:val="pt-BR"/>
        </w:rPr>
        <w:t xml:space="preserve"> </w:t>
      </w:r>
      <w:r w:rsidRPr="007B3D20">
        <w:rPr>
          <w:rFonts w:ascii="Palatino Linotype" w:hAnsi="Palatino Linotype"/>
          <w:sz w:val="22"/>
          <w:szCs w:val="22"/>
          <w:lang w:val="pt-BR"/>
        </w:rPr>
        <w:tab/>
      </w:r>
      <w:r w:rsidRPr="007B3D20">
        <w:rPr>
          <w:rFonts w:ascii="Palatino Linotype" w:hAnsi="Palatino Linotype" w:cs="Arial"/>
          <w:sz w:val="22"/>
          <w:szCs w:val="22"/>
          <w:lang w:val="pt-BR"/>
        </w:rPr>
        <w:t xml:space="preserve">Karakteristik pluralitas Indonesia adalah kompleksitasnya di dalam hal etnik dan agama. </w:t>
      </w:r>
      <w:r w:rsidRPr="007B3D20">
        <w:rPr>
          <w:rFonts w:ascii="Palatino Linotype" w:hAnsi="Palatino Linotype" w:cs="Arial"/>
          <w:sz w:val="22"/>
          <w:szCs w:val="22"/>
        </w:rPr>
        <w:t xml:space="preserve">Di Indonesia </w:t>
      </w:r>
      <w:proofErr w:type="spellStart"/>
      <w:r w:rsidRPr="007B3D20">
        <w:rPr>
          <w:rFonts w:ascii="Palatino Linotype" w:hAnsi="Palatino Linotype" w:cs="Arial"/>
          <w:sz w:val="22"/>
          <w:szCs w:val="22"/>
        </w:rPr>
        <w:t>terda</w:t>
      </w:r>
      <w:r w:rsidRPr="007B3D20">
        <w:rPr>
          <w:rFonts w:ascii="Palatino Linotype" w:hAnsi="Palatino Linotype" w:cs="Arial"/>
          <w:sz w:val="22"/>
          <w:szCs w:val="22"/>
        </w:rPr>
        <w:softHyphen/>
        <w:t>pat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tidak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hanya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puluhan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etnis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melainkan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ratusan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etnis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bahasa</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budayanya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masing-masing</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satu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lainnya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berbeda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Selain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itu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berbagai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etnik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itu</w:t>
      </w:r>
      <w:proofErr w:type="spellEnd"/>
      <w:r w:rsidRPr="007B3D20">
        <w:rPr>
          <w:rFonts w:ascii="Palatino Linotype" w:hAnsi="Palatino Linotype" w:cs="Arial"/>
          <w:sz w:val="22"/>
          <w:szCs w:val="22"/>
        </w:rPr>
        <w:t xml:space="preserve"> pada </w:t>
      </w:r>
      <w:proofErr w:type="spellStart"/>
      <w:r w:rsidRPr="007B3D20">
        <w:rPr>
          <w:rFonts w:ascii="Palatino Linotype" w:hAnsi="Palatino Linotype" w:cs="Arial"/>
          <w:sz w:val="22"/>
          <w:szCs w:val="22"/>
        </w:rPr>
        <w:t>umumnya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menganut</w:t>
      </w:r>
      <w:proofErr w:type="spellEnd"/>
      <w:r w:rsidRPr="007B3D20">
        <w:rPr>
          <w:rFonts w:ascii="Palatino Linotype" w:hAnsi="Palatino Linotype" w:cs="Arial"/>
          <w:sz w:val="22"/>
          <w:szCs w:val="22"/>
        </w:rPr>
        <w:t xml:space="preserve"> agama </w:t>
      </w:r>
      <w:proofErr w:type="spellStart"/>
      <w:r w:rsidRPr="007B3D20">
        <w:rPr>
          <w:rFonts w:ascii="Palatino Linotype" w:hAnsi="Palatino Linotype" w:cs="Arial"/>
          <w:sz w:val="22"/>
          <w:szCs w:val="22"/>
        </w:rPr>
        <w:t>masing-masing</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satu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lainnya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berbeda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meskipun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secara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yuridis</w:t>
      </w:r>
      <w:proofErr w:type="spellEnd"/>
      <w:r w:rsidRPr="007B3D20">
        <w:rPr>
          <w:rFonts w:ascii="Palatino Linotype" w:hAnsi="Palatino Linotype" w:cs="Arial"/>
          <w:sz w:val="22"/>
          <w:szCs w:val="22"/>
        </w:rPr>
        <w:t xml:space="preserve"> formal Indonesia </w:t>
      </w:r>
      <w:proofErr w:type="spellStart"/>
      <w:r w:rsidRPr="007B3D20">
        <w:rPr>
          <w:rFonts w:ascii="Palatino Linotype" w:hAnsi="Palatino Linotype" w:cs="Arial"/>
          <w:sz w:val="22"/>
          <w:szCs w:val="22"/>
        </w:rPr>
        <w:t>menetapkan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adanya</w:t>
      </w:r>
      <w:proofErr w:type="spellEnd"/>
      <w:r w:rsidRPr="007B3D20">
        <w:rPr>
          <w:rFonts w:ascii="Palatino Linotype" w:hAnsi="Palatino Linotype" w:cs="Arial"/>
          <w:sz w:val="22"/>
          <w:szCs w:val="22"/>
        </w:rPr>
        <w:t xml:space="preserve"> agama-agama </w:t>
      </w:r>
      <w:proofErr w:type="spellStart"/>
      <w:r w:rsidRPr="007B3D20">
        <w:rPr>
          <w:rFonts w:ascii="Palatino Linotype" w:hAnsi="Palatino Linotype" w:cs="Arial"/>
          <w:sz w:val="22"/>
          <w:szCs w:val="22"/>
        </w:rPr>
        <w:t>tertentu</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diakui</w:t>
      </w:r>
      <w:proofErr w:type="spellEnd"/>
      <w:r w:rsidRPr="007B3D20">
        <w:rPr>
          <w:rFonts w:ascii="Palatino Linotype" w:hAnsi="Palatino Linotype" w:cs="Arial"/>
          <w:sz w:val="22"/>
          <w:szCs w:val="22"/>
        </w:rPr>
        <w:t xml:space="preserve"> negara </w:t>
      </w:r>
      <w:proofErr w:type="spellStart"/>
      <w:r w:rsidRPr="007B3D20">
        <w:rPr>
          <w:rFonts w:ascii="Palatino Linotype" w:hAnsi="Palatino Linotype" w:cs="Arial"/>
          <w:sz w:val="22"/>
          <w:szCs w:val="22"/>
        </w:rPr>
        <w:t>yakni</w:t>
      </w:r>
      <w:proofErr w:type="spellEnd"/>
      <w:r w:rsidRPr="007B3D20">
        <w:rPr>
          <w:rFonts w:ascii="Palatino Linotype" w:hAnsi="Palatino Linotype" w:cs="Arial"/>
          <w:sz w:val="22"/>
          <w:szCs w:val="22"/>
        </w:rPr>
        <w:t xml:space="preserve">: Islam, Kristen, </w:t>
      </w:r>
      <w:proofErr w:type="spellStart"/>
      <w:r w:rsidRPr="007B3D20">
        <w:rPr>
          <w:rFonts w:ascii="Palatino Linotype" w:hAnsi="Palatino Linotype" w:cs="Arial"/>
          <w:sz w:val="22"/>
          <w:szCs w:val="22"/>
        </w:rPr>
        <w:t>Katolik</w:t>
      </w:r>
      <w:proofErr w:type="spellEnd"/>
      <w:r w:rsidRPr="007B3D20">
        <w:rPr>
          <w:rFonts w:ascii="Palatino Linotype" w:hAnsi="Palatino Linotype" w:cs="Arial"/>
          <w:sz w:val="22"/>
          <w:szCs w:val="22"/>
        </w:rPr>
        <w:t xml:space="preserve">, Hindu, </w:t>
      </w:r>
      <w:proofErr w:type="spellStart"/>
      <w:r w:rsidRPr="007B3D20">
        <w:rPr>
          <w:rFonts w:ascii="Palatino Linotype" w:hAnsi="Palatino Linotype" w:cs="Arial"/>
          <w:sz w:val="22"/>
          <w:szCs w:val="22"/>
        </w:rPr>
        <w:t>Budha</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Konghucu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demikian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semboyan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i/>
          <w:sz w:val="22"/>
          <w:szCs w:val="22"/>
        </w:rPr>
        <w:t>Bhinneka</w:t>
      </w:r>
      <w:proofErr w:type="spellEnd"/>
      <w:r w:rsidRPr="007B3D20">
        <w:rPr>
          <w:rFonts w:ascii="Palatino Linotype" w:hAnsi="Palatino Linotype" w:cs="Arial"/>
          <w:i/>
          <w:sz w:val="22"/>
          <w:szCs w:val="22"/>
        </w:rPr>
        <w:t xml:space="preserve"> Tunggal </w:t>
      </w:r>
      <w:proofErr w:type="spellStart"/>
      <w:r w:rsidRPr="007B3D20">
        <w:rPr>
          <w:rFonts w:ascii="Palatino Linotype" w:hAnsi="Palatino Linotype" w:cs="Arial"/>
          <w:i/>
          <w:sz w:val="22"/>
          <w:szCs w:val="22"/>
        </w:rPr>
        <w:t>Ika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terasa</w:t>
      </w:r>
      <w:proofErr w:type="spellEnd"/>
      <w:r w:rsidRPr="007B3D20">
        <w:rPr>
          <w:rFonts w:ascii="Palatino Linotype" w:hAnsi="Palatino Linotype" w:cs="Arial"/>
          <w:sz w:val="22"/>
          <w:szCs w:val="22"/>
        </w:rPr>
        <w:t xml:space="preserve"> pas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kondisi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bangsa</w:t>
      </w:r>
      <w:proofErr w:type="spellEnd"/>
      <w:r w:rsidRPr="007B3D20">
        <w:rPr>
          <w:rFonts w:ascii="Palatino Linotype" w:hAnsi="Palatino Linotype" w:cs="Arial"/>
          <w:sz w:val="22"/>
          <w:szCs w:val="22"/>
        </w:rPr>
        <w:t xml:space="preserve"> Indonesia yang </w:t>
      </w:r>
      <w:proofErr w:type="spellStart"/>
      <w:r w:rsidRPr="007B3D20">
        <w:rPr>
          <w:rFonts w:ascii="Palatino Linotype" w:hAnsi="Palatino Linotype" w:cs="Arial"/>
          <w:sz w:val="22"/>
          <w:szCs w:val="22"/>
        </w:rPr>
        <w:t>memang</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pluralistik</w:t>
      </w:r>
      <w:proofErr w:type="spellEnd"/>
      <w:r w:rsidRPr="007B3D20">
        <w:rPr>
          <w:rFonts w:ascii="Palatino Linotype" w:hAnsi="Palatino Linotype" w:cs="Arial"/>
          <w:sz w:val="22"/>
          <w:szCs w:val="22"/>
        </w:rPr>
        <w:t xml:space="preserve">. </w:t>
      </w:r>
    </w:p>
    <w:p w14:paraId="7A71D7BD" w14:textId="77777777" w:rsidR="00BF1772" w:rsidRPr="007B3D20" w:rsidRDefault="00BF1772" w:rsidP="001B1DC4">
      <w:pPr>
        <w:pStyle w:val="PlainText"/>
        <w:jc w:val="both"/>
        <w:rPr>
          <w:rFonts w:ascii="Palatino Linotype" w:hAnsi="Palatino Linotype" w:cs="Arial"/>
          <w:sz w:val="22"/>
          <w:szCs w:val="22"/>
        </w:rPr>
      </w:pPr>
      <w:r w:rsidRPr="007B3D20">
        <w:rPr>
          <w:rFonts w:ascii="Palatino Linotype" w:hAnsi="Palatino Linotype" w:cs="Arial"/>
          <w:sz w:val="22"/>
          <w:szCs w:val="22"/>
        </w:rPr>
        <w:t xml:space="preserve"> </w:t>
      </w:r>
      <w:r w:rsidRPr="007B3D20">
        <w:rPr>
          <w:rFonts w:ascii="Palatino Linotype" w:hAnsi="Palatino Linotype" w:cs="Arial"/>
          <w:sz w:val="22"/>
          <w:szCs w:val="22"/>
        </w:rPr>
        <w:tab/>
      </w:r>
      <w:proofErr w:type="spellStart"/>
      <w:r w:rsidRPr="007B3D20">
        <w:rPr>
          <w:rFonts w:ascii="Palatino Linotype" w:hAnsi="Palatino Linotype" w:cs="Arial"/>
          <w:sz w:val="22"/>
          <w:szCs w:val="22"/>
        </w:rPr>
        <w:t>Kemajemukan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bangsa</w:t>
      </w:r>
      <w:proofErr w:type="spellEnd"/>
      <w:r w:rsidRPr="007B3D20">
        <w:rPr>
          <w:rFonts w:ascii="Palatino Linotype" w:hAnsi="Palatino Linotype" w:cs="Arial"/>
          <w:sz w:val="22"/>
          <w:szCs w:val="22"/>
        </w:rPr>
        <w:t xml:space="preserve"> Indonesia </w:t>
      </w:r>
      <w:proofErr w:type="spellStart"/>
      <w:r w:rsidRPr="007B3D20">
        <w:rPr>
          <w:rFonts w:ascii="Palatino Linotype" w:hAnsi="Palatino Linotype" w:cs="Arial"/>
          <w:sz w:val="22"/>
          <w:szCs w:val="22"/>
        </w:rPr>
        <w:t>ternyata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sangat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rentan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terhadap</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tindak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kekerasan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akibat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konflik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sosial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terutama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antar-etnik</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antar</w:t>
      </w:r>
      <w:proofErr w:type="spellEnd"/>
      <w:r w:rsidRPr="007B3D20">
        <w:rPr>
          <w:rFonts w:ascii="Palatino Linotype" w:hAnsi="Palatino Linotype" w:cs="Arial"/>
          <w:sz w:val="22"/>
          <w:szCs w:val="22"/>
        </w:rPr>
        <w:t xml:space="preserve">-agama, di </w:t>
      </w:r>
      <w:proofErr w:type="spellStart"/>
      <w:r w:rsidRPr="007B3D20">
        <w:rPr>
          <w:rFonts w:ascii="Palatino Linotype" w:hAnsi="Palatino Linotype" w:cs="Arial"/>
          <w:sz w:val="22"/>
          <w:szCs w:val="22"/>
        </w:rPr>
        <w:t>samping</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antar</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kelas</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antar-golongan</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dalam</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pembinaan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politik</w:t>
      </w:r>
      <w:proofErr w:type="spellEnd"/>
      <w:r w:rsidRPr="007B3D20">
        <w:rPr>
          <w:rFonts w:ascii="Palatino Linotype" w:hAnsi="Palatino Linotype" w:cs="Arial"/>
          <w:sz w:val="22"/>
          <w:szCs w:val="22"/>
        </w:rPr>
        <w:t xml:space="preserve"> di Indonesia </w:t>
      </w:r>
      <w:proofErr w:type="spellStart"/>
      <w:r w:rsidRPr="007B3D20">
        <w:rPr>
          <w:rFonts w:ascii="Palatino Linotype" w:hAnsi="Palatino Linotype" w:cs="Arial"/>
          <w:sz w:val="22"/>
          <w:szCs w:val="22"/>
        </w:rPr>
        <w:t>sering</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disebut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SARA (</w:t>
      </w:r>
      <w:proofErr w:type="spellStart"/>
      <w:r w:rsidRPr="007B3D20">
        <w:rPr>
          <w:rFonts w:ascii="Palatino Linotype" w:hAnsi="Palatino Linotype" w:cs="Arial"/>
          <w:sz w:val="22"/>
          <w:szCs w:val="22"/>
        </w:rPr>
        <w:t>suku</w:t>
      </w:r>
      <w:proofErr w:type="spellEnd"/>
      <w:r w:rsidRPr="007B3D20">
        <w:rPr>
          <w:rFonts w:ascii="Palatino Linotype" w:hAnsi="Palatino Linotype" w:cs="Arial"/>
          <w:sz w:val="22"/>
          <w:szCs w:val="22"/>
        </w:rPr>
        <w:t xml:space="preserve">, agama, </w:t>
      </w:r>
      <w:proofErr w:type="spellStart"/>
      <w:r w:rsidRPr="007B3D20">
        <w:rPr>
          <w:rFonts w:ascii="Palatino Linotype" w:hAnsi="Palatino Linotype" w:cs="Arial"/>
          <w:sz w:val="22"/>
          <w:szCs w:val="22"/>
        </w:rPr>
        <w:t>ras</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antar-golongan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Kekerasan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itu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sejak</w:t>
      </w:r>
      <w:proofErr w:type="spellEnd"/>
      <w:r w:rsidRPr="007B3D20">
        <w:rPr>
          <w:rFonts w:ascii="Palatino Linotype" w:hAnsi="Palatino Linotype" w:cs="Arial"/>
          <w:sz w:val="22"/>
          <w:szCs w:val="22"/>
        </w:rPr>
        <w:t xml:space="preserve"> lama </w:t>
      </w:r>
      <w:proofErr w:type="spellStart"/>
      <w:r w:rsidRPr="007B3D20">
        <w:rPr>
          <w:rFonts w:ascii="Palatino Linotype" w:hAnsi="Palatino Linotype" w:cs="Arial"/>
          <w:sz w:val="22"/>
          <w:szCs w:val="22"/>
        </w:rPr>
        <w:t>telah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muncul</w:t>
      </w:r>
      <w:proofErr w:type="spellEnd"/>
      <w:r w:rsidRPr="007B3D20">
        <w:rPr>
          <w:rFonts w:ascii="Palatino Linotype" w:hAnsi="Palatino Linotype" w:cs="Arial"/>
          <w:sz w:val="22"/>
          <w:szCs w:val="22"/>
        </w:rPr>
        <w:t xml:space="preserve"> di </w:t>
      </w:r>
      <w:proofErr w:type="spellStart"/>
      <w:r w:rsidRPr="007B3D20">
        <w:rPr>
          <w:rFonts w:ascii="Palatino Linotype" w:hAnsi="Palatino Linotype" w:cs="Arial"/>
          <w:sz w:val="22"/>
          <w:szCs w:val="22"/>
        </w:rPr>
        <w:t>beberapa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daerah</w:t>
      </w:r>
      <w:proofErr w:type="spellEnd"/>
      <w:r w:rsidRPr="007B3D20">
        <w:rPr>
          <w:rFonts w:ascii="Palatino Linotype" w:hAnsi="Palatino Linotype" w:cs="Arial"/>
          <w:sz w:val="22"/>
          <w:szCs w:val="22"/>
        </w:rPr>
        <w:t xml:space="preserve"> di Indonesia. </w:t>
      </w:r>
      <w:proofErr w:type="spellStart"/>
      <w:r w:rsidRPr="007B3D20">
        <w:rPr>
          <w:rFonts w:ascii="Palatino Linotype" w:hAnsi="Palatino Linotype" w:cs="Arial"/>
          <w:sz w:val="22"/>
          <w:szCs w:val="22"/>
        </w:rPr>
        <w:t>Hanya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saja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selama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ini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kekerasan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itu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tidak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besar</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atau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membesar</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tidak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merember</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daerah</w:t>
      </w:r>
      <w:proofErr w:type="spellEnd"/>
      <w:r w:rsidRPr="007B3D20">
        <w:rPr>
          <w:rFonts w:ascii="Palatino Linotype" w:hAnsi="Palatino Linotype" w:cs="Arial"/>
          <w:sz w:val="22"/>
          <w:szCs w:val="22"/>
        </w:rPr>
        <w:t xml:space="preserve"> lain. </w:t>
      </w:r>
      <w:proofErr w:type="spellStart"/>
      <w:r w:rsidRPr="007B3D20">
        <w:rPr>
          <w:rFonts w:ascii="Palatino Linotype" w:hAnsi="Palatino Linotype" w:cs="Arial"/>
          <w:sz w:val="22"/>
          <w:szCs w:val="22"/>
        </w:rPr>
        <w:t>Namun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ketika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bangsa</w:t>
      </w:r>
      <w:proofErr w:type="spellEnd"/>
      <w:r w:rsidRPr="007B3D20">
        <w:rPr>
          <w:rFonts w:ascii="Palatino Linotype" w:hAnsi="Palatino Linotype" w:cs="Arial"/>
          <w:sz w:val="22"/>
          <w:szCs w:val="22"/>
        </w:rPr>
        <w:t xml:space="preserve"> Indonesia </w:t>
      </w:r>
      <w:proofErr w:type="spellStart"/>
      <w:r w:rsidRPr="007B3D20">
        <w:rPr>
          <w:rFonts w:ascii="Palatino Linotype" w:hAnsi="Palatino Linotype" w:cs="Arial"/>
          <w:sz w:val="22"/>
          <w:szCs w:val="22"/>
        </w:rPr>
        <w:t>dilanda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krisis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moneter</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ekonomi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sejak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akhir</w:t>
      </w:r>
      <w:proofErr w:type="spellEnd"/>
      <w:r w:rsidRPr="007B3D20">
        <w:rPr>
          <w:rFonts w:ascii="Palatino Linotype" w:hAnsi="Palatino Linotype" w:cs="Arial"/>
          <w:sz w:val="22"/>
          <w:szCs w:val="22"/>
        </w:rPr>
        <w:t xml:space="preserve"> 1997 </w:t>
      </w:r>
      <w:proofErr w:type="spellStart"/>
      <w:r w:rsidRPr="007B3D20">
        <w:rPr>
          <w:rFonts w:ascii="Palatino Linotype" w:hAnsi="Palatino Linotype" w:cs="Arial"/>
          <w:sz w:val="22"/>
          <w:szCs w:val="22"/>
        </w:rPr>
        <w:t>hingga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kini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setelah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gerakan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reformasi</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dimotori</w:t>
      </w:r>
      <w:proofErr w:type="spellEnd"/>
      <w:r w:rsidRPr="007B3D20">
        <w:rPr>
          <w:rFonts w:ascii="Palatino Linotype" w:hAnsi="Palatino Linotype" w:cs="Arial"/>
          <w:sz w:val="22"/>
          <w:szCs w:val="22"/>
        </w:rPr>
        <w:t xml:space="preserve"> para </w:t>
      </w:r>
      <w:proofErr w:type="spellStart"/>
      <w:r w:rsidRPr="007B3D20">
        <w:rPr>
          <w:rFonts w:ascii="Palatino Linotype" w:hAnsi="Palatino Linotype" w:cs="Arial"/>
          <w:sz w:val="22"/>
          <w:szCs w:val="22"/>
        </w:rPr>
        <w:t>mahasiswa</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intelektual</w:t>
      </w:r>
      <w:proofErr w:type="spellEnd"/>
      <w:r w:rsidRPr="007B3D20">
        <w:rPr>
          <w:rFonts w:ascii="Palatino Linotype" w:hAnsi="Palatino Linotype" w:cs="Arial"/>
          <w:sz w:val="22"/>
          <w:szCs w:val="22"/>
        </w:rPr>
        <w:t>--</w:t>
      </w:r>
      <w:proofErr w:type="spellStart"/>
      <w:r w:rsidRPr="007B3D20">
        <w:rPr>
          <w:rFonts w:ascii="Palatino Linotype" w:hAnsi="Palatino Linotype" w:cs="Arial"/>
          <w:sz w:val="22"/>
          <w:szCs w:val="22"/>
        </w:rPr>
        <w:t>berhasil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menumbangkan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pemerintahan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Orde</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Baru</w:t>
      </w:r>
      <w:proofErr w:type="spellEnd"/>
      <w:r w:rsidRPr="007B3D20">
        <w:rPr>
          <w:rFonts w:ascii="Palatino Linotype" w:hAnsi="Palatino Linotype" w:cs="Arial"/>
          <w:sz w:val="22"/>
          <w:szCs w:val="22"/>
        </w:rPr>
        <w:t xml:space="preserve"> di </w:t>
      </w:r>
      <w:proofErr w:type="spellStart"/>
      <w:r w:rsidRPr="007B3D20">
        <w:rPr>
          <w:rFonts w:ascii="Palatino Linotype" w:hAnsi="Palatino Linotype" w:cs="Arial"/>
          <w:sz w:val="22"/>
          <w:szCs w:val="22"/>
        </w:rPr>
        <w:t>bawah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Presiden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Soeharto</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kekerasan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itu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menggejala</w:t>
      </w:r>
      <w:proofErr w:type="spellEnd"/>
      <w:r w:rsidRPr="007B3D20">
        <w:rPr>
          <w:rFonts w:ascii="Palatino Linotype" w:hAnsi="Palatino Linotype" w:cs="Arial"/>
          <w:sz w:val="22"/>
          <w:szCs w:val="22"/>
        </w:rPr>
        <w:t xml:space="preserve"> di </w:t>
      </w:r>
      <w:proofErr w:type="spellStart"/>
      <w:r w:rsidRPr="007B3D20">
        <w:rPr>
          <w:rFonts w:ascii="Palatino Linotype" w:hAnsi="Palatino Linotype" w:cs="Arial"/>
          <w:sz w:val="22"/>
          <w:szCs w:val="22"/>
        </w:rPr>
        <w:t>berbagai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daerah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Sedikit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saja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ada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gesekan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maka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mudah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sekali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api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perpecahan</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kerusuhan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massal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disertai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tindak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kekerasan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kolektif</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anarkisme</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muncul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Akibatnya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rakyat</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tidak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berdo</w:t>
      </w:r>
      <w:r w:rsidRPr="007B3D20">
        <w:rPr>
          <w:rFonts w:ascii="Palatino Linotype" w:hAnsi="Palatino Linotype" w:cs="Arial"/>
          <w:sz w:val="22"/>
          <w:szCs w:val="22"/>
        </w:rPr>
        <w:softHyphen/>
        <w:t>sa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harus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menderita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karenanya</w:t>
      </w:r>
      <w:proofErr w:type="spellEnd"/>
      <w:r w:rsidRPr="007B3D20">
        <w:rPr>
          <w:rFonts w:ascii="Palatino Linotype" w:hAnsi="Palatino Linotype" w:cs="Arial"/>
          <w:sz w:val="22"/>
          <w:szCs w:val="22"/>
        </w:rPr>
        <w:t xml:space="preserve">. </w:t>
      </w:r>
      <w:r w:rsidRPr="007B3D20">
        <w:rPr>
          <w:rFonts w:ascii="Palatino Linotype" w:hAnsi="Palatino Linotype" w:cs="Arial"/>
          <w:sz w:val="22"/>
          <w:szCs w:val="22"/>
          <w:lang w:val="pt-BR"/>
        </w:rPr>
        <w:t xml:space="preserve">Kasus kerusuhan Jakarta (2005), Solo (1998), Bali (1999), Ambon, Maluku Utara (1999/ 2000; 2003/ 2004), Mataram (2000), </w:t>
      </w:r>
      <w:proofErr w:type="spellStart"/>
      <w:r w:rsidRPr="007B3D20">
        <w:rPr>
          <w:rFonts w:ascii="Palatino Linotype" w:hAnsi="Palatino Linotype" w:cs="Arial"/>
          <w:sz w:val="22"/>
          <w:szCs w:val="22"/>
        </w:rPr>
        <w:t>massal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disertai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tindak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kekerasan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kolektif</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anarkisme</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muncul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lastRenderedPageBreak/>
        <w:t>Akibatnya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rakyat</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tidak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berdo</w:t>
      </w:r>
      <w:r w:rsidRPr="007B3D20">
        <w:rPr>
          <w:rFonts w:ascii="Palatino Linotype" w:hAnsi="Palatino Linotype" w:cs="Arial"/>
          <w:sz w:val="22"/>
          <w:szCs w:val="22"/>
        </w:rPr>
        <w:softHyphen/>
        <w:t>sa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harus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menderita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karenanya</w:t>
      </w:r>
      <w:proofErr w:type="spellEnd"/>
      <w:r w:rsidRPr="007B3D20">
        <w:rPr>
          <w:rFonts w:ascii="Palatino Linotype" w:hAnsi="Palatino Linotype" w:cs="Arial"/>
          <w:sz w:val="22"/>
          <w:szCs w:val="22"/>
        </w:rPr>
        <w:t xml:space="preserve">. </w:t>
      </w:r>
      <w:r w:rsidRPr="007B3D20">
        <w:rPr>
          <w:rFonts w:ascii="Palatino Linotype" w:hAnsi="Palatino Linotype" w:cs="Arial"/>
          <w:sz w:val="22"/>
          <w:szCs w:val="22"/>
          <w:lang w:val="pt-BR"/>
        </w:rPr>
        <w:t xml:space="preserve">Kasus kerusuhan Jakarta (2005), Solo (1998), Bali (1999), Ambon, Maluku Utara (1999/ 2000; 2003/ 2004), Mataram (2000), Kalimantan (2003) dan Poso (2003-2006) adalah contoh aktual. Sekaligus mengindikasikan betapa kekerasan sosial akhir-akhir ini begitu fenomenal melanda masyarakat kita, yang dulu dikenal religius dan berbudaya santun: halus budi bahasanya, berbudi pekerti luhur, dan ramah-tamah. Sayang sekali, karakteristik bangsa Indonesia yang bagus itu kini tinggal ‘kenangan indah’. </w:t>
      </w:r>
    </w:p>
    <w:p w14:paraId="7C6E6578" w14:textId="77777777" w:rsidR="00BF1772" w:rsidRPr="007B3D20" w:rsidRDefault="00BF1772" w:rsidP="001B1DC4">
      <w:pPr>
        <w:pStyle w:val="PlainText"/>
        <w:jc w:val="both"/>
        <w:rPr>
          <w:rFonts w:ascii="Palatino Linotype" w:hAnsi="Palatino Linotype" w:cs="Arial"/>
          <w:sz w:val="22"/>
          <w:szCs w:val="22"/>
          <w:lang w:val="pt-BR"/>
        </w:rPr>
      </w:pPr>
      <w:r w:rsidRPr="007B3D20">
        <w:rPr>
          <w:rFonts w:ascii="Palatino Linotype" w:hAnsi="Palatino Linotype" w:cs="Arial"/>
          <w:sz w:val="22"/>
          <w:szCs w:val="22"/>
          <w:lang w:val="pt-BR"/>
        </w:rPr>
        <w:t xml:space="preserve"> </w:t>
      </w:r>
      <w:r w:rsidRPr="007B3D20">
        <w:rPr>
          <w:rFonts w:ascii="Palatino Linotype" w:hAnsi="Palatino Linotype" w:cs="Arial"/>
          <w:sz w:val="22"/>
          <w:szCs w:val="22"/>
          <w:lang w:val="pt-BR"/>
        </w:rPr>
        <w:tab/>
        <w:t>Identitas "bangsa religius dan berbudaya san</w:t>
      </w:r>
      <w:r w:rsidRPr="007B3D20">
        <w:rPr>
          <w:rFonts w:ascii="Palatino Linotype" w:hAnsi="Palatino Linotype" w:cs="Arial"/>
          <w:sz w:val="22"/>
          <w:szCs w:val="22"/>
          <w:lang w:val="pt-BR"/>
        </w:rPr>
        <w:softHyphen/>
        <w:t>tun" itu telah terkoyak dan ternodai oleh berbagai tindak kekera</w:t>
      </w:r>
      <w:r w:rsidRPr="007B3D20">
        <w:rPr>
          <w:rFonts w:ascii="Palatino Linotype" w:hAnsi="Palatino Linotype" w:cs="Arial"/>
          <w:sz w:val="22"/>
          <w:szCs w:val="22"/>
          <w:lang w:val="pt-BR"/>
        </w:rPr>
        <w:softHyphen/>
        <w:t xml:space="preserve">san sosial di berbagai daerah. Semoga situasi di Ambon yang sudah cukup kondusif dapat terus berlangsung, setelah lama dilanda konflik antara komunitas Kristen dengan komunitas Islam. Namun, bukan tidak mungkin di dalamnya masih tersimpan bara yang dapat menyala sewaktu-waktu. Kondisi demikian tentu saja menimbulkan keresahan dan kegelisahan di kalangan masyarakat Indonesia yang sedang berjuang mengatasi kesulitan hidup akibat krisis ekonomi sejak 1997 dan mengatasi berbagai musibah di tanah air. </w:t>
      </w:r>
    </w:p>
    <w:p w14:paraId="32379785" w14:textId="77777777" w:rsidR="001B1DC4" w:rsidRPr="007B3D20" w:rsidRDefault="001B1DC4" w:rsidP="001B1DC4">
      <w:pPr>
        <w:pStyle w:val="PlainText"/>
        <w:jc w:val="both"/>
        <w:rPr>
          <w:rFonts w:ascii="Palatino Linotype" w:hAnsi="Palatino Linotype" w:cs="Arial"/>
          <w:sz w:val="22"/>
          <w:szCs w:val="22"/>
          <w:lang w:val="pt-BR"/>
        </w:rPr>
      </w:pPr>
    </w:p>
    <w:p w14:paraId="19BC8496" w14:textId="77777777" w:rsidR="00B749F9" w:rsidRPr="007B3D20" w:rsidRDefault="00BF1772" w:rsidP="00A936AE">
      <w:pPr>
        <w:pStyle w:val="PlainText"/>
        <w:spacing w:line="360" w:lineRule="auto"/>
        <w:jc w:val="both"/>
        <w:rPr>
          <w:rFonts w:ascii="Palatino Linotype" w:hAnsi="Palatino Linotype" w:cs="Arial"/>
          <w:sz w:val="22"/>
          <w:szCs w:val="22"/>
        </w:rPr>
      </w:pPr>
      <w:r w:rsidRPr="007B3D20">
        <w:rPr>
          <w:rFonts w:ascii="Palatino Linotype" w:hAnsi="Palatino Linotype" w:cs="Arial"/>
          <w:b/>
          <w:sz w:val="22"/>
          <w:szCs w:val="22"/>
          <w:lang w:val="pt-BR"/>
        </w:rPr>
        <w:tab/>
      </w:r>
      <w:proofErr w:type="spellStart"/>
      <w:r w:rsidRPr="007B3D20">
        <w:rPr>
          <w:rFonts w:ascii="Palatino Linotype" w:hAnsi="Palatino Linotype" w:cs="Arial"/>
          <w:sz w:val="22"/>
          <w:szCs w:val="22"/>
        </w:rPr>
        <w:t>Kutipan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orisinal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dari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sebuah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sumber</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tersebut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dapat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dibuat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ikhtisarnya</w:t>
      </w:r>
      <w:proofErr w:type="spellEnd"/>
      <w:r w:rsidRPr="007B3D20">
        <w:rPr>
          <w:rFonts w:ascii="Palatino Linotype" w:hAnsi="Palatino Linotype" w:cs="Arial"/>
          <w:sz w:val="22"/>
          <w:szCs w:val="22"/>
        </w:rPr>
        <w:t xml:space="preserve"> (</w:t>
      </w:r>
      <w:r w:rsidRPr="007B3D20">
        <w:rPr>
          <w:rFonts w:ascii="Palatino Linotype" w:hAnsi="Palatino Linotype" w:cs="Arial"/>
          <w:i/>
          <w:sz w:val="22"/>
          <w:szCs w:val="22"/>
        </w:rPr>
        <w:t>summarizing</w:t>
      </w:r>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menjadi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sebagai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berikut</w:t>
      </w:r>
      <w:proofErr w:type="spellEnd"/>
      <w:r w:rsidR="00CB5A39" w:rsidRPr="007B3D20">
        <w:rPr>
          <w:rFonts w:ascii="Palatino Linotype" w:hAnsi="Palatino Linotype" w:cs="Arial"/>
          <w:sz w:val="22"/>
          <w:szCs w:val="22"/>
        </w:rPr>
        <w:t xml:space="preserve"> (</w:t>
      </w:r>
      <w:proofErr w:type="spellStart"/>
      <w:r w:rsidR="00CB5A39" w:rsidRPr="007B3D20">
        <w:rPr>
          <w:rFonts w:ascii="Palatino Linotype" w:hAnsi="Palatino Linotype" w:cs="Arial"/>
          <w:sz w:val="22"/>
          <w:szCs w:val="22"/>
        </w:rPr>
        <w:t>Contoh</w:t>
      </w:r>
      <w:proofErr w:type="spellEnd"/>
      <w:r w:rsidR="00CB5A39" w:rsidRPr="007B3D20">
        <w:rPr>
          <w:rFonts w:ascii="Palatino Linotype" w:hAnsi="Palatino Linotype" w:cs="Arial"/>
          <w:sz w:val="22"/>
          <w:szCs w:val="22"/>
        </w:rPr>
        <w:t xml:space="preserve"> 6)</w:t>
      </w:r>
      <w:r w:rsidRPr="007B3D20">
        <w:rPr>
          <w:rFonts w:ascii="Palatino Linotype" w:hAnsi="Palatino Linotype" w:cs="Arial"/>
          <w:sz w:val="22"/>
          <w:szCs w:val="22"/>
        </w:rPr>
        <w:t>.</w:t>
      </w:r>
    </w:p>
    <w:p w14:paraId="70373BF7" w14:textId="6DF7C34E" w:rsidR="00B749F9" w:rsidRPr="007B3D20" w:rsidRDefault="00BF1772" w:rsidP="001B1DC4">
      <w:pPr>
        <w:pStyle w:val="PlainText"/>
        <w:jc w:val="both"/>
        <w:rPr>
          <w:rFonts w:ascii="Palatino Linotype" w:hAnsi="Palatino Linotype" w:cs="Arial"/>
          <w:sz w:val="22"/>
          <w:szCs w:val="22"/>
        </w:rPr>
      </w:pPr>
      <w:r w:rsidRPr="007B3D20">
        <w:rPr>
          <w:rFonts w:ascii="Palatino Linotype" w:hAnsi="Palatino Linotype" w:cs="Arial"/>
          <w:b/>
          <w:sz w:val="22"/>
          <w:szCs w:val="22"/>
        </w:rPr>
        <w:tab/>
      </w:r>
      <w:proofErr w:type="spellStart"/>
      <w:r w:rsidRPr="007B3D20">
        <w:rPr>
          <w:rFonts w:ascii="Palatino Linotype" w:hAnsi="Palatino Linotype" w:cs="Arial"/>
          <w:sz w:val="22"/>
          <w:szCs w:val="22"/>
        </w:rPr>
        <w:t>Pluralitas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bangsa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Inddonesia</w:t>
      </w:r>
      <w:proofErr w:type="spellEnd"/>
      <w:r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baik</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dari</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segi</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etik</w:t>
      </w:r>
      <w:proofErr w:type="spellEnd"/>
      <w:r w:rsidR="00A34405" w:rsidRPr="007B3D20">
        <w:rPr>
          <w:rFonts w:ascii="Palatino Linotype" w:hAnsi="Palatino Linotype" w:cs="Arial"/>
          <w:sz w:val="22"/>
          <w:szCs w:val="22"/>
        </w:rPr>
        <w:t xml:space="preserve">, agama, </w:t>
      </w:r>
      <w:proofErr w:type="spellStart"/>
      <w:r w:rsidR="00A34405" w:rsidRPr="007B3D20">
        <w:rPr>
          <w:rFonts w:ascii="Palatino Linotype" w:hAnsi="Palatino Linotype" w:cs="Arial"/>
          <w:sz w:val="22"/>
          <w:szCs w:val="22"/>
        </w:rPr>
        <w:t>bahasa</w:t>
      </w:r>
      <w:proofErr w:type="spellEnd"/>
      <w:r w:rsidR="00A34405" w:rsidRPr="007B3D20">
        <w:rPr>
          <w:rFonts w:ascii="Palatino Linotype" w:hAnsi="Palatino Linotype" w:cs="Arial"/>
          <w:sz w:val="22"/>
          <w:szCs w:val="22"/>
        </w:rPr>
        <w:t xml:space="preserve">, dan </w:t>
      </w:r>
      <w:proofErr w:type="spellStart"/>
      <w:r w:rsidR="00A34405" w:rsidRPr="007B3D20">
        <w:rPr>
          <w:rFonts w:ascii="Palatino Linotype" w:hAnsi="Palatino Linotype" w:cs="Arial"/>
          <w:sz w:val="22"/>
          <w:szCs w:val="22"/>
        </w:rPr>
        <w:t>budayanya</w:t>
      </w:r>
      <w:proofErr w:type="spellEnd"/>
      <w:r w:rsidR="00A34405"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merupakan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sebuah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keniscayaan</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Dengan</w:t>
      </w:r>
      <w:proofErr w:type="spellEnd"/>
      <w:r w:rsidR="00A34405" w:rsidRPr="007B3D20">
        <w:rPr>
          <w:rFonts w:ascii="Palatino Linotype" w:hAnsi="Palatino Linotype" w:cs="Arial"/>
          <w:sz w:val="22"/>
          <w:szCs w:val="22"/>
        </w:rPr>
        <w:t xml:space="preserve"> kata lain </w:t>
      </w:r>
      <w:proofErr w:type="spellStart"/>
      <w:r w:rsidR="00A34405" w:rsidRPr="007B3D20">
        <w:rPr>
          <w:rFonts w:ascii="Palatino Linotype" w:hAnsi="Palatino Linotype" w:cs="Arial"/>
          <w:sz w:val="22"/>
          <w:szCs w:val="22"/>
        </w:rPr>
        <w:t>multikulturalisme</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merupakan</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sebuah</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faktan</w:t>
      </w:r>
      <w:proofErr w:type="spellEnd"/>
      <w:r w:rsidR="00A34405" w:rsidRPr="007B3D20">
        <w:rPr>
          <w:rFonts w:ascii="Palatino Linotype" w:hAnsi="Palatino Linotype" w:cs="Arial"/>
          <w:sz w:val="22"/>
          <w:szCs w:val="22"/>
        </w:rPr>
        <w:t xml:space="preserve"> yang </w:t>
      </w:r>
      <w:proofErr w:type="spellStart"/>
      <w:r w:rsidR="00A34405" w:rsidRPr="007B3D20">
        <w:rPr>
          <w:rFonts w:ascii="Palatino Linotype" w:hAnsi="Palatino Linotype" w:cs="Arial"/>
          <w:sz w:val="22"/>
          <w:szCs w:val="22"/>
        </w:rPr>
        <w:t>tidak</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terbantahkan</w:t>
      </w:r>
      <w:proofErr w:type="spellEnd"/>
      <w:r w:rsidR="00A34405" w:rsidRPr="007B3D20">
        <w:rPr>
          <w:rFonts w:ascii="Palatino Linotype" w:hAnsi="Palatino Linotype" w:cs="Arial"/>
          <w:sz w:val="22"/>
          <w:szCs w:val="22"/>
        </w:rPr>
        <w:t xml:space="preserve"> yang </w:t>
      </w:r>
      <w:proofErr w:type="spellStart"/>
      <w:r w:rsidR="00A34405" w:rsidRPr="007B3D20">
        <w:rPr>
          <w:rFonts w:ascii="Palatino Linotype" w:hAnsi="Palatino Linotype" w:cs="Arial"/>
          <w:sz w:val="22"/>
          <w:szCs w:val="22"/>
        </w:rPr>
        <w:t>harus</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diterima</w:t>
      </w:r>
      <w:proofErr w:type="spellEnd"/>
      <w:r w:rsidR="00A34405" w:rsidRPr="007B3D20">
        <w:rPr>
          <w:rFonts w:ascii="Palatino Linotype" w:hAnsi="Palatino Linotype" w:cs="Arial"/>
          <w:sz w:val="22"/>
          <w:szCs w:val="22"/>
        </w:rPr>
        <w:t xml:space="preserve"> oleh </w:t>
      </w:r>
      <w:proofErr w:type="spellStart"/>
      <w:r w:rsidR="00A34405" w:rsidRPr="007B3D20">
        <w:rPr>
          <w:rFonts w:ascii="Palatino Linotype" w:hAnsi="Palatino Linotype" w:cs="Arial"/>
          <w:sz w:val="22"/>
          <w:szCs w:val="22"/>
        </w:rPr>
        <w:t>warga</w:t>
      </w:r>
      <w:proofErr w:type="spellEnd"/>
      <w:r w:rsidR="00A34405" w:rsidRPr="007B3D20">
        <w:rPr>
          <w:rFonts w:ascii="Palatino Linotype" w:hAnsi="Palatino Linotype" w:cs="Arial"/>
          <w:sz w:val="22"/>
          <w:szCs w:val="22"/>
        </w:rPr>
        <w:t xml:space="preserve"> Negara Indonesia. </w:t>
      </w:r>
      <w:proofErr w:type="spellStart"/>
      <w:r w:rsidR="00A34405" w:rsidRPr="007B3D20">
        <w:rPr>
          <w:rFonts w:ascii="Palatino Linotype" w:hAnsi="Palatino Linotype" w:cs="Arial"/>
          <w:sz w:val="22"/>
          <w:szCs w:val="22"/>
        </w:rPr>
        <w:t>Sayang</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sekali</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akhir-akhir</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ini</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pluralitas</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atau</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multikulturalisme</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bangsa</w:t>
      </w:r>
      <w:proofErr w:type="spellEnd"/>
      <w:r w:rsidR="00A34405" w:rsidRPr="007B3D20">
        <w:rPr>
          <w:rFonts w:ascii="Palatino Linotype" w:hAnsi="Palatino Linotype" w:cs="Arial"/>
          <w:sz w:val="22"/>
          <w:szCs w:val="22"/>
        </w:rPr>
        <w:t xml:space="preserve"> Indonesia </w:t>
      </w:r>
      <w:proofErr w:type="spellStart"/>
      <w:r w:rsidR="00A34405" w:rsidRPr="007B3D20">
        <w:rPr>
          <w:rFonts w:ascii="Palatino Linotype" w:hAnsi="Palatino Linotype" w:cs="Arial"/>
          <w:sz w:val="22"/>
          <w:szCs w:val="22"/>
        </w:rPr>
        <w:t>itu</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telah</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terkoyak</w:t>
      </w:r>
      <w:proofErr w:type="spellEnd"/>
      <w:r w:rsidR="00A34405" w:rsidRPr="007B3D20">
        <w:rPr>
          <w:rFonts w:ascii="Palatino Linotype" w:hAnsi="Palatino Linotype" w:cs="Arial"/>
          <w:sz w:val="22"/>
          <w:szCs w:val="22"/>
        </w:rPr>
        <w:t xml:space="preserve"> oleh </w:t>
      </w:r>
      <w:proofErr w:type="spellStart"/>
      <w:r w:rsidR="00A34405" w:rsidRPr="007B3D20">
        <w:rPr>
          <w:rFonts w:ascii="Palatino Linotype" w:hAnsi="Palatino Linotype" w:cs="Arial"/>
          <w:sz w:val="22"/>
          <w:szCs w:val="22"/>
        </w:rPr>
        <w:t>berbagai</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konflik</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antar-etnis</w:t>
      </w:r>
      <w:proofErr w:type="spellEnd"/>
      <w:r w:rsidR="00A34405" w:rsidRPr="007B3D20">
        <w:rPr>
          <w:rFonts w:ascii="Palatino Linotype" w:hAnsi="Palatino Linotype" w:cs="Arial"/>
          <w:sz w:val="22"/>
          <w:szCs w:val="22"/>
        </w:rPr>
        <w:t xml:space="preserve"> dan </w:t>
      </w:r>
      <w:proofErr w:type="spellStart"/>
      <w:r w:rsidR="00A34405" w:rsidRPr="007B3D20">
        <w:rPr>
          <w:rFonts w:ascii="Palatino Linotype" w:hAnsi="Palatino Linotype" w:cs="Arial"/>
          <w:sz w:val="22"/>
          <w:szCs w:val="22"/>
        </w:rPr>
        <w:t>antar</w:t>
      </w:r>
      <w:proofErr w:type="spellEnd"/>
      <w:r w:rsidR="00A34405" w:rsidRPr="007B3D20">
        <w:rPr>
          <w:rFonts w:ascii="Palatino Linotype" w:hAnsi="Palatino Linotype" w:cs="Arial"/>
          <w:sz w:val="22"/>
          <w:szCs w:val="22"/>
        </w:rPr>
        <w:t xml:space="preserve">-agama yang </w:t>
      </w:r>
      <w:proofErr w:type="spellStart"/>
      <w:r w:rsidR="00A34405" w:rsidRPr="007B3D20">
        <w:rPr>
          <w:rFonts w:ascii="Palatino Linotype" w:hAnsi="Palatino Linotype" w:cs="Arial"/>
          <w:sz w:val="22"/>
          <w:szCs w:val="22"/>
        </w:rPr>
        <w:t>disertai</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dengan</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tindak</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anarkis</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seperti</w:t>
      </w:r>
      <w:proofErr w:type="spellEnd"/>
      <w:r w:rsidR="00A34405" w:rsidRPr="007B3D20">
        <w:rPr>
          <w:rFonts w:ascii="Palatino Linotype" w:hAnsi="Palatino Linotype" w:cs="Arial"/>
          <w:sz w:val="22"/>
          <w:szCs w:val="22"/>
        </w:rPr>
        <w:t xml:space="preserve"> </w:t>
      </w:r>
      <w:proofErr w:type="spellStart"/>
      <w:r w:rsidR="0014430B" w:rsidRPr="007B3D20">
        <w:rPr>
          <w:rFonts w:ascii="Palatino Linotype" w:hAnsi="Palatino Linotype" w:cs="Arial"/>
          <w:sz w:val="22"/>
          <w:szCs w:val="22"/>
        </w:rPr>
        <w:t>terlihat</w:t>
      </w:r>
      <w:proofErr w:type="spellEnd"/>
      <w:r w:rsidR="0014430B" w:rsidRPr="007B3D20">
        <w:rPr>
          <w:rFonts w:ascii="Palatino Linotype" w:hAnsi="Palatino Linotype" w:cs="Arial"/>
          <w:sz w:val="22"/>
          <w:szCs w:val="22"/>
        </w:rPr>
        <w:t xml:space="preserve"> pada </w:t>
      </w:r>
      <w:proofErr w:type="spellStart"/>
      <w:r w:rsidR="00A34405" w:rsidRPr="007B3D20">
        <w:rPr>
          <w:rFonts w:ascii="Palatino Linotype" w:hAnsi="Palatino Linotype" w:cs="Arial"/>
          <w:sz w:val="22"/>
          <w:szCs w:val="22"/>
        </w:rPr>
        <w:t>konflik</w:t>
      </w:r>
      <w:proofErr w:type="spellEnd"/>
      <w:r w:rsidR="00A34405" w:rsidRPr="007B3D20">
        <w:rPr>
          <w:rFonts w:ascii="Palatino Linotype" w:hAnsi="Palatino Linotype" w:cs="Arial"/>
          <w:sz w:val="22"/>
          <w:szCs w:val="22"/>
        </w:rPr>
        <w:t xml:space="preserve"> Solo (1980), </w:t>
      </w:r>
      <w:r w:rsidR="00A34405" w:rsidRPr="007B3D20">
        <w:rPr>
          <w:rFonts w:ascii="Palatino Linotype" w:hAnsi="Palatino Linotype" w:cs="Arial"/>
          <w:sz w:val="22"/>
          <w:szCs w:val="22"/>
          <w:lang w:val="pt-BR"/>
        </w:rPr>
        <w:t>Ambon, Maluku Utara (1999/ 2000; 2003/ 2004), Jakarta (2010), Kalimantan Barat (2003)</w:t>
      </w:r>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Predikat</w:t>
      </w:r>
      <w:proofErr w:type="spellEnd"/>
      <w:r w:rsidR="00A34405" w:rsidRPr="007B3D20">
        <w:rPr>
          <w:rFonts w:ascii="Palatino Linotype" w:hAnsi="Palatino Linotype" w:cs="Arial"/>
          <w:sz w:val="22"/>
          <w:szCs w:val="22"/>
        </w:rPr>
        <w:t xml:space="preserve"> “</w:t>
      </w:r>
      <w:proofErr w:type="spellStart"/>
      <w:r w:rsidR="00A34405" w:rsidRPr="007B3D20">
        <w:rPr>
          <w:rFonts w:ascii="Palatino Linotype" w:hAnsi="Palatino Linotype" w:cs="Arial"/>
          <w:sz w:val="22"/>
          <w:szCs w:val="22"/>
        </w:rPr>
        <w:t>bangsa</w:t>
      </w:r>
      <w:proofErr w:type="spellEnd"/>
      <w:r w:rsidR="00A34405" w:rsidRPr="007B3D20">
        <w:rPr>
          <w:rFonts w:ascii="Palatino Linotype" w:hAnsi="Palatino Linotype" w:cs="Arial"/>
          <w:sz w:val="22"/>
          <w:szCs w:val="22"/>
        </w:rPr>
        <w:t xml:space="preserve"> </w:t>
      </w:r>
      <w:r w:rsidR="00A34405" w:rsidRPr="007B3D20">
        <w:rPr>
          <w:rFonts w:ascii="Palatino Linotype" w:hAnsi="Palatino Linotype" w:cs="Arial"/>
          <w:sz w:val="22"/>
          <w:szCs w:val="22"/>
          <w:lang w:val="pt-BR"/>
        </w:rPr>
        <w:t xml:space="preserve">religius dan berbudaya </w:t>
      </w:r>
      <w:proofErr w:type="gramStart"/>
      <w:r w:rsidR="00A34405" w:rsidRPr="007B3D20">
        <w:rPr>
          <w:rFonts w:ascii="Palatino Linotype" w:hAnsi="Palatino Linotype" w:cs="Arial"/>
          <w:sz w:val="22"/>
          <w:szCs w:val="22"/>
          <w:lang w:val="pt-BR"/>
        </w:rPr>
        <w:t>san</w:t>
      </w:r>
      <w:r w:rsidR="00A34405" w:rsidRPr="007B3D20">
        <w:rPr>
          <w:rFonts w:ascii="Palatino Linotype" w:hAnsi="Palatino Linotype" w:cs="Arial"/>
          <w:sz w:val="22"/>
          <w:szCs w:val="22"/>
          <w:lang w:val="pt-BR"/>
        </w:rPr>
        <w:softHyphen/>
        <w:t>tun</w:t>
      </w:r>
      <w:r w:rsidR="00A34405" w:rsidRPr="007B3D20">
        <w:rPr>
          <w:rFonts w:ascii="Palatino Linotype" w:hAnsi="Palatino Linotype" w:cs="Arial"/>
          <w:sz w:val="22"/>
          <w:szCs w:val="22"/>
        </w:rPr>
        <w:t>“</w:t>
      </w:r>
      <w:r w:rsidR="005D361A">
        <w:rPr>
          <w:rFonts w:ascii="Palatino Linotype" w:hAnsi="Palatino Linotype" w:cs="Arial"/>
          <w:sz w:val="22"/>
          <w:szCs w:val="22"/>
        </w:rPr>
        <w:t xml:space="preserve"> </w:t>
      </w:r>
      <w:r w:rsidR="0014430B" w:rsidRPr="007B3D20">
        <w:rPr>
          <w:rFonts w:ascii="Palatino Linotype" w:hAnsi="Palatino Linotype" w:cs="Arial"/>
          <w:sz w:val="22"/>
          <w:szCs w:val="22"/>
        </w:rPr>
        <w:t>pun</w:t>
      </w:r>
      <w:proofErr w:type="gramEnd"/>
      <w:r w:rsidR="0014430B" w:rsidRPr="007B3D20">
        <w:rPr>
          <w:rFonts w:ascii="Palatino Linotype" w:hAnsi="Palatino Linotype" w:cs="Arial"/>
          <w:sz w:val="22"/>
          <w:szCs w:val="22"/>
        </w:rPr>
        <w:t xml:space="preserve"> </w:t>
      </w:r>
      <w:proofErr w:type="spellStart"/>
      <w:r w:rsidR="0014430B" w:rsidRPr="007B3D20">
        <w:rPr>
          <w:rFonts w:ascii="Palatino Linotype" w:hAnsi="Palatino Linotype" w:cs="Arial"/>
          <w:sz w:val="22"/>
          <w:szCs w:val="22"/>
        </w:rPr>
        <w:t>kini</w:t>
      </w:r>
      <w:proofErr w:type="spellEnd"/>
      <w:r w:rsidR="0014430B" w:rsidRPr="007B3D20">
        <w:rPr>
          <w:rFonts w:ascii="Palatino Linotype" w:hAnsi="Palatino Linotype" w:cs="Arial"/>
          <w:sz w:val="22"/>
          <w:szCs w:val="22"/>
        </w:rPr>
        <w:t xml:space="preserve"> </w:t>
      </w:r>
      <w:proofErr w:type="spellStart"/>
      <w:r w:rsidR="0014430B" w:rsidRPr="007B3D20">
        <w:rPr>
          <w:rFonts w:ascii="Palatino Linotype" w:hAnsi="Palatino Linotype" w:cs="Arial"/>
          <w:sz w:val="22"/>
          <w:szCs w:val="22"/>
        </w:rPr>
        <w:t>perlu</w:t>
      </w:r>
      <w:proofErr w:type="spellEnd"/>
      <w:r w:rsidR="0014430B" w:rsidRPr="007B3D20">
        <w:rPr>
          <w:rFonts w:ascii="Palatino Linotype" w:hAnsi="Palatino Linotype" w:cs="Arial"/>
          <w:sz w:val="22"/>
          <w:szCs w:val="22"/>
        </w:rPr>
        <w:t xml:space="preserve"> </w:t>
      </w:r>
      <w:proofErr w:type="spellStart"/>
      <w:r w:rsidR="0014430B" w:rsidRPr="007B3D20">
        <w:rPr>
          <w:rFonts w:ascii="Palatino Linotype" w:hAnsi="Palatino Linotype" w:cs="Arial"/>
          <w:sz w:val="22"/>
          <w:szCs w:val="22"/>
        </w:rPr>
        <w:t>patut</w:t>
      </w:r>
      <w:proofErr w:type="spellEnd"/>
      <w:r w:rsidR="0014430B" w:rsidRPr="007B3D20">
        <w:rPr>
          <w:rFonts w:ascii="Palatino Linotype" w:hAnsi="Palatino Linotype" w:cs="Arial"/>
          <w:sz w:val="22"/>
          <w:szCs w:val="22"/>
        </w:rPr>
        <w:t xml:space="preserve"> </w:t>
      </w:r>
      <w:proofErr w:type="spellStart"/>
      <w:r w:rsidR="0014430B" w:rsidRPr="007B3D20">
        <w:rPr>
          <w:rFonts w:ascii="Palatino Linotype" w:hAnsi="Palatino Linotype" w:cs="Arial"/>
          <w:sz w:val="22"/>
          <w:szCs w:val="22"/>
        </w:rPr>
        <w:t>dipertanyakan</w:t>
      </w:r>
      <w:proofErr w:type="spellEnd"/>
      <w:r w:rsidR="0014430B" w:rsidRPr="007B3D20">
        <w:rPr>
          <w:rFonts w:ascii="Palatino Linotype" w:hAnsi="Palatino Linotype" w:cs="Arial"/>
          <w:sz w:val="22"/>
          <w:szCs w:val="22"/>
        </w:rPr>
        <w:t>.</w:t>
      </w:r>
      <w:r w:rsidR="00A34405" w:rsidRPr="007B3D20">
        <w:rPr>
          <w:rFonts w:ascii="Palatino Linotype" w:hAnsi="Palatino Linotype" w:cs="Arial"/>
          <w:sz w:val="22"/>
          <w:szCs w:val="22"/>
        </w:rPr>
        <w:t xml:space="preserve">  </w:t>
      </w:r>
      <w:r w:rsidRPr="007B3D20">
        <w:rPr>
          <w:rFonts w:ascii="Palatino Linotype" w:hAnsi="Palatino Linotype" w:cs="Arial"/>
          <w:sz w:val="22"/>
          <w:szCs w:val="22"/>
        </w:rPr>
        <w:t xml:space="preserve"> </w:t>
      </w:r>
    </w:p>
    <w:p w14:paraId="12046BE5" w14:textId="77777777" w:rsidR="00B749F9" w:rsidRPr="007B3D20" w:rsidRDefault="00B749F9" w:rsidP="00A936AE">
      <w:pPr>
        <w:pStyle w:val="PlainText"/>
        <w:spacing w:line="360" w:lineRule="auto"/>
        <w:jc w:val="both"/>
        <w:rPr>
          <w:rFonts w:ascii="Palatino Linotype" w:hAnsi="Palatino Linotype"/>
          <w:b/>
          <w:sz w:val="22"/>
          <w:szCs w:val="22"/>
        </w:rPr>
      </w:pPr>
    </w:p>
    <w:p w14:paraId="4EABD8BA" w14:textId="550C6957" w:rsidR="00A936AE" w:rsidRPr="007B3D20" w:rsidRDefault="00D56242" w:rsidP="00A936AE">
      <w:pPr>
        <w:pStyle w:val="PlainText"/>
        <w:spacing w:line="360" w:lineRule="auto"/>
        <w:jc w:val="both"/>
        <w:rPr>
          <w:rFonts w:ascii="Palatino Linotype" w:hAnsi="Palatino Linotype"/>
          <w:b/>
          <w:sz w:val="22"/>
          <w:szCs w:val="22"/>
        </w:rPr>
      </w:pPr>
      <w:r w:rsidRPr="007B3D20">
        <w:rPr>
          <w:rFonts w:ascii="Palatino Linotype" w:hAnsi="Palatino Linotype"/>
          <w:b/>
          <w:sz w:val="22"/>
          <w:szCs w:val="22"/>
        </w:rPr>
        <w:t>4.</w:t>
      </w:r>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Catatan</w:t>
      </w:r>
      <w:proofErr w:type="spellEnd"/>
      <w:r w:rsidR="00A936AE" w:rsidRPr="007B3D20">
        <w:rPr>
          <w:rFonts w:ascii="Palatino Linotype" w:hAnsi="Palatino Linotype"/>
          <w:b/>
          <w:sz w:val="22"/>
          <w:szCs w:val="22"/>
        </w:rPr>
        <w:t xml:space="preserve"> Kaki (</w:t>
      </w:r>
      <w:r w:rsidR="00A936AE" w:rsidRPr="007B3D20">
        <w:rPr>
          <w:rFonts w:ascii="Palatino Linotype" w:hAnsi="Palatino Linotype"/>
          <w:b/>
          <w:i/>
          <w:sz w:val="22"/>
          <w:szCs w:val="22"/>
        </w:rPr>
        <w:t>Footnote</w:t>
      </w:r>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sebagai</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Keterangan</w:t>
      </w:r>
      <w:proofErr w:type="spellEnd"/>
      <w:r w:rsidR="00A936AE" w:rsidRPr="007B3D20">
        <w:rPr>
          <w:rFonts w:ascii="Palatino Linotype" w:hAnsi="Palatino Linotype"/>
          <w:b/>
          <w:sz w:val="22"/>
          <w:szCs w:val="22"/>
        </w:rPr>
        <w:t xml:space="preserve"> </w:t>
      </w:r>
      <w:proofErr w:type="spellStart"/>
      <w:r w:rsidR="00A936AE" w:rsidRPr="007B3D20">
        <w:rPr>
          <w:rFonts w:ascii="Palatino Linotype" w:hAnsi="Palatino Linotype"/>
          <w:b/>
          <w:sz w:val="22"/>
          <w:szCs w:val="22"/>
        </w:rPr>
        <w:t>Tambahan</w:t>
      </w:r>
      <w:proofErr w:type="spellEnd"/>
      <w:r w:rsidR="00A936AE" w:rsidRPr="007B3D20">
        <w:rPr>
          <w:rFonts w:ascii="Palatino Linotype" w:hAnsi="Palatino Linotype"/>
          <w:b/>
          <w:sz w:val="22"/>
          <w:szCs w:val="22"/>
        </w:rPr>
        <w:t xml:space="preserve"> </w:t>
      </w:r>
    </w:p>
    <w:p w14:paraId="31A63BAD" w14:textId="77777777" w:rsidR="00A936AE" w:rsidRPr="007B3D20" w:rsidRDefault="00A936AE" w:rsidP="00A936AE">
      <w:pPr>
        <w:pStyle w:val="PlainText"/>
        <w:spacing w:line="360" w:lineRule="auto"/>
        <w:jc w:val="both"/>
        <w:rPr>
          <w:rFonts w:ascii="Palatino Linotype" w:hAnsi="Palatino Linotype"/>
          <w:sz w:val="22"/>
          <w:szCs w:val="22"/>
        </w:rPr>
      </w:pPr>
      <w:r w:rsidRPr="007B3D20">
        <w:rPr>
          <w:rFonts w:ascii="Palatino Linotype" w:hAnsi="Palatino Linotype"/>
          <w:sz w:val="22"/>
          <w:szCs w:val="22"/>
        </w:rPr>
        <w:t xml:space="preserve">             </w:t>
      </w:r>
      <w:proofErr w:type="spellStart"/>
      <w:r w:rsidR="002A74C1" w:rsidRPr="007B3D20">
        <w:rPr>
          <w:rFonts w:ascii="Palatino Linotype" w:hAnsi="Palatino Linotype"/>
          <w:sz w:val="22"/>
          <w:szCs w:val="22"/>
        </w:rPr>
        <w:t>C</w:t>
      </w:r>
      <w:r w:rsidRPr="007B3D20">
        <w:rPr>
          <w:rFonts w:ascii="Palatino Linotype" w:hAnsi="Palatino Linotype"/>
          <w:sz w:val="22"/>
          <w:szCs w:val="22"/>
        </w:rPr>
        <w:t>atatan</w:t>
      </w:r>
      <w:proofErr w:type="spellEnd"/>
      <w:r w:rsidRPr="007B3D20">
        <w:rPr>
          <w:rFonts w:ascii="Palatino Linotype" w:hAnsi="Palatino Linotype"/>
          <w:sz w:val="22"/>
          <w:szCs w:val="22"/>
        </w:rPr>
        <w:t xml:space="preserve"> kaki (</w:t>
      </w:r>
      <w:r w:rsidRPr="007B3D20">
        <w:rPr>
          <w:rFonts w:ascii="Palatino Linotype" w:hAnsi="Palatino Linotype"/>
          <w:i/>
          <w:sz w:val="22"/>
          <w:szCs w:val="22"/>
        </w:rPr>
        <w:t>footnote</w:t>
      </w:r>
      <w:r w:rsidRPr="007B3D20">
        <w:rPr>
          <w:rFonts w:ascii="Palatino Linotype" w:hAnsi="Palatino Linotype"/>
          <w:sz w:val="22"/>
          <w:szCs w:val="22"/>
        </w:rPr>
        <w:t xml:space="preserve">) </w:t>
      </w:r>
      <w:proofErr w:type="spellStart"/>
      <w:r w:rsidRPr="007B3D20">
        <w:rPr>
          <w:rFonts w:ascii="Palatino Linotype" w:hAnsi="Palatino Linotype"/>
          <w:sz w:val="22"/>
          <w:szCs w:val="22"/>
        </w:rPr>
        <w:t>secara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konvensional</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sebagai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keterangan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sumber</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acuan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sudah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jarang</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dipakai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dalam</w:t>
      </w:r>
      <w:proofErr w:type="spellEnd"/>
      <w:r w:rsidRPr="007B3D20">
        <w:rPr>
          <w:rFonts w:ascii="Palatino Linotype" w:hAnsi="Palatino Linotype"/>
          <w:sz w:val="22"/>
          <w:szCs w:val="22"/>
        </w:rPr>
        <w:t xml:space="preserve"> tulisan-tulisan modern. </w:t>
      </w:r>
      <w:proofErr w:type="spellStart"/>
      <w:r w:rsidRPr="007B3D20">
        <w:rPr>
          <w:rFonts w:ascii="Palatino Linotype" w:hAnsi="Palatino Linotype"/>
          <w:sz w:val="22"/>
          <w:szCs w:val="22"/>
        </w:rPr>
        <w:t>Namun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demikian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dalam</w:t>
      </w:r>
      <w:proofErr w:type="spellEnd"/>
      <w:r w:rsidRPr="007B3D20">
        <w:rPr>
          <w:rFonts w:ascii="Palatino Linotype" w:hAnsi="Palatino Linotype"/>
          <w:sz w:val="22"/>
          <w:szCs w:val="22"/>
        </w:rPr>
        <w:t xml:space="preserve"> tata </w:t>
      </w:r>
      <w:proofErr w:type="spellStart"/>
      <w:r w:rsidRPr="007B3D20">
        <w:rPr>
          <w:rFonts w:ascii="Palatino Linotype" w:hAnsi="Palatino Linotype"/>
          <w:sz w:val="22"/>
          <w:szCs w:val="22"/>
        </w:rPr>
        <w:t>tulis</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karangan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ilmiah</w:t>
      </w:r>
      <w:proofErr w:type="spellEnd"/>
      <w:r w:rsidRPr="007B3D20">
        <w:rPr>
          <w:rFonts w:ascii="Palatino Linotype" w:hAnsi="Palatino Linotype"/>
          <w:sz w:val="22"/>
          <w:szCs w:val="22"/>
        </w:rPr>
        <w:t xml:space="preserve"> modern, </w:t>
      </w:r>
      <w:proofErr w:type="spellStart"/>
      <w:r w:rsidRPr="007B3D20">
        <w:rPr>
          <w:rFonts w:ascii="Palatino Linotype" w:hAnsi="Palatino Linotype"/>
          <w:sz w:val="22"/>
          <w:szCs w:val="22"/>
        </w:rPr>
        <w:t>catatan</w:t>
      </w:r>
      <w:proofErr w:type="spellEnd"/>
      <w:r w:rsidRPr="007B3D20">
        <w:rPr>
          <w:rFonts w:ascii="Palatino Linotype" w:hAnsi="Palatino Linotype"/>
          <w:sz w:val="22"/>
          <w:szCs w:val="22"/>
        </w:rPr>
        <w:t xml:space="preserve"> kaki </w:t>
      </w:r>
      <w:proofErr w:type="spellStart"/>
      <w:r w:rsidRPr="007B3D20">
        <w:rPr>
          <w:rFonts w:ascii="Palatino Linotype" w:hAnsi="Palatino Linotype"/>
          <w:sz w:val="22"/>
          <w:szCs w:val="22"/>
        </w:rPr>
        <w:t>digunakan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sebagai</w:t>
      </w:r>
      <w:proofErr w:type="spellEnd"/>
      <w:r w:rsidRPr="007B3D20">
        <w:rPr>
          <w:rFonts w:ascii="Palatino Linotype" w:hAnsi="Palatino Linotype"/>
          <w:sz w:val="22"/>
          <w:szCs w:val="22"/>
        </w:rPr>
        <w:t xml:space="preserve"> </w:t>
      </w:r>
      <w:proofErr w:type="spellStart"/>
      <w:r w:rsidRPr="007B3D20">
        <w:rPr>
          <w:rFonts w:ascii="Palatino Linotype" w:hAnsi="Palatino Linotype"/>
          <w:b/>
          <w:sz w:val="22"/>
          <w:szCs w:val="22"/>
        </w:rPr>
        <w:t>keterangan</w:t>
      </w:r>
      <w:proofErr w:type="spellEnd"/>
      <w:r w:rsidRPr="007B3D20">
        <w:rPr>
          <w:rFonts w:ascii="Palatino Linotype" w:hAnsi="Palatino Linotype"/>
          <w:b/>
          <w:sz w:val="22"/>
          <w:szCs w:val="22"/>
        </w:rPr>
        <w:t xml:space="preserve"> </w:t>
      </w:r>
      <w:proofErr w:type="spellStart"/>
      <w:r w:rsidRPr="007B3D20">
        <w:rPr>
          <w:rFonts w:ascii="Palatino Linotype" w:hAnsi="Palatino Linotype"/>
          <w:b/>
          <w:sz w:val="22"/>
          <w:szCs w:val="22"/>
        </w:rPr>
        <w:t>tambahan</w:t>
      </w:r>
      <w:proofErr w:type="spellEnd"/>
      <w:r w:rsidRPr="007B3D20">
        <w:rPr>
          <w:rFonts w:ascii="Palatino Linotype" w:hAnsi="Palatino Linotype"/>
          <w:b/>
          <w:sz w:val="22"/>
          <w:szCs w:val="22"/>
        </w:rPr>
        <w:t xml:space="preserve"> </w:t>
      </w:r>
      <w:proofErr w:type="spellStart"/>
      <w:r w:rsidRPr="007B3D20">
        <w:rPr>
          <w:rFonts w:ascii="Palatino Linotype" w:hAnsi="Palatino Linotype"/>
          <w:b/>
          <w:sz w:val="22"/>
          <w:szCs w:val="22"/>
        </w:rPr>
        <w:t>tentang</w:t>
      </w:r>
      <w:proofErr w:type="spellEnd"/>
      <w:r w:rsidRPr="007B3D20">
        <w:rPr>
          <w:rFonts w:ascii="Palatino Linotype" w:hAnsi="Palatino Linotype"/>
          <w:b/>
          <w:sz w:val="22"/>
          <w:szCs w:val="22"/>
        </w:rPr>
        <w:t xml:space="preserve"> </w:t>
      </w:r>
      <w:proofErr w:type="spellStart"/>
      <w:r w:rsidRPr="007B3D20">
        <w:rPr>
          <w:rFonts w:ascii="Palatino Linotype" w:hAnsi="Palatino Linotype"/>
          <w:b/>
          <w:sz w:val="22"/>
          <w:szCs w:val="22"/>
        </w:rPr>
        <w:t>istilah</w:t>
      </w:r>
      <w:proofErr w:type="spellEnd"/>
      <w:r w:rsidRPr="007B3D20">
        <w:rPr>
          <w:rFonts w:ascii="Palatino Linotype" w:hAnsi="Palatino Linotype"/>
          <w:b/>
          <w:sz w:val="22"/>
          <w:szCs w:val="22"/>
        </w:rPr>
        <w:t xml:space="preserve"> </w:t>
      </w:r>
      <w:proofErr w:type="spellStart"/>
      <w:r w:rsidRPr="007B3D20">
        <w:rPr>
          <w:rFonts w:ascii="Palatino Linotype" w:hAnsi="Palatino Linotype"/>
          <w:b/>
          <w:sz w:val="22"/>
          <w:szCs w:val="22"/>
        </w:rPr>
        <w:t>atau</w:t>
      </w:r>
      <w:proofErr w:type="spellEnd"/>
      <w:r w:rsidRPr="007B3D20">
        <w:rPr>
          <w:rFonts w:ascii="Palatino Linotype" w:hAnsi="Palatino Linotype"/>
          <w:b/>
          <w:sz w:val="22"/>
          <w:szCs w:val="22"/>
        </w:rPr>
        <w:t xml:space="preserve"> </w:t>
      </w:r>
      <w:proofErr w:type="spellStart"/>
      <w:r w:rsidRPr="007B3D20">
        <w:rPr>
          <w:rFonts w:ascii="Palatino Linotype" w:hAnsi="Palatino Linotype"/>
          <w:b/>
          <w:sz w:val="22"/>
          <w:szCs w:val="22"/>
        </w:rPr>
        <w:t>ungkapan</w:t>
      </w:r>
      <w:proofErr w:type="spellEnd"/>
      <w:r w:rsidRPr="007B3D20">
        <w:rPr>
          <w:rFonts w:ascii="Palatino Linotype" w:hAnsi="Palatino Linotype"/>
          <w:b/>
          <w:sz w:val="22"/>
          <w:szCs w:val="22"/>
        </w:rPr>
        <w:t xml:space="preserve"> yang </w:t>
      </w:r>
      <w:proofErr w:type="spellStart"/>
      <w:r w:rsidRPr="007B3D20">
        <w:rPr>
          <w:rFonts w:ascii="Palatino Linotype" w:hAnsi="Palatino Linotype"/>
          <w:b/>
          <w:sz w:val="22"/>
          <w:szCs w:val="22"/>
        </w:rPr>
        <w:t>tercantum</w:t>
      </w:r>
      <w:proofErr w:type="spellEnd"/>
      <w:r w:rsidRPr="007B3D20">
        <w:rPr>
          <w:rFonts w:ascii="Palatino Linotype" w:hAnsi="Palatino Linotype"/>
          <w:b/>
          <w:sz w:val="22"/>
          <w:szCs w:val="22"/>
        </w:rPr>
        <w:t xml:space="preserve"> </w:t>
      </w:r>
      <w:proofErr w:type="spellStart"/>
      <w:r w:rsidRPr="007B3D20">
        <w:rPr>
          <w:rFonts w:ascii="Palatino Linotype" w:hAnsi="Palatino Linotype"/>
          <w:b/>
          <w:sz w:val="22"/>
          <w:szCs w:val="22"/>
        </w:rPr>
        <w:t>dalam</w:t>
      </w:r>
      <w:proofErr w:type="spellEnd"/>
      <w:r w:rsidRPr="007B3D20">
        <w:rPr>
          <w:rFonts w:ascii="Palatino Linotype" w:hAnsi="Palatino Linotype"/>
          <w:b/>
          <w:sz w:val="22"/>
          <w:szCs w:val="22"/>
        </w:rPr>
        <w:t xml:space="preserve"> </w:t>
      </w:r>
      <w:proofErr w:type="spellStart"/>
      <w:r w:rsidRPr="007B3D20">
        <w:rPr>
          <w:rFonts w:ascii="Palatino Linotype" w:hAnsi="Palatino Linotype"/>
          <w:b/>
          <w:sz w:val="22"/>
          <w:szCs w:val="22"/>
        </w:rPr>
        <w:t>naskah</w:t>
      </w:r>
      <w:proofErr w:type="spellEnd"/>
      <w:r w:rsidRPr="007B3D20">
        <w:rPr>
          <w:rFonts w:ascii="Palatino Linotype" w:hAnsi="Palatino Linotype"/>
          <w:b/>
          <w:sz w:val="22"/>
          <w:szCs w:val="22"/>
        </w:rPr>
        <w:t xml:space="preserve"> yang</w:t>
      </w:r>
      <w:r w:rsidRPr="007B3D20">
        <w:rPr>
          <w:rFonts w:ascii="Palatino Linotype" w:hAnsi="Palatino Linotype"/>
          <w:sz w:val="22"/>
          <w:szCs w:val="22"/>
        </w:rPr>
        <w:t xml:space="preserve"> </w:t>
      </w:r>
      <w:proofErr w:type="spellStart"/>
      <w:r w:rsidRPr="007B3D20">
        <w:rPr>
          <w:rFonts w:ascii="Palatino Linotype" w:hAnsi="Palatino Linotype"/>
          <w:b/>
          <w:sz w:val="22"/>
          <w:szCs w:val="22"/>
        </w:rPr>
        <w:t>dipandang</w:t>
      </w:r>
      <w:proofErr w:type="spellEnd"/>
      <w:r w:rsidRPr="007B3D20">
        <w:rPr>
          <w:rFonts w:ascii="Palatino Linotype" w:hAnsi="Palatino Linotype"/>
          <w:b/>
          <w:sz w:val="22"/>
          <w:szCs w:val="22"/>
        </w:rPr>
        <w:t xml:space="preserve"> </w:t>
      </w:r>
      <w:proofErr w:type="spellStart"/>
      <w:r w:rsidRPr="007B3D20">
        <w:rPr>
          <w:rFonts w:ascii="Palatino Linotype" w:hAnsi="Palatino Linotype"/>
          <w:b/>
          <w:sz w:val="22"/>
          <w:szCs w:val="22"/>
        </w:rPr>
        <w:t>perlu</w:t>
      </w:r>
      <w:proofErr w:type="spellEnd"/>
      <w:r w:rsidRPr="007B3D20">
        <w:rPr>
          <w:rFonts w:ascii="Palatino Linotype" w:hAnsi="Palatino Linotype"/>
          <w:b/>
          <w:sz w:val="22"/>
          <w:szCs w:val="22"/>
        </w:rPr>
        <w:t xml:space="preserve"> </w:t>
      </w:r>
      <w:proofErr w:type="spellStart"/>
      <w:r w:rsidRPr="007B3D20">
        <w:rPr>
          <w:rFonts w:ascii="Palatino Linotype" w:hAnsi="Palatino Linotype"/>
          <w:b/>
          <w:sz w:val="22"/>
          <w:szCs w:val="22"/>
        </w:rPr>
        <w:t>mendapat</w:t>
      </w:r>
      <w:proofErr w:type="spellEnd"/>
      <w:r w:rsidRPr="007B3D20">
        <w:rPr>
          <w:rFonts w:ascii="Palatino Linotype" w:hAnsi="Palatino Linotype"/>
          <w:b/>
          <w:sz w:val="22"/>
          <w:szCs w:val="22"/>
        </w:rPr>
        <w:t xml:space="preserve"> </w:t>
      </w:r>
      <w:proofErr w:type="spellStart"/>
      <w:r w:rsidRPr="007B3D20">
        <w:rPr>
          <w:rFonts w:ascii="Palatino Linotype" w:hAnsi="Palatino Linotype"/>
          <w:b/>
          <w:sz w:val="22"/>
          <w:szCs w:val="22"/>
        </w:rPr>
        <w:t>penjelasan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bukan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menunjukkan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sumber</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acuan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Catatan</w:t>
      </w:r>
      <w:proofErr w:type="spellEnd"/>
      <w:r w:rsidRPr="007B3D20">
        <w:rPr>
          <w:rFonts w:ascii="Palatino Linotype" w:hAnsi="Palatino Linotype"/>
          <w:sz w:val="22"/>
          <w:szCs w:val="22"/>
        </w:rPr>
        <w:t xml:space="preserve"> kaki </w:t>
      </w:r>
      <w:proofErr w:type="spellStart"/>
      <w:r w:rsidRPr="007B3D20">
        <w:rPr>
          <w:rFonts w:ascii="Palatino Linotype" w:hAnsi="Palatino Linotype"/>
          <w:sz w:val="22"/>
          <w:szCs w:val="22"/>
        </w:rPr>
        <w:t>dapat</w:t>
      </w:r>
      <w:proofErr w:type="spellEnd"/>
      <w:r w:rsidRPr="007B3D20">
        <w:rPr>
          <w:rFonts w:ascii="Palatino Linotype" w:hAnsi="Palatino Linotype"/>
          <w:sz w:val="22"/>
          <w:szCs w:val="22"/>
        </w:rPr>
        <w:t xml:space="preserve"> juga </w:t>
      </w:r>
      <w:proofErr w:type="spellStart"/>
      <w:r w:rsidRPr="007B3D20">
        <w:rPr>
          <w:rFonts w:ascii="Palatino Linotype" w:hAnsi="Palatino Linotype"/>
          <w:sz w:val="22"/>
          <w:szCs w:val="22"/>
        </w:rPr>
        <w:t>berupa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rujukan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kepada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sesuatu</w:t>
      </w:r>
      <w:proofErr w:type="spellEnd"/>
      <w:r w:rsidRPr="007B3D20">
        <w:rPr>
          <w:rFonts w:ascii="Palatino Linotype" w:hAnsi="Palatino Linotype"/>
          <w:sz w:val="22"/>
          <w:szCs w:val="22"/>
        </w:rPr>
        <w:t xml:space="preserve"> yang </w:t>
      </w:r>
      <w:proofErr w:type="spellStart"/>
      <w:r w:rsidRPr="007B3D20">
        <w:rPr>
          <w:rFonts w:ascii="Palatino Linotype" w:hAnsi="Palatino Linotype"/>
          <w:sz w:val="22"/>
          <w:szCs w:val="22"/>
        </w:rPr>
        <w:t>bukan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buku</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seperti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wawancara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pidato</w:t>
      </w:r>
      <w:proofErr w:type="spellEnd"/>
      <w:r w:rsidRPr="007B3D20">
        <w:rPr>
          <w:rFonts w:ascii="Palatino Linotype" w:hAnsi="Palatino Linotype"/>
          <w:sz w:val="22"/>
          <w:szCs w:val="22"/>
        </w:rPr>
        <w:t xml:space="preserve"> di </w:t>
      </w:r>
      <w:proofErr w:type="spellStart"/>
      <w:r w:rsidRPr="007B3D20">
        <w:rPr>
          <w:rFonts w:ascii="Palatino Linotype" w:hAnsi="Palatino Linotype"/>
          <w:sz w:val="22"/>
          <w:szCs w:val="22"/>
        </w:rPr>
        <w:t>televisi</w:t>
      </w:r>
      <w:proofErr w:type="spellEnd"/>
      <w:r w:rsidRPr="007B3D20">
        <w:rPr>
          <w:rFonts w:ascii="Palatino Linotype" w:hAnsi="Palatino Linotype"/>
          <w:sz w:val="22"/>
          <w:szCs w:val="22"/>
        </w:rPr>
        <w:t xml:space="preserve">, dan </w:t>
      </w:r>
      <w:proofErr w:type="spellStart"/>
      <w:r w:rsidRPr="007B3D20">
        <w:rPr>
          <w:rFonts w:ascii="Palatino Linotype" w:hAnsi="Palatino Linotype"/>
          <w:sz w:val="22"/>
          <w:szCs w:val="22"/>
        </w:rPr>
        <w:t>sejenisnya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Kutipan</w:t>
      </w:r>
      <w:proofErr w:type="spellEnd"/>
      <w:r w:rsidRPr="007B3D20">
        <w:rPr>
          <w:rFonts w:ascii="Palatino Linotype" w:hAnsi="Palatino Linotype"/>
          <w:sz w:val="22"/>
          <w:szCs w:val="22"/>
        </w:rPr>
        <w:t xml:space="preserve"> yang </w:t>
      </w:r>
      <w:proofErr w:type="spellStart"/>
      <w:r w:rsidRPr="007B3D20">
        <w:rPr>
          <w:rFonts w:ascii="Palatino Linotype" w:hAnsi="Palatino Linotype"/>
          <w:sz w:val="22"/>
          <w:szCs w:val="22"/>
        </w:rPr>
        <w:t>akan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diterangkan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itu</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diberi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nomor</w:t>
      </w:r>
      <w:proofErr w:type="spellEnd"/>
      <w:r w:rsidRPr="007B3D20">
        <w:rPr>
          <w:rFonts w:ascii="Palatino Linotype" w:hAnsi="Palatino Linotype"/>
          <w:sz w:val="22"/>
          <w:szCs w:val="22"/>
        </w:rPr>
        <w:t xml:space="preserve"> 1), 2), 3), di </w:t>
      </w:r>
      <w:proofErr w:type="spellStart"/>
      <w:r w:rsidRPr="007B3D20">
        <w:rPr>
          <w:rFonts w:ascii="Palatino Linotype" w:hAnsi="Palatino Linotype"/>
          <w:sz w:val="22"/>
          <w:szCs w:val="22"/>
        </w:rPr>
        <w:t>belakangnya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Nomor</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itu</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dinaikkan</w:t>
      </w:r>
      <w:proofErr w:type="spellEnd"/>
      <w:r w:rsidRPr="007B3D20">
        <w:rPr>
          <w:rFonts w:ascii="Palatino Linotype" w:hAnsi="Palatino Linotype"/>
          <w:sz w:val="22"/>
          <w:szCs w:val="22"/>
        </w:rPr>
        <w:t xml:space="preserve"> 0,5 </w:t>
      </w:r>
      <w:proofErr w:type="spellStart"/>
      <w:r w:rsidRPr="007B3D20">
        <w:rPr>
          <w:rFonts w:ascii="Palatino Linotype" w:hAnsi="Palatino Linotype"/>
          <w:sz w:val="22"/>
          <w:szCs w:val="22"/>
        </w:rPr>
        <w:t>spasi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tanpa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jarak</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ketukan</w:t>
      </w:r>
      <w:proofErr w:type="spellEnd"/>
      <w:r w:rsidRPr="007B3D20">
        <w:rPr>
          <w:rFonts w:ascii="Palatino Linotype" w:hAnsi="Palatino Linotype"/>
          <w:sz w:val="22"/>
          <w:szCs w:val="22"/>
        </w:rPr>
        <w:t>.</w:t>
      </w:r>
    </w:p>
    <w:p w14:paraId="514C2919" w14:textId="77777777" w:rsidR="00A936AE" w:rsidRPr="007B3D20" w:rsidRDefault="00A936AE" w:rsidP="00A936AE">
      <w:pPr>
        <w:pStyle w:val="PlainText"/>
        <w:spacing w:line="360" w:lineRule="auto"/>
        <w:jc w:val="both"/>
        <w:rPr>
          <w:rFonts w:ascii="Palatino Linotype" w:hAnsi="Palatino Linotype"/>
          <w:sz w:val="22"/>
          <w:szCs w:val="22"/>
        </w:rPr>
      </w:pPr>
      <w:r w:rsidRPr="007B3D20">
        <w:rPr>
          <w:rFonts w:ascii="Palatino Linotype" w:hAnsi="Palatino Linotype"/>
          <w:sz w:val="22"/>
          <w:szCs w:val="22"/>
        </w:rPr>
        <w:t xml:space="preserve">             </w:t>
      </w:r>
      <w:proofErr w:type="spellStart"/>
      <w:r w:rsidRPr="007B3D20">
        <w:rPr>
          <w:rFonts w:ascii="Palatino Linotype" w:hAnsi="Palatino Linotype"/>
          <w:sz w:val="22"/>
          <w:szCs w:val="22"/>
        </w:rPr>
        <w:t>Catatan</w:t>
      </w:r>
      <w:proofErr w:type="spellEnd"/>
      <w:r w:rsidRPr="007B3D20">
        <w:rPr>
          <w:rFonts w:ascii="Palatino Linotype" w:hAnsi="Palatino Linotype"/>
          <w:sz w:val="22"/>
          <w:szCs w:val="22"/>
        </w:rPr>
        <w:t xml:space="preserve"> kaki </w:t>
      </w:r>
      <w:proofErr w:type="spellStart"/>
      <w:r w:rsidRPr="007B3D20">
        <w:rPr>
          <w:rFonts w:ascii="Palatino Linotype" w:hAnsi="Palatino Linotype"/>
          <w:sz w:val="22"/>
          <w:szCs w:val="22"/>
        </w:rPr>
        <w:t>diletakkan</w:t>
      </w:r>
      <w:proofErr w:type="spellEnd"/>
      <w:r w:rsidRPr="007B3D20">
        <w:rPr>
          <w:rFonts w:ascii="Palatino Linotype" w:hAnsi="Palatino Linotype"/>
          <w:sz w:val="22"/>
          <w:szCs w:val="22"/>
        </w:rPr>
        <w:t xml:space="preserve"> di </w:t>
      </w:r>
      <w:proofErr w:type="spellStart"/>
      <w:r w:rsidRPr="007B3D20">
        <w:rPr>
          <w:rFonts w:ascii="Palatino Linotype" w:hAnsi="Palatino Linotype"/>
          <w:sz w:val="22"/>
          <w:szCs w:val="22"/>
        </w:rPr>
        <w:t>bagian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bawah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halaman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dengan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dibatasi</w:t>
      </w:r>
      <w:proofErr w:type="spellEnd"/>
      <w:r w:rsidRPr="007B3D20">
        <w:rPr>
          <w:rFonts w:ascii="Palatino Linotype" w:hAnsi="Palatino Linotype"/>
          <w:sz w:val="22"/>
          <w:szCs w:val="22"/>
        </w:rPr>
        <w:t xml:space="preserve"> oleh </w:t>
      </w:r>
      <w:proofErr w:type="spellStart"/>
      <w:r w:rsidRPr="007B3D20">
        <w:rPr>
          <w:rFonts w:ascii="Palatino Linotype" w:hAnsi="Palatino Linotype"/>
          <w:sz w:val="22"/>
          <w:szCs w:val="22"/>
        </w:rPr>
        <w:t>garis</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sepanjang</w:t>
      </w:r>
      <w:proofErr w:type="spellEnd"/>
      <w:r w:rsidRPr="007B3D20">
        <w:rPr>
          <w:rFonts w:ascii="Palatino Linotype" w:hAnsi="Palatino Linotype"/>
          <w:sz w:val="22"/>
          <w:szCs w:val="22"/>
        </w:rPr>
        <w:t xml:space="preserve"> </w:t>
      </w:r>
      <w:proofErr w:type="spellStart"/>
      <w:r w:rsidR="002A74C1" w:rsidRPr="007B3D20">
        <w:rPr>
          <w:rFonts w:ascii="Palatino Linotype" w:hAnsi="Palatino Linotype"/>
          <w:sz w:val="22"/>
          <w:szCs w:val="22"/>
        </w:rPr>
        <w:t>tujuh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ketukan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dari</w:t>
      </w:r>
      <w:proofErr w:type="spellEnd"/>
      <w:r w:rsidRPr="007B3D20">
        <w:rPr>
          <w:rFonts w:ascii="Palatino Linotype" w:hAnsi="Palatino Linotype"/>
          <w:sz w:val="22"/>
          <w:szCs w:val="22"/>
        </w:rPr>
        <w:t xml:space="preserve"> margin </w:t>
      </w:r>
      <w:proofErr w:type="spellStart"/>
      <w:r w:rsidRPr="007B3D20">
        <w:rPr>
          <w:rFonts w:ascii="Palatino Linotype" w:hAnsi="Palatino Linotype"/>
          <w:sz w:val="22"/>
          <w:szCs w:val="22"/>
        </w:rPr>
        <w:t>kiri</w:t>
      </w:r>
      <w:proofErr w:type="spellEnd"/>
      <w:r w:rsidRPr="007B3D20">
        <w:rPr>
          <w:rFonts w:ascii="Palatino Linotype" w:hAnsi="Palatino Linotype"/>
          <w:sz w:val="22"/>
          <w:szCs w:val="22"/>
        </w:rPr>
        <w:t xml:space="preserve">, dan </w:t>
      </w:r>
      <w:proofErr w:type="spellStart"/>
      <w:r w:rsidRPr="007B3D20">
        <w:rPr>
          <w:rFonts w:ascii="Palatino Linotype" w:hAnsi="Palatino Linotype"/>
          <w:sz w:val="22"/>
          <w:szCs w:val="22"/>
        </w:rPr>
        <w:t>jarak</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dari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garis</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pembatas</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ke</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catatan</w:t>
      </w:r>
      <w:proofErr w:type="spellEnd"/>
      <w:r w:rsidRPr="007B3D20">
        <w:rPr>
          <w:rFonts w:ascii="Palatino Linotype" w:hAnsi="Palatino Linotype"/>
          <w:sz w:val="22"/>
          <w:szCs w:val="22"/>
        </w:rPr>
        <w:t xml:space="preserve"> kaki </w:t>
      </w:r>
      <w:proofErr w:type="spellStart"/>
      <w:r w:rsidRPr="007B3D20">
        <w:rPr>
          <w:rFonts w:ascii="Palatino Linotype" w:hAnsi="Palatino Linotype"/>
          <w:sz w:val="22"/>
          <w:szCs w:val="22"/>
        </w:rPr>
        <w:t>dua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spasi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Nomor</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catatan</w:t>
      </w:r>
      <w:proofErr w:type="spellEnd"/>
      <w:r w:rsidRPr="007B3D20">
        <w:rPr>
          <w:rFonts w:ascii="Palatino Linotype" w:hAnsi="Palatino Linotype"/>
          <w:sz w:val="22"/>
          <w:szCs w:val="22"/>
        </w:rPr>
        <w:t xml:space="preserve"> kaki </w:t>
      </w:r>
      <w:proofErr w:type="spellStart"/>
      <w:r w:rsidRPr="007B3D20">
        <w:rPr>
          <w:rFonts w:ascii="Palatino Linotype" w:hAnsi="Palatino Linotype"/>
          <w:sz w:val="22"/>
          <w:szCs w:val="22"/>
        </w:rPr>
        <w:t>dinaikkan</w:t>
      </w:r>
      <w:proofErr w:type="spellEnd"/>
      <w:r w:rsidRPr="007B3D20">
        <w:rPr>
          <w:rFonts w:ascii="Palatino Linotype" w:hAnsi="Palatino Linotype"/>
          <w:sz w:val="22"/>
          <w:szCs w:val="22"/>
        </w:rPr>
        <w:t xml:space="preserve"> 0,5 </w:t>
      </w:r>
      <w:proofErr w:type="spellStart"/>
      <w:r w:rsidRPr="007B3D20">
        <w:rPr>
          <w:rFonts w:ascii="Palatino Linotype" w:hAnsi="Palatino Linotype"/>
          <w:sz w:val="22"/>
          <w:szCs w:val="22"/>
        </w:rPr>
        <w:t>spasi</w:t>
      </w:r>
      <w:proofErr w:type="spellEnd"/>
      <w:r w:rsidRPr="007B3D20">
        <w:rPr>
          <w:rFonts w:ascii="Palatino Linotype" w:hAnsi="Palatino Linotype"/>
          <w:sz w:val="22"/>
          <w:szCs w:val="22"/>
        </w:rPr>
        <w:t xml:space="preserve"> dan </w:t>
      </w:r>
      <w:proofErr w:type="spellStart"/>
      <w:r w:rsidRPr="007B3D20">
        <w:rPr>
          <w:rFonts w:ascii="Palatino Linotype" w:hAnsi="Palatino Linotype"/>
          <w:sz w:val="22"/>
          <w:szCs w:val="22"/>
        </w:rPr>
        <w:t>diberi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kurung</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tutup</w:t>
      </w:r>
      <w:proofErr w:type="spellEnd"/>
      <w:r w:rsidRPr="007B3D20">
        <w:rPr>
          <w:rFonts w:ascii="Palatino Linotype" w:hAnsi="Palatino Linotype"/>
          <w:sz w:val="22"/>
          <w:szCs w:val="22"/>
        </w:rPr>
        <w:t>.</w:t>
      </w:r>
    </w:p>
    <w:p w14:paraId="71D18855" w14:textId="77777777" w:rsidR="00A936AE" w:rsidRPr="007B3D20" w:rsidRDefault="00A936AE" w:rsidP="00A936AE">
      <w:pPr>
        <w:pStyle w:val="PlainText"/>
        <w:spacing w:line="360" w:lineRule="auto"/>
        <w:jc w:val="both"/>
        <w:rPr>
          <w:rFonts w:ascii="Palatino Linotype" w:hAnsi="Palatino Linotype"/>
          <w:sz w:val="22"/>
          <w:szCs w:val="22"/>
        </w:rPr>
      </w:pPr>
      <w:r w:rsidRPr="007B3D20">
        <w:rPr>
          <w:rFonts w:ascii="Palatino Linotype" w:hAnsi="Palatino Linotype"/>
          <w:sz w:val="22"/>
          <w:szCs w:val="22"/>
        </w:rPr>
        <w:lastRenderedPageBreak/>
        <w:t xml:space="preserve">            </w:t>
      </w:r>
      <w:proofErr w:type="spellStart"/>
      <w:r w:rsidRPr="007B3D20">
        <w:rPr>
          <w:rFonts w:ascii="Palatino Linotype" w:hAnsi="Palatino Linotype"/>
          <w:sz w:val="22"/>
          <w:szCs w:val="22"/>
        </w:rPr>
        <w:t>Contoh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catatan</w:t>
      </w:r>
      <w:proofErr w:type="spellEnd"/>
      <w:r w:rsidRPr="007B3D20">
        <w:rPr>
          <w:rFonts w:ascii="Palatino Linotype" w:hAnsi="Palatino Linotype"/>
          <w:sz w:val="22"/>
          <w:szCs w:val="22"/>
        </w:rPr>
        <w:t xml:space="preserve"> kaki:</w:t>
      </w:r>
    </w:p>
    <w:p w14:paraId="0E68266F" w14:textId="77777777" w:rsidR="00A936AE" w:rsidRPr="007B3D20" w:rsidRDefault="00A936AE" w:rsidP="00A936AE">
      <w:pPr>
        <w:pStyle w:val="PlainText"/>
        <w:spacing w:line="360" w:lineRule="auto"/>
        <w:ind w:left="720" w:firstLine="720"/>
        <w:jc w:val="both"/>
        <w:rPr>
          <w:rFonts w:ascii="Palatino Linotype" w:hAnsi="Palatino Linotype"/>
          <w:sz w:val="22"/>
          <w:szCs w:val="22"/>
        </w:rPr>
      </w:pPr>
      <w:proofErr w:type="spellStart"/>
      <w:r w:rsidRPr="007B3D20">
        <w:rPr>
          <w:rFonts w:ascii="Palatino Linotype" w:hAnsi="Palatino Linotype"/>
          <w:sz w:val="22"/>
          <w:szCs w:val="22"/>
        </w:rPr>
        <w:t>Justru</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setelah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diterimanya</w:t>
      </w:r>
      <w:proofErr w:type="spellEnd"/>
      <w:r w:rsidRPr="007B3D20">
        <w:rPr>
          <w:rFonts w:ascii="Palatino Linotype" w:hAnsi="Palatino Linotype"/>
          <w:sz w:val="22"/>
          <w:szCs w:val="22"/>
        </w:rPr>
        <w:t xml:space="preserve"> Pancasila </w:t>
      </w:r>
      <w:proofErr w:type="spellStart"/>
      <w:r w:rsidRPr="007B3D20">
        <w:rPr>
          <w:rFonts w:ascii="Palatino Linotype" w:hAnsi="Palatino Linotype"/>
          <w:sz w:val="22"/>
          <w:szCs w:val="22"/>
        </w:rPr>
        <w:t>sebagai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satu-satunya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asas</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bagi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orpol</w:t>
      </w:r>
      <w:proofErr w:type="spellEnd"/>
      <w:r w:rsidRPr="007B3D20">
        <w:rPr>
          <w:rFonts w:ascii="Palatino Linotype" w:hAnsi="Palatino Linotype"/>
          <w:sz w:val="22"/>
          <w:szCs w:val="22"/>
        </w:rPr>
        <w:t xml:space="preserve"> dan </w:t>
      </w:r>
      <w:proofErr w:type="spellStart"/>
      <w:r w:rsidRPr="007B3D20">
        <w:rPr>
          <w:rFonts w:ascii="Palatino Linotype" w:hAnsi="Palatino Linotype"/>
          <w:sz w:val="22"/>
          <w:szCs w:val="22"/>
        </w:rPr>
        <w:t>ormas</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tidak</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ada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lagi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kecurigaan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ideologis</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dari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pemerintah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terhadap</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umat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beragama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Ini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membuat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umat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beragama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dapat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berkembang</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secara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lebih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sehat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Umat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beragama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menjadi</w:t>
      </w:r>
      <w:proofErr w:type="spellEnd"/>
      <w:r w:rsidRPr="007B3D20">
        <w:rPr>
          <w:rFonts w:ascii="Palatino Linotype" w:hAnsi="Palatino Linotype"/>
          <w:sz w:val="22"/>
          <w:szCs w:val="22"/>
        </w:rPr>
        <w:t xml:space="preserve"> tuan </w:t>
      </w:r>
      <w:proofErr w:type="spellStart"/>
      <w:r w:rsidRPr="007B3D20">
        <w:rPr>
          <w:rFonts w:ascii="Palatino Linotype" w:hAnsi="Palatino Linotype"/>
          <w:sz w:val="22"/>
          <w:szCs w:val="22"/>
        </w:rPr>
        <w:t>rumah</w:t>
      </w:r>
      <w:proofErr w:type="spellEnd"/>
      <w:r w:rsidRPr="007B3D20">
        <w:rPr>
          <w:rFonts w:ascii="Palatino Linotype" w:hAnsi="Palatino Linotype"/>
          <w:sz w:val="22"/>
          <w:szCs w:val="22"/>
        </w:rPr>
        <w:t xml:space="preserve"> di </w:t>
      </w:r>
      <w:proofErr w:type="spellStart"/>
      <w:r w:rsidRPr="007B3D20">
        <w:rPr>
          <w:rFonts w:ascii="Palatino Linotype" w:hAnsi="Palatino Linotype"/>
          <w:sz w:val="22"/>
          <w:szCs w:val="22"/>
        </w:rPr>
        <w:t>negerinya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sendiri</w:t>
      </w:r>
      <w:proofErr w:type="spellEnd"/>
      <w:r w:rsidRPr="007B3D20">
        <w:rPr>
          <w:rFonts w:ascii="Palatino Linotype" w:hAnsi="Palatino Linotype"/>
          <w:sz w:val="22"/>
          <w:szCs w:val="22"/>
        </w:rPr>
        <w:t xml:space="preserve"> 5).</w:t>
      </w:r>
    </w:p>
    <w:p w14:paraId="4C97260C" w14:textId="10BABB67" w:rsidR="00A936AE" w:rsidRPr="007B3D20" w:rsidRDefault="00A936AE" w:rsidP="00A936AE">
      <w:pPr>
        <w:pStyle w:val="PlainText"/>
        <w:spacing w:line="360" w:lineRule="auto"/>
        <w:jc w:val="both"/>
        <w:rPr>
          <w:rFonts w:ascii="Palatino Linotype" w:hAnsi="Palatino Linotype"/>
          <w:sz w:val="22"/>
          <w:szCs w:val="22"/>
        </w:rPr>
      </w:pPr>
      <w:r w:rsidRPr="007B3D20">
        <w:rPr>
          <w:rFonts w:ascii="Palatino Linotype" w:hAnsi="Palatino Linotype"/>
          <w:sz w:val="22"/>
          <w:szCs w:val="22"/>
        </w:rPr>
        <w:t xml:space="preserve">    </w:t>
      </w:r>
    </w:p>
    <w:p w14:paraId="5D9B7D43" w14:textId="4484E384" w:rsidR="00A936AE" w:rsidRPr="007B3D20" w:rsidRDefault="00A936AE" w:rsidP="00A936AE">
      <w:pPr>
        <w:pStyle w:val="PlainText"/>
        <w:ind w:left="720"/>
        <w:jc w:val="both"/>
        <w:rPr>
          <w:rFonts w:ascii="Palatino Linotype" w:hAnsi="Palatino Linotype"/>
          <w:sz w:val="22"/>
          <w:szCs w:val="22"/>
        </w:rPr>
      </w:pPr>
      <w:r w:rsidRPr="007B3D20">
        <w:rPr>
          <w:rFonts w:ascii="Palatino Linotype" w:hAnsi="Palatino Linotype"/>
          <w:sz w:val="22"/>
          <w:szCs w:val="22"/>
        </w:rPr>
        <w:t xml:space="preserve">          5) Di </w:t>
      </w:r>
      <w:proofErr w:type="spellStart"/>
      <w:r w:rsidRPr="007B3D20">
        <w:rPr>
          <w:rFonts w:ascii="Palatino Linotype" w:hAnsi="Palatino Linotype"/>
          <w:sz w:val="22"/>
          <w:szCs w:val="22"/>
        </w:rPr>
        <w:t>balik</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kejadian</w:t>
      </w:r>
      <w:proofErr w:type="spellEnd"/>
      <w:r w:rsidRPr="007B3D20">
        <w:rPr>
          <w:rFonts w:ascii="Palatino Linotype" w:hAnsi="Palatino Linotype"/>
          <w:sz w:val="22"/>
          <w:szCs w:val="22"/>
        </w:rPr>
        <w:t xml:space="preserve"> dan </w:t>
      </w:r>
      <w:proofErr w:type="spellStart"/>
      <w:r w:rsidRPr="007B3D20">
        <w:rPr>
          <w:rFonts w:ascii="Palatino Linotype" w:hAnsi="Palatino Linotype"/>
          <w:sz w:val="22"/>
          <w:szCs w:val="22"/>
        </w:rPr>
        <w:t>dialektika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itu</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baik</w:t>
      </w:r>
      <w:proofErr w:type="spellEnd"/>
      <w:r w:rsidRPr="007B3D20">
        <w:rPr>
          <w:rFonts w:ascii="Palatino Linotype" w:hAnsi="Palatino Linotype"/>
          <w:sz w:val="22"/>
          <w:szCs w:val="22"/>
        </w:rPr>
        <w:t xml:space="preserve"> Nakamura </w:t>
      </w:r>
      <w:proofErr w:type="spellStart"/>
      <w:r w:rsidRPr="007B3D20">
        <w:rPr>
          <w:rFonts w:ascii="Palatino Linotype" w:hAnsi="Palatino Linotype"/>
          <w:sz w:val="22"/>
          <w:szCs w:val="22"/>
        </w:rPr>
        <w:t>maupun</w:t>
      </w:r>
      <w:proofErr w:type="spellEnd"/>
      <w:r w:rsidRPr="007B3D20">
        <w:rPr>
          <w:rFonts w:ascii="Palatino Linotype" w:hAnsi="Palatino Linotype"/>
          <w:sz w:val="22"/>
          <w:szCs w:val="22"/>
        </w:rPr>
        <w:t xml:space="preserve"> Hefner (1994), </w:t>
      </w:r>
      <w:proofErr w:type="spellStart"/>
      <w:r w:rsidRPr="007B3D20">
        <w:rPr>
          <w:rFonts w:ascii="Palatino Linotype" w:hAnsi="Palatino Linotype"/>
          <w:sz w:val="22"/>
          <w:szCs w:val="22"/>
        </w:rPr>
        <w:t>melihat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landasan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kultural</w:t>
      </w:r>
      <w:proofErr w:type="spellEnd"/>
      <w:r w:rsidRPr="007B3D20">
        <w:rPr>
          <w:rFonts w:ascii="Palatino Linotype" w:hAnsi="Palatino Linotype"/>
          <w:sz w:val="22"/>
          <w:szCs w:val="22"/>
        </w:rPr>
        <w:t xml:space="preserve"> yang </w:t>
      </w:r>
      <w:proofErr w:type="spellStart"/>
      <w:r w:rsidRPr="007B3D20">
        <w:rPr>
          <w:rFonts w:ascii="Palatino Linotype" w:hAnsi="Palatino Linotype"/>
          <w:sz w:val="22"/>
          <w:szCs w:val="22"/>
        </w:rPr>
        <w:t>memperhalus</w:t>
      </w:r>
      <w:proofErr w:type="spellEnd"/>
      <w:r w:rsidRPr="007B3D20">
        <w:rPr>
          <w:rFonts w:ascii="Palatino Linotype" w:hAnsi="Palatino Linotype"/>
          <w:sz w:val="22"/>
          <w:szCs w:val="22"/>
        </w:rPr>
        <w:t xml:space="preserve"> proses </w:t>
      </w:r>
      <w:proofErr w:type="spellStart"/>
      <w:r w:rsidRPr="007B3D20">
        <w:rPr>
          <w:rFonts w:ascii="Palatino Linotype" w:hAnsi="Palatino Linotype"/>
          <w:sz w:val="22"/>
          <w:szCs w:val="22"/>
        </w:rPr>
        <w:t>tersebut</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Landasan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kultural</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itu</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tak</w:t>
      </w:r>
      <w:proofErr w:type="spellEnd"/>
      <w:r w:rsidRPr="007B3D20">
        <w:rPr>
          <w:rFonts w:ascii="Palatino Linotype" w:hAnsi="Palatino Linotype"/>
          <w:sz w:val="22"/>
          <w:szCs w:val="22"/>
        </w:rPr>
        <w:t xml:space="preserve"> lain </w:t>
      </w:r>
      <w:proofErr w:type="spellStart"/>
      <w:r w:rsidRPr="007B3D20">
        <w:rPr>
          <w:rFonts w:ascii="Palatino Linotype" w:hAnsi="Palatino Linotype"/>
          <w:sz w:val="22"/>
          <w:szCs w:val="22"/>
        </w:rPr>
        <w:t>adalah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pemahaman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baru</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terhadap</w:t>
      </w:r>
      <w:proofErr w:type="spellEnd"/>
      <w:r w:rsidRPr="007B3D20">
        <w:rPr>
          <w:rFonts w:ascii="Palatino Linotype" w:hAnsi="Palatino Linotype"/>
          <w:sz w:val="22"/>
          <w:szCs w:val="22"/>
        </w:rPr>
        <w:t xml:space="preserve"> Islam, yang </w:t>
      </w:r>
      <w:proofErr w:type="spellStart"/>
      <w:r w:rsidRPr="007B3D20">
        <w:rPr>
          <w:rFonts w:ascii="Palatino Linotype" w:hAnsi="Palatino Linotype"/>
          <w:sz w:val="22"/>
          <w:szCs w:val="22"/>
        </w:rPr>
        <w:t>kemudian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melandasi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seluruh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gerak</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umat</w:t>
      </w:r>
      <w:proofErr w:type="spellEnd"/>
      <w:r w:rsidRPr="007B3D20">
        <w:rPr>
          <w:rFonts w:ascii="Palatino Linotype" w:hAnsi="Palatino Linotype"/>
          <w:sz w:val="22"/>
          <w:szCs w:val="22"/>
        </w:rPr>
        <w:t xml:space="preserve"> Islam </w:t>
      </w:r>
      <w:proofErr w:type="spellStart"/>
      <w:r w:rsidRPr="007B3D20">
        <w:rPr>
          <w:rFonts w:ascii="Palatino Linotype" w:hAnsi="Palatino Linotype"/>
          <w:sz w:val="22"/>
          <w:szCs w:val="22"/>
        </w:rPr>
        <w:t>hingga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berada</w:t>
      </w:r>
      <w:proofErr w:type="spellEnd"/>
      <w:r w:rsidRPr="007B3D20">
        <w:rPr>
          <w:rFonts w:ascii="Palatino Linotype" w:hAnsi="Palatino Linotype"/>
          <w:sz w:val="22"/>
          <w:szCs w:val="22"/>
        </w:rPr>
        <w:t xml:space="preserve"> pada </w:t>
      </w:r>
      <w:proofErr w:type="spellStart"/>
      <w:r w:rsidRPr="007B3D20">
        <w:rPr>
          <w:rFonts w:ascii="Palatino Linotype" w:hAnsi="Palatino Linotype"/>
          <w:sz w:val="22"/>
          <w:szCs w:val="22"/>
        </w:rPr>
        <w:t>posisi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seperti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sekarang</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ini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terutama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hubungannya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dengan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pemerintah</w:t>
      </w:r>
      <w:proofErr w:type="spellEnd"/>
      <w:r w:rsidRPr="007B3D20">
        <w:rPr>
          <w:rFonts w:ascii="Palatino Linotype" w:hAnsi="Palatino Linotype"/>
          <w:sz w:val="22"/>
          <w:szCs w:val="22"/>
        </w:rPr>
        <w:t>.</w:t>
      </w:r>
    </w:p>
    <w:p w14:paraId="31216A8D" w14:textId="77777777" w:rsidR="00A936AE" w:rsidRPr="007B3D20" w:rsidRDefault="00A936AE" w:rsidP="00A936AE">
      <w:pPr>
        <w:pStyle w:val="PlainText"/>
        <w:jc w:val="both"/>
        <w:rPr>
          <w:rFonts w:ascii="Palatino Linotype" w:hAnsi="Palatino Linotype"/>
          <w:sz w:val="22"/>
          <w:szCs w:val="22"/>
        </w:rPr>
      </w:pPr>
      <w:r w:rsidRPr="007B3D20">
        <w:rPr>
          <w:rFonts w:ascii="Palatino Linotype" w:hAnsi="Palatino Linotype"/>
          <w:sz w:val="22"/>
          <w:szCs w:val="22"/>
        </w:rPr>
        <w:t xml:space="preserve">     </w:t>
      </w:r>
    </w:p>
    <w:p w14:paraId="6A017CAF" w14:textId="77777777" w:rsidR="00A936AE" w:rsidRPr="007B3D20" w:rsidRDefault="00D56242" w:rsidP="00A936AE">
      <w:pPr>
        <w:pStyle w:val="PlainText"/>
        <w:spacing w:line="360" w:lineRule="auto"/>
        <w:jc w:val="both"/>
        <w:rPr>
          <w:rFonts w:ascii="Palatino Linotype" w:hAnsi="Palatino Linotype"/>
          <w:b/>
          <w:sz w:val="22"/>
          <w:szCs w:val="22"/>
        </w:rPr>
      </w:pPr>
      <w:r w:rsidRPr="007B3D20">
        <w:rPr>
          <w:rFonts w:ascii="Palatino Linotype" w:hAnsi="Palatino Linotype"/>
          <w:b/>
          <w:sz w:val="22"/>
          <w:szCs w:val="22"/>
        </w:rPr>
        <w:t>5</w:t>
      </w:r>
      <w:r w:rsidR="00A936AE" w:rsidRPr="007B3D20">
        <w:rPr>
          <w:rFonts w:ascii="Palatino Linotype" w:hAnsi="Palatino Linotype"/>
          <w:b/>
          <w:sz w:val="22"/>
          <w:szCs w:val="22"/>
        </w:rPr>
        <w:t>. Daftar Pustaka</w:t>
      </w:r>
    </w:p>
    <w:p w14:paraId="56194121" w14:textId="77777777" w:rsidR="00A936AE" w:rsidRPr="007B3D20" w:rsidRDefault="00A936AE" w:rsidP="00A936AE">
      <w:pPr>
        <w:pStyle w:val="PlainText"/>
        <w:spacing w:line="360" w:lineRule="auto"/>
        <w:jc w:val="both"/>
        <w:rPr>
          <w:rFonts w:ascii="Palatino Linotype" w:hAnsi="Palatino Linotype"/>
          <w:sz w:val="22"/>
          <w:szCs w:val="22"/>
        </w:rPr>
      </w:pPr>
      <w:r w:rsidRPr="007B3D20">
        <w:rPr>
          <w:rFonts w:ascii="Palatino Linotype" w:hAnsi="Palatino Linotype"/>
          <w:sz w:val="22"/>
          <w:szCs w:val="22"/>
        </w:rPr>
        <w:t xml:space="preserve">             Daftar </w:t>
      </w:r>
      <w:proofErr w:type="spellStart"/>
      <w:r w:rsidRPr="007B3D20">
        <w:rPr>
          <w:rFonts w:ascii="Palatino Linotype" w:hAnsi="Palatino Linotype"/>
          <w:sz w:val="22"/>
          <w:szCs w:val="22"/>
        </w:rPr>
        <w:t>pustaka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ditulis</w:t>
      </w:r>
      <w:proofErr w:type="spellEnd"/>
      <w:r w:rsidRPr="007B3D20">
        <w:rPr>
          <w:rFonts w:ascii="Palatino Linotype" w:hAnsi="Palatino Linotype"/>
          <w:sz w:val="22"/>
          <w:szCs w:val="22"/>
        </w:rPr>
        <w:t xml:space="preserve"> pada </w:t>
      </w:r>
      <w:proofErr w:type="spellStart"/>
      <w:r w:rsidRPr="007B3D20">
        <w:rPr>
          <w:rFonts w:ascii="Palatino Linotype" w:hAnsi="Palatino Linotype"/>
          <w:sz w:val="22"/>
          <w:szCs w:val="22"/>
        </w:rPr>
        <w:t>halaman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terakhir</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setelah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bab</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penutup</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simpulan</w:t>
      </w:r>
      <w:proofErr w:type="spellEnd"/>
      <w:r w:rsidRPr="007B3D20">
        <w:rPr>
          <w:rFonts w:ascii="Palatino Linotype" w:hAnsi="Palatino Linotype"/>
          <w:sz w:val="22"/>
          <w:szCs w:val="22"/>
        </w:rPr>
        <w:t xml:space="preserve"> dan saran). </w:t>
      </w:r>
      <w:proofErr w:type="spellStart"/>
      <w:r w:rsidRPr="007B3D20">
        <w:rPr>
          <w:rFonts w:ascii="Palatino Linotype" w:hAnsi="Palatino Linotype"/>
          <w:sz w:val="22"/>
          <w:szCs w:val="22"/>
        </w:rPr>
        <w:t>Tajuk</w:t>
      </w:r>
      <w:proofErr w:type="spellEnd"/>
      <w:r w:rsidRPr="007B3D20">
        <w:rPr>
          <w:rFonts w:ascii="Palatino Linotype" w:hAnsi="Palatino Linotype"/>
          <w:sz w:val="22"/>
          <w:szCs w:val="22"/>
        </w:rPr>
        <w:t xml:space="preserve"> Daftar Pustaka </w:t>
      </w:r>
      <w:proofErr w:type="spellStart"/>
      <w:r w:rsidRPr="007B3D20">
        <w:rPr>
          <w:rFonts w:ascii="Palatino Linotype" w:hAnsi="Palatino Linotype"/>
          <w:sz w:val="22"/>
          <w:szCs w:val="22"/>
        </w:rPr>
        <w:t>semua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diketik</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dengan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huruf</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kapital</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tanpa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diberi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tanda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baca</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apa</w:t>
      </w:r>
      <w:proofErr w:type="spellEnd"/>
      <w:r w:rsidRPr="007B3D20">
        <w:rPr>
          <w:rFonts w:ascii="Palatino Linotype" w:hAnsi="Palatino Linotype"/>
          <w:sz w:val="22"/>
          <w:szCs w:val="22"/>
        </w:rPr>
        <w:t xml:space="preserve"> pun dan </w:t>
      </w:r>
      <w:proofErr w:type="spellStart"/>
      <w:r w:rsidRPr="007B3D20">
        <w:rPr>
          <w:rFonts w:ascii="Palatino Linotype" w:hAnsi="Palatino Linotype"/>
          <w:sz w:val="22"/>
          <w:szCs w:val="22"/>
        </w:rPr>
        <w:t>diletakkan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persis</w:t>
      </w:r>
      <w:proofErr w:type="spellEnd"/>
      <w:r w:rsidRPr="007B3D20">
        <w:rPr>
          <w:rFonts w:ascii="Palatino Linotype" w:hAnsi="Palatino Linotype"/>
          <w:sz w:val="22"/>
          <w:szCs w:val="22"/>
        </w:rPr>
        <w:t xml:space="preserve"> di </w:t>
      </w:r>
      <w:proofErr w:type="spellStart"/>
      <w:r w:rsidRPr="007B3D20">
        <w:rPr>
          <w:rFonts w:ascii="Palatino Linotype" w:hAnsi="Palatino Linotype"/>
          <w:sz w:val="22"/>
          <w:szCs w:val="22"/>
        </w:rPr>
        <w:t>tengah-tengah</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kertas</w:t>
      </w:r>
      <w:proofErr w:type="spellEnd"/>
      <w:r w:rsidRPr="007B3D20">
        <w:rPr>
          <w:rFonts w:ascii="Palatino Linotype" w:hAnsi="Palatino Linotype"/>
          <w:sz w:val="22"/>
          <w:szCs w:val="22"/>
        </w:rPr>
        <w:t xml:space="preserve"> (Arifin, 1987:24).</w:t>
      </w:r>
    </w:p>
    <w:p w14:paraId="21E47CFC" w14:textId="77777777" w:rsidR="00A936AE" w:rsidRPr="007B3D20" w:rsidRDefault="00A936AE" w:rsidP="00A936AE">
      <w:pPr>
        <w:spacing w:line="360" w:lineRule="auto"/>
        <w:jc w:val="both"/>
        <w:rPr>
          <w:rFonts w:ascii="Palatino Linotype" w:hAnsi="Palatino Linotype"/>
          <w:sz w:val="22"/>
          <w:szCs w:val="22"/>
          <w:lang w:val="sv-SE"/>
        </w:rPr>
      </w:pPr>
      <w:r w:rsidRPr="007B3D20">
        <w:rPr>
          <w:rFonts w:ascii="Palatino Linotype" w:hAnsi="Palatino Linotype"/>
          <w:sz w:val="22"/>
          <w:szCs w:val="22"/>
        </w:rPr>
        <w:t xml:space="preserve"> </w:t>
      </w:r>
      <w:r w:rsidRPr="007B3D20">
        <w:rPr>
          <w:rFonts w:ascii="Palatino Linotype" w:hAnsi="Palatino Linotype"/>
          <w:sz w:val="22"/>
          <w:szCs w:val="22"/>
        </w:rPr>
        <w:tab/>
      </w:r>
      <w:r w:rsidRPr="007B3D20">
        <w:rPr>
          <w:rFonts w:ascii="Palatino Linotype" w:hAnsi="Palatino Linotype"/>
          <w:sz w:val="22"/>
          <w:szCs w:val="22"/>
          <w:lang w:val="sv-SE"/>
        </w:rPr>
        <w:t>Adapun cara penulisan daftar pstaka adalah sebagai berikut:</w:t>
      </w:r>
    </w:p>
    <w:p w14:paraId="559B9BE6" w14:textId="77777777" w:rsidR="00A936AE" w:rsidRPr="007B3D20" w:rsidRDefault="00A936AE" w:rsidP="00A936AE">
      <w:pPr>
        <w:pStyle w:val="PlainText"/>
        <w:spacing w:line="360" w:lineRule="auto"/>
        <w:jc w:val="both"/>
        <w:rPr>
          <w:rFonts w:ascii="Palatino Linotype" w:hAnsi="Palatino Linotype"/>
          <w:sz w:val="22"/>
          <w:szCs w:val="22"/>
          <w:lang w:val="sv-SE"/>
        </w:rPr>
      </w:pPr>
      <w:r w:rsidRPr="007B3D20">
        <w:rPr>
          <w:rFonts w:ascii="Palatino Linotype" w:hAnsi="Palatino Linotype"/>
          <w:sz w:val="22"/>
          <w:szCs w:val="22"/>
          <w:lang w:val="sv-SE"/>
        </w:rPr>
        <w:t xml:space="preserve"> </w:t>
      </w:r>
      <w:r w:rsidRPr="007B3D20">
        <w:rPr>
          <w:rFonts w:ascii="Palatino Linotype" w:hAnsi="Palatino Linotype"/>
          <w:sz w:val="22"/>
          <w:szCs w:val="22"/>
          <w:lang w:val="sv-SE"/>
        </w:rPr>
        <w:tab/>
        <w:t xml:space="preserve">(1) Daftar pustaka disusun secara </w:t>
      </w:r>
      <w:r w:rsidRPr="007B3D20">
        <w:rPr>
          <w:rFonts w:ascii="Palatino Linotype" w:hAnsi="Palatino Linotype"/>
          <w:b/>
          <w:sz w:val="22"/>
          <w:szCs w:val="22"/>
          <w:lang w:val="sv-SE"/>
        </w:rPr>
        <w:t>alfabetis</w:t>
      </w:r>
      <w:r w:rsidRPr="007B3D20">
        <w:rPr>
          <w:rFonts w:ascii="Palatino Linotype" w:hAnsi="Palatino Linotype"/>
          <w:sz w:val="22"/>
          <w:szCs w:val="22"/>
          <w:lang w:val="sv-SE"/>
        </w:rPr>
        <w:t xml:space="preserve"> menurut abjad nama-nama pengarang (nama belakang/ dibalik dengan diberi koma). Daftar pustaka tidak diberi nomor urut 1, 2, 3, atau a, b, c, dan seterusnya. </w:t>
      </w:r>
    </w:p>
    <w:p w14:paraId="4DB8A3EA" w14:textId="77777777" w:rsidR="00A936AE" w:rsidRPr="007B3D20" w:rsidRDefault="00A936AE" w:rsidP="00A936AE">
      <w:pPr>
        <w:spacing w:line="360" w:lineRule="auto"/>
        <w:jc w:val="both"/>
        <w:rPr>
          <w:rFonts w:ascii="Palatino Linotype" w:hAnsi="Palatino Linotype"/>
          <w:sz w:val="22"/>
          <w:szCs w:val="22"/>
          <w:lang w:val="sv-SE"/>
        </w:rPr>
      </w:pPr>
      <w:r w:rsidRPr="007B3D20">
        <w:rPr>
          <w:rFonts w:ascii="Palatino Linotype" w:hAnsi="Palatino Linotype"/>
          <w:sz w:val="22"/>
          <w:szCs w:val="22"/>
          <w:lang w:val="sv-SE"/>
        </w:rPr>
        <w:t xml:space="preserve"> </w:t>
      </w:r>
      <w:r w:rsidRPr="007B3D20">
        <w:rPr>
          <w:rFonts w:ascii="Palatino Linotype" w:hAnsi="Palatino Linotype"/>
          <w:sz w:val="22"/>
          <w:szCs w:val="22"/>
          <w:lang w:val="sv-SE"/>
        </w:rPr>
        <w:tab/>
        <w:t>(2) Jarak antara baris satu dengan baris berikutnya adalah satu spasi.  Adapun jarak antara sumber satu dengan sumber yang lain dua spasi. Jika penulisan sumber buku tidak cukup satu baris, maka baris di bawahnya dibuat menggantung (</w:t>
      </w:r>
      <w:r w:rsidRPr="007B3D20">
        <w:rPr>
          <w:rFonts w:ascii="Palatino Linotype" w:hAnsi="Palatino Linotype"/>
          <w:i/>
          <w:sz w:val="22"/>
          <w:szCs w:val="22"/>
          <w:lang w:val="sv-SE"/>
        </w:rPr>
        <w:t>hanging indent</w:t>
      </w:r>
      <w:r w:rsidRPr="007B3D20">
        <w:rPr>
          <w:rFonts w:ascii="Palatino Linotype" w:hAnsi="Palatino Linotype"/>
          <w:sz w:val="22"/>
          <w:szCs w:val="22"/>
          <w:lang w:val="sv-SE"/>
        </w:rPr>
        <w:t>).</w:t>
      </w:r>
    </w:p>
    <w:p w14:paraId="3F752E49" w14:textId="77777777" w:rsidR="00A936AE" w:rsidRPr="007B3D20" w:rsidRDefault="00A936AE" w:rsidP="00A936AE">
      <w:pPr>
        <w:pStyle w:val="PlainText"/>
        <w:spacing w:line="360" w:lineRule="auto"/>
        <w:ind w:firstLine="720"/>
        <w:jc w:val="both"/>
        <w:rPr>
          <w:rFonts w:ascii="Palatino Linotype" w:hAnsi="Palatino Linotype"/>
          <w:b/>
          <w:sz w:val="22"/>
          <w:szCs w:val="22"/>
          <w:lang w:val="sv-SE"/>
        </w:rPr>
      </w:pPr>
      <w:r w:rsidRPr="007B3D20">
        <w:rPr>
          <w:rFonts w:ascii="Palatino Linotype" w:hAnsi="Palatino Linotype"/>
          <w:sz w:val="22"/>
          <w:szCs w:val="22"/>
          <w:lang w:val="sv-SE"/>
        </w:rPr>
        <w:t xml:space="preserve">(3) Urutan penulisannya adalah: </w:t>
      </w:r>
      <w:r w:rsidRPr="007B3D20">
        <w:rPr>
          <w:rFonts w:ascii="Palatino Linotype" w:hAnsi="Palatino Linotype"/>
          <w:b/>
          <w:sz w:val="22"/>
          <w:szCs w:val="22"/>
          <w:lang w:val="sv-SE"/>
        </w:rPr>
        <w:t xml:space="preserve">Nama penulis </w:t>
      </w:r>
      <w:r w:rsidRPr="007B3D20">
        <w:rPr>
          <w:rFonts w:ascii="Palatino Linotype" w:hAnsi="Palatino Linotype"/>
          <w:sz w:val="22"/>
          <w:szCs w:val="22"/>
          <w:lang w:val="sv-SE"/>
        </w:rPr>
        <w:t>(nama akhir koma lalu nama depannya --jika nama penulis lebih dari satu kata</w:t>
      </w:r>
      <w:r w:rsidR="00486BAB" w:rsidRPr="007B3D20">
        <w:rPr>
          <w:rFonts w:ascii="Palatino Linotype" w:hAnsi="Palatino Linotype"/>
          <w:sz w:val="22"/>
          <w:szCs w:val="22"/>
          <w:lang w:val="sv-SE"/>
        </w:rPr>
        <w:t xml:space="preserve">—ditulis </w:t>
      </w:r>
      <w:r w:rsidRPr="007B3D20">
        <w:rPr>
          <w:rFonts w:ascii="Palatino Linotype" w:hAnsi="Palatino Linotype"/>
          <w:sz w:val="22"/>
          <w:szCs w:val="22"/>
          <w:lang w:val="sv-SE"/>
        </w:rPr>
        <w:t>tanpa gelar akademik dan kebangsawanan).</w:t>
      </w:r>
      <w:r w:rsidRPr="007B3D20">
        <w:rPr>
          <w:rFonts w:ascii="Palatino Linotype" w:hAnsi="Palatino Linotype"/>
          <w:b/>
          <w:sz w:val="22"/>
          <w:szCs w:val="22"/>
          <w:lang w:val="sv-SE"/>
        </w:rPr>
        <w:t xml:space="preserve"> Tahun  terbit. </w:t>
      </w:r>
      <w:r w:rsidRPr="007B3D20">
        <w:rPr>
          <w:rFonts w:ascii="Palatino Linotype" w:hAnsi="Palatino Linotype"/>
          <w:b/>
          <w:i/>
          <w:sz w:val="22"/>
          <w:szCs w:val="22"/>
          <w:lang w:val="sv-SE"/>
        </w:rPr>
        <w:t>Judul buku/ pustaka</w:t>
      </w:r>
      <w:r w:rsidRPr="007B3D20">
        <w:rPr>
          <w:rFonts w:ascii="Palatino Linotype" w:hAnsi="Palatino Linotype"/>
          <w:b/>
          <w:sz w:val="22"/>
          <w:szCs w:val="22"/>
          <w:lang w:val="sv-SE"/>
        </w:rPr>
        <w:t xml:space="preserve">. Kota penerbit: Nama penerbit. </w:t>
      </w:r>
    </w:p>
    <w:p w14:paraId="0D7D7E0A" w14:textId="77777777" w:rsidR="00A936AE" w:rsidRPr="007B3D20" w:rsidRDefault="00A936AE" w:rsidP="00A936AE">
      <w:pPr>
        <w:pStyle w:val="PlainText"/>
        <w:spacing w:line="360" w:lineRule="auto"/>
        <w:jc w:val="both"/>
        <w:rPr>
          <w:rFonts w:ascii="Palatino Linotype" w:hAnsi="Palatino Linotype"/>
          <w:sz w:val="22"/>
          <w:szCs w:val="22"/>
          <w:lang w:val="sv-SE"/>
        </w:rPr>
      </w:pPr>
      <w:r w:rsidRPr="007B3D20">
        <w:rPr>
          <w:rFonts w:ascii="Palatino Linotype" w:hAnsi="Palatino Linotype"/>
          <w:b/>
          <w:sz w:val="22"/>
          <w:szCs w:val="22"/>
          <w:lang w:val="sv-SE"/>
        </w:rPr>
        <w:tab/>
      </w:r>
      <w:r w:rsidRPr="007B3D20">
        <w:rPr>
          <w:rFonts w:ascii="Palatino Linotype" w:hAnsi="Palatino Linotype"/>
          <w:sz w:val="22"/>
          <w:szCs w:val="22"/>
          <w:lang w:val="sv-SE"/>
        </w:rPr>
        <w:t xml:space="preserve">Yang </w:t>
      </w:r>
      <w:r w:rsidR="0014430B" w:rsidRPr="007B3D20">
        <w:rPr>
          <w:rFonts w:ascii="Palatino Linotype" w:hAnsi="Palatino Linotype"/>
          <w:sz w:val="22"/>
          <w:szCs w:val="22"/>
          <w:lang w:val="sv-SE"/>
        </w:rPr>
        <w:t>men</w:t>
      </w:r>
      <w:r w:rsidRPr="007B3D20">
        <w:rPr>
          <w:rFonts w:ascii="Palatino Linotype" w:hAnsi="Palatino Linotype"/>
          <w:sz w:val="22"/>
          <w:szCs w:val="22"/>
          <w:lang w:val="sv-SE"/>
        </w:rPr>
        <w:t xml:space="preserve">jadi lema dalam penyusunan daftar pustaka adalah: (1) nama keluarga yang mengenal sistem marga (Batak: Nasution, A.H.; Eropa: Webster, J.; Cina: Chew, W.L.); (2) nama tua (Jawa: Rongowarsito, R.Ng.; Madura: Atmosugondo, M.D.), nama suami (Ganjar, I., Sastraprateja, S.), atau unsur nama akhir pada umumnya (Rifai, Mien A.); dan (3) unsur penunjuk </w:t>
      </w:r>
      <w:r w:rsidRPr="007B3D20">
        <w:rPr>
          <w:rFonts w:ascii="Palatino Linotype" w:hAnsi="Palatino Linotype"/>
          <w:i/>
          <w:sz w:val="22"/>
          <w:szCs w:val="22"/>
          <w:lang w:val="sv-SE"/>
        </w:rPr>
        <w:t>de, do, la, von</w:t>
      </w:r>
      <w:r w:rsidRPr="007B3D20">
        <w:rPr>
          <w:rFonts w:ascii="Palatino Linotype" w:hAnsi="Palatino Linotype"/>
          <w:sz w:val="22"/>
          <w:szCs w:val="22"/>
          <w:lang w:val="sv-SE"/>
        </w:rPr>
        <w:t xml:space="preserve"> pada nama Eropa ( Steenis, C.G.G.J. van), atau unsur penunjuk </w:t>
      </w:r>
      <w:r w:rsidRPr="007B3D20">
        <w:rPr>
          <w:rFonts w:ascii="Palatino Linotype" w:hAnsi="Palatino Linotype"/>
          <w:i/>
          <w:sz w:val="22"/>
          <w:szCs w:val="22"/>
          <w:lang w:val="sv-SE"/>
        </w:rPr>
        <w:t>ibn, al, el</w:t>
      </w:r>
      <w:r w:rsidRPr="007B3D20">
        <w:rPr>
          <w:rFonts w:ascii="Palatino Linotype" w:hAnsi="Palatino Linotype"/>
          <w:sz w:val="22"/>
          <w:szCs w:val="22"/>
          <w:lang w:val="sv-SE"/>
        </w:rPr>
        <w:t xml:space="preserve"> pada nama Arab (Abyad, M.S.H. </w:t>
      </w:r>
      <w:r w:rsidRPr="007B3D20">
        <w:rPr>
          <w:rFonts w:ascii="Palatino Linotype" w:hAnsi="Palatino Linotype"/>
          <w:i/>
          <w:sz w:val="22"/>
          <w:szCs w:val="22"/>
          <w:lang w:val="sv-SE"/>
        </w:rPr>
        <w:t>el</w:t>
      </w:r>
      <w:r w:rsidRPr="007B3D20">
        <w:rPr>
          <w:rFonts w:ascii="Palatino Linotype" w:hAnsi="Palatino Linotype"/>
          <w:sz w:val="22"/>
          <w:szCs w:val="22"/>
          <w:lang w:val="sv-SE"/>
        </w:rPr>
        <w:t>) (Rifa’i: 2004:51).</w:t>
      </w:r>
    </w:p>
    <w:p w14:paraId="2258FF1B" w14:textId="77777777" w:rsidR="0014430B" w:rsidRPr="007B3D20" w:rsidRDefault="00A936AE" w:rsidP="00A936AE">
      <w:pPr>
        <w:pStyle w:val="PlainText"/>
        <w:spacing w:line="360" w:lineRule="auto"/>
        <w:ind w:firstLine="720"/>
        <w:jc w:val="both"/>
        <w:rPr>
          <w:rFonts w:ascii="Palatino Linotype" w:hAnsi="Palatino Linotype"/>
          <w:sz w:val="22"/>
          <w:szCs w:val="22"/>
          <w:lang w:val="sv-SE"/>
        </w:rPr>
      </w:pPr>
      <w:r w:rsidRPr="007B3D20">
        <w:rPr>
          <w:rFonts w:ascii="Palatino Linotype" w:hAnsi="Palatino Linotype"/>
          <w:sz w:val="22"/>
          <w:szCs w:val="22"/>
          <w:lang w:val="sv-SE"/>
        </w:rPr>
        <w:lastRenderedPageBreak/>
        <w:t xml:space="preserve">Jika terdapat nama dua pengarang, maka lazimnya </w:t>
      </w:r>
      <w:r w:rsidRPr="007B3D20">
        <w:rPr>
          <w:rFonts w:ascii="Palatino Linotype" w:hAnsi="Palatino Linotype"/>
          <w:b/>
          <w:sz w:val="22"/>
          <w:szCs w:val="22"/>
          <w:lang w:val="sv-SE"/>
        </w:rPr>
        <w:t>hanya nama pertama yang</w:t>
      </w:r>
      <w:r w:rsidRPr="007B3D20">
        <w:rPr>
          <w:rFonts w:ascii="Palatino Linotype" w:hAnsi="Palatino Linotype"/>
          <w:sz w:val="22"/>
          <w:szCs w:val="22"/>
          <w:lang w:val="sv-SE"/>
        </w:rPr>
        <w:t xml:space="preserve"> </w:t>
      </w:r>
      <w:r w:rsidRPr="007B3D20">
        <w:rPr>
          <w:rFonts w:ascii="Palatino Linotype" w:hAnsi="Palatino Linotype"/>
          <w:b/>
          <w:sz w:val="22"/>
          <w:szCs w:val="22"/>
          <w:lang w:val="sv-SE"/>
        </w:rPr>
        <w:t>dibalik</w:t>
      </w:r>
      <w:r w:rsidRPr="007B3D20">
        <w:rPr>
          <w:rFonts w:ascii="Palatino Linotype" w:hAnsi="Palatino Linotype"/>
          <w:sz w:val="22"/>
          <w:szCs w:val="22"/>
          <w:lang w:val="sv-SE"/>
        </w:rPr>
        <w:t xml:space="preserve"> sedangkan nama kedua dan seterusnya namanya ditampilkan </w:t>
      </w:r>
      <w:r w:rsidR="0014430B" w:rsidRPr="007B3D20">
        <w:rPr>
          <w:rFonts w:ascii="Palatino Linotype" w:hAnsi="Palatino Linotype"/>
          <w:sz w:val="22"/>
          <w:szCs w:val="22"/>
          <w:lang w:val="sv-SE"/>
        </w:rPr>
        <w:t>seperti adanya/ tidak dibalik</w:t>
      </w:r>
      <w:r w:rsidRPr="007B3D20">
        <w:rPr>
          <w:rFonts w:ascii="Palatino Linotype" w:hAnsi="Palatino Linotype"/>
          <w:sz w:val="22"/>
          <w:szCs w:val="22"/>
          <w:lang w:val="sv-SE"/>
        </w:rPr>
        <w:t xml:space="preserve"> (sistem Vancouver/Amerika Serikat). </w:t>
      </w:r>
    </w:p>
    <w:p w14:paraId="4B3F6E7F" w14:textId="77777777" w:rsidR="00A936AE" w:rsidRPr="007B3D20" w:rsidRDefault="00A936AE" w:rsidP="00A936AE">
      <w:pPr>
        <w:pStyle w:val="PlainText"/>
        <w:spacing w:line="360" w:lineRule="auto"/>
        <w:ind w:firstLine="720"/>
        <w:jc w:val="both"/>
        <w:rPr>
          <w:rFonts w:ascii="Palatino Linotype" w:hAnsi="Palatino Linotype"/>
          <w:sz w:val="22"/>
          <w:szCs w:val="22"/>
          <w:lang w:val="sv-SE"/>
        </w:rPr>
      </w:pPr>
      <w:r w:rsidRPr="007B3D20">
        <w:rPr>
          <w:rFonts w:ascii="Palatino Linotype" w:hAnsi="Palatino Linotype"/>
          <w:sz w:val="22"/>
          <w:szCs w:val="22"/>
          <w:lang w:val="sv-SE"/>
        </w:rPr>
        <w:t xml:space="preserve">Jika sebuah tulisan ditulis oleh </w:t>
      </w:r>
      <w:r w:rsidRPr="007B3D20">
        <w:rPr>
          <w:rFonts w:ascii="Palatino Linotype" w:hAnsi="Palatino Linotype"/>
          <w:b/>
          <w:sz w:val="22"/>
          <w:szCs w:val="22"/>
          <w:lang w:val="sv-SE"/>
        </w:rPr>
        <w:t>tiga pengarang atau lebih</w:t>
      </w:r>
      <w:r w:rsidRPr="007B3D20">
        <w:rPr>
          <w:rFonts w:ascii="Palatino Linotype" w:hAnsi="Palatino Linotype"/>
          <w:sz w:val="22"/>
          <w:szCs w:val="22"/>
          <w:lang w:val="sv-SE"/>
        </w:rPr>
        <w:t xml:space="preserve">, lazimnya hanya </w:t>
      </w:r>
      <w:r w:rsidRPr="007B3D20">
        <w:rPr>
          <w:rFonts w:ascii="Palatino Linotype" w:hAnsi="Palatino Linotype"/>
          <w:b/>
          <w:sz w:val="22"/>
          <w:szCs w:val="22"/>
          <w:lang w:val="sv-SE"/>
        </w:rPr>
        <w:t>nama pertama</w:t>
      </w:r>
      <w:r w:rsidRPr="007B3D20">
        <w:rPr>
          <w:rFonts w:ascii="Palatino Linotype" w:hAnsi="Palatino Linotype"/>
          <w:sz w:val="22"/>
          <w:szCs w:val="22"/>
          <w:lang w:val="sv-SE"/>
        </w:rPr>
        <w:t xml:space="preserve"> yang ditulis dalam daftar pustaka dengan menuliskan et al. atau dkk..</w:t>
      </w:r>
    </w:p>
    <w:p w14:paraId="5B7EE71C" w14:textId="77777777" w:rsidR="00A936AE" w:rsidRPr="007B3D20" w:rsidRDefault="00A936AE" w:rsidP="00D56242">
      <w:pPr>
        <w:pStyle w:val="PlainText"/>
        <w:spacing w:line="360" w:lineRule="auto"/>
        <w:ind w:firstLine="720"/>
        <w:jc w:val="both"/>
        <w:rPr>
          <w:rFonts w:ascii="Palatino Linotype" w:hAnsi="Palatino Linotype"/>
          <w:sz w:val="22"/>
          <w:szCs w:val="22"/>
          <w:lang w:val="sv-SE"/>
        </w:rPr>
      </w:pPr>
      <w:r w:rsidRPr="007B3D20">
        <w:rPr>
          <w:rFonts w:ascii="Palatino Linotype" w:hAnsi="Palatino Linotype"/>
          <w:sz w:val="22"/>
          <w:szCs w:val="22"/>
          <w:lang w:val="sv-SE"/>
        </w:rPr>
        <w:t xml:space="preserve"> (4) Yang dicantumkan dalam daftar pustaka </w:t>
      </w:r>
      <w:r w:rsidRPr="007B3D20">
        <w:rPr>
          <w:rFonts w:ascii="Palatino Linotype" w:hAnsi="Palatino Linotype"/>
          <w:b/>
          <w:sz w:val="22"/>
          <w:szCs w:val="22"/>
          <w:lang w:val="sv-SE"/>
        </w:rPr>
        <w:t>hanya</w:t>
      </w:r>
      <w:r w:rsidRPr="007B3D20">
        <w:rPr>
          <w:rFonts w:ascii="Palatino Linotype" w:hAnsi="Palatino Linotype"/>
          <w:sz w:val="22"/>
          <w:szCs w:val="22"/>
          <w:lang w:val="sv-SE"/>
        </w:rPr>
        <w:t xml:space="preserve"> </w:t>
      </w:r>
      <w:r w:rsidRPr="007B3D20">
        <w:rPr>
          <w:rFonts w:ascii="Palatino Linotype" w:hAnsi="Palatino Linotype"/>
          <w:b/>
          <w:sz w:val="22"/>
          <w:szCs w:val="22"/>
          <w:lang w:val="sv-SE"/>
        </w:rPr>
        <w:t>sumber acuan yang dikutip isinya dalam uraian naskah,</w:t>
      </w:r>
      <w:r w:rsidRPr="007B3D20">
        <w:rPr>
          <w:rFonts w:ascii="Palatino Linotype" w:hAnsi="Palatino Linotype"/>
          <w:sz w:val="22"/>
          <w:szCs w:val="22"/>
          <w:lang w:val="sv-SE"/>
        </w:rPr>
        <w:t xml:space="preserve"> baik berupa buku, jurnal, surat kabar, hasil penelitian,  disertasi, makalah yang belum/ tidak diterbitkan maupun kitab suci dan hadits. Daftar pustaka meliputi baik yang dijadikan rujukan/ landasan teori maupun yang hanya menjadi bahan pendukung dalam memberikan penjelasan mengenai masalah yang dibahas. </w:t>
      </w:r>
    </w:p>
    <w:p w14:paraId="2E75095F" w14:textId="77777777" w:rsidR="00A936AE" w:rsidRPr="007B3D20" w:rsidRDefault="00A936AE" w:rsidP="00A936AE">
      <w:pPr>
        <w:tabs>
          <w:tab w:val="num" w:pos="1095"/>
        </w:tabs>
        <w:spacing w:line="360" w:lineRule="auto"/>
        <w:jc w:val="both"/>
        <w:rPr>
          <w:rFonts w:ascii="Palatino Linotype" w:hAnsi="Palatino Linotype"/>
          <w:sz w:val="22"/>
          <w:szCs w:val="22"/>
          <w:lang w:val="sv-SE"/>
        </w:rPr>
      </w:pPr>
      <w:r w:rsidRPr="007B3D20">
        <w:rPr>
          <w:rFonts w:ascii="Palatino Linotype" w:hAnsi="Palatino Linotype"/>
          <w:sz w:val="22"/>
          <w:szCs w:val="22"/>
          <w:lang w:val="sv-SE"/>
        </w:rPr>
        <w:t xml:space="preserve">             (5) Jika terdapat beberapa buku/ pustaka yang ditulis oleh pengarang yang sama, nama pengarang hanya ditulis lengkap pada daftar pustaka yang pertama. Adapun pustaka di bawahnya cukup diberi garis:</w:t>
      </w:r>
      <w:r w:rsidRPr="007B3D20">
        <w:rPr>
          <w:rFonts w:ascii="Palatino Linotype" w:hAnsi="Palatino Linotype"/>
          <w:b/>
          <w:sz w:val="22"/>
          <w:szCs w:val="22"/>
          <w:lang w:val="sv-SE"/>
        </w:rPr>
        <w:t xml:space="preserve"> </w:t>
      </w:r>
      <w:r w:rsidR="0014430B" w:rsidRPr="007B3D20">
        <w:rPr>
          <w:rFonts w:ascii="Palatino Linotype" w:hAnsi="Palatino Linotype"/>
          <w:b/>
          <w:sz w:val="22"/>
          <w:szCs w:val="22"/>
          <w:lang w:val="sv-SE"/>
        </w:rPr>
        <w:t xml:space="preserve">_______ </w:t>
      </w:r>
      <w:r w:rsidRPr="007B3D20">
        <w:rPr>
          <w:rFonts w:ascii="Palatino Linotype" w:hAnsi="Palatino Linotype"/>
          <w:sz w:val="22"/>
          <w:szCs w:val="22"/>
          <w:lang w:val="sv-SE"/>
        </w:rPr>
        <w:t>(sepanjang tujuh ketukan)</w:t>
      </w:r>
      <w:r w:rsidRPr="007B3D20">
        <w:rPr>
          <w:rFonts w:ascii="Palatino Linotype" w:hAnsi="Palatino Linotype"/>
          <w:b/>
          <w:sz w:val="22"/>
          <w:szCs w:val="22"/>
          <w:lang w:val="sv-SE"/>
        </w:rPr>
        <w:t xml:space="preserve"> </w:t>
      </w:r>
      <w:r w:rsidRPr="007B3D20">
        <w:rPr>
          <w:rFonts w:ascii="Palatino Linotype" w:hAnsi="Palatino Linotype"/>
          <w:sz w:val="22"/>
          <w:szCs w:val="22"/>
          <w:lang w:val="sv-SE"/>
        </w:rPr>
        <w:t>sebagai pengganti penulisan nama, dengan mengurutkan tahun terbitnya dari lama ke baru.</w:t>
      </w:r>
    </w:p>
    <w:p w14:paraId="5AF54013" w14:textId="77777777" w:rsidR="00A936AE" w:rsidRPr="007B3D20" w:rsidRDefault="00A936AE" w:rsidP="00A936AE">
      <w:pPr>
        <w:tabs>
          <w:tab w:val="num" w:pos="1095"/>
        </w:tabs>
        <w:spacing w:line="360" w:lineRule="auto"/>
        <w:jc w:val="both"/>
        <w:rPr>
          <w:rFonts w:ascii="Palatino Linotype" w:hAnsi="Palatino Linotype"/>
          <w:sz w:val="22"/>
          <w:szCs w:val="22"/>
          <w:lang w:val="sv-SE"/>
        </w:rPr>
      </w:pPr>
      <w:r w:rsidRPr="007B3D20">
        <w:rPr>
          <w:rFonts w:ascii="Palatino Linotype" w:hAnsi="Palatino Linotype"/>
          <w:sz w:val="22"/>
          <w:szCs w:val="22"/>
          <w:lang w:val="sv-SE"/>
        </w:rPr>
        <w:t xml:space="preserve">             (</w:t>
      </w:r>
      <w:r w:rsidR="00D56242" w:rsidRPr="007B3D20">
        <w:rPr>
          <w:rFonts w:ascii="Palatino Linotype" w:hAnsi="Palatino Linotype"/>
          <w:sz w:val="22"/>
          <w:szCs w:val="22"/>
          <w:lang w:val="sv-SE"/>
        </w:rPr>
        <w:t>6</w:t>
      </w:r>
      <w:r w:rsidRPr="007B3D20">
        <w:rPr>
          <w:rFonts w:ascii="Palatino Linotype" w:hAnsi="Palatino Linotype"/>
          <w:sz w:val="22"/>
          <w:szCs w:val="22"/>
          <w:lang w:val="sv-SE"/>
        </w:rPr>
        <w:t xml:space="preserve">) Jika yang dirujuk berita dalam koran atau jurnal/ majalah, </w:t>
      </w:r>
      <w:r w:rsidR="00D56242" w:rsidRPr="007B3D20">
        <w:rPr>
          <w:rFonts w:ascii="Palatino Linotype" w:hAnsi="Palatino Linotype"/>
          <w:sz w:val="22"/>
          <w:szCs w:val="22"/>
          <w:lang w:val="sv-SE"/>
        </w:rPr>
        <w:t xml:space="preserve">atau buku yang disunting oleh editor (Ed.), </w:t>
      </w:r>
      <w:r w:rsidRPr="007B3D20">
        <w:rPr>
          <w:rFonts w:ascii="Palatino Linotype" w:hAnsi="Palatino Linotype"/>
          <w:sz w:val="22"/>
          <w:szCs w:val="22"/>
          <w:lang w:val="sv-SE"/>
        </w:rPr>
        <w:t>penulisannya adalah: Nama penulis. Judul artikel dalam tanda kutip (“....”). Nama koran/ jurnal (dicetak miring). Edisi tanggal bulan dan tahun</w:t>
      </w:r>
      <w:r w:rsidRPr="007B3D20">
        <w:rPr>
          <w:rFonts w:ascii="Palatino Linotype" w:hAnsi="Palatino Linotype"/>
          <w:b/>
          <w:sz w:val="22"/>
          <w:szCs w:val="22"/>
          <w:lang w:val="sv-SE"/>
        </w:rPr>
        <w:t xml:space="preserve">. </w:t>
      </w:r>
      <w:r w:rsidRPr="007B3D20">
        <w:rPr>
          <w:rFonts w:ascii="Palatino Linotype" w:hAnsi="Palatino Linotype"/>
          <w:sz w:val="22"/>
          <w:szCs w:val="22"/>
          <w:lang w:val="sv-SE"/>
        </w:rPr>
        <w:t xml:space="preserve"> Jika tidak ada penulisnya, penulisannya  adalah: Nama koran/ jurnal. Judul di antara tanda petik (“......”): Tanggal bulan dan tahun.</w:t>
      </w:r>
    </w:p>
    <w:p w14:paraId="0DA80C72" w14:textId="77777777" w:rsidR="00A936AE" w:rsidRPr="007B3D20" w:rsidRDefault="00A936AE" w:rsidP="00A936AE">
      <w:pPr>
        <w:tabs>
          <w:tab w:val="num" w:pos="1095"/>
        </w:tabs>
        <w:spacing w:line="360" w:lineRule="auto"/>
        <w:jc w:val="both"/>
        <w:rPr>
          <w:rFonts w:ascii="Palatino Linotype" w:hAnsi="Palatino Linotype"/>
          <w:sz w:val="22"/>
          <w:szCs w:val="22"/>
          <w:lang w:val="sv-SE"/>
        </w:rPr>
      </w:pPr>
      <w:r w:rsidRPr="007B3D20">
        <w:rPr>
          <w:rFonts w:ascii="Palatino Linotype" w:hAnsi="Palatino Linotype"/>
          <w:sz w:val="22"/>
          <w:szCs w:val="22"/>
          <w:lang w:val="sv-SE"/>
        </w:rPr>
        <w:t xml:space="preserve">             (8) Jika yang dirujuk situs internet, cara penulisannya adalah: Nama pengarang. Judul artikel.</w:t>
      </w:r>
      <w:r w:rsidRPr="007B3D20">
        <w:rPr>
          <w:rFonts w:ascii="Palatino Linotype" w:hAnsi="Palatino Linotype"/>
          <w:b/>
          <w:sz w:val="22"/>
          <w:szCs w:val="22"/>
          <w:lang w:val="sv-SE"/>
        </w:rPr>
        <w:t xml:space="preserve"> </w:t>
      </w:r>
      <w:r w:rsidRPr="007B3D20">
        <w:rPr>
          <w:rFonts w:ascii="Palatino Linotype" w:hAnsi="Palatino Linotype"/>
          <w:sz w:val="22"/>
          <w:szCs w:val="22"/>
          <w:lang w:val="sv-SE"/>
        </w:rPr>
        <w:t>Alamat situs. (Keterangan diakses tanggal dan pukul berapa).</w:t>
      </w:r>
    </w:p>
    <w:p w14:paraId="02F22857" w14:textId="77777777" w:rsidR="00A936AE" w:rsidRPr="007B3D20" w:rsidRDefault="00A936AE" w:rsidP="00A936AE">
      <w:pPr>
        <w:pStyle w:val="PlainText"/>
        <w:spacing w:line="360" w:lineRule="auto"/>
        <w:jc w:val="both"/>
        <w:rPr>
          <w:rFonts w:ascii="Palatino Linotype" w:hAnsi="Palatino Linotype"/>
          <w:sz w:val="22"/>
          <w:szCs w:val="22"/>
          <w:lang w:val="sv-SE"/>
        </w:rPr>
      </w:pPr>
      <w:r w:rsidRPr="007B3D20">
        <w:rPr>
          <w:rFonts w:ascii="Palatino Linotype" w:hAnsi="Palatino Linotype"/>
          <w:sz w:val="22"/>
          <w:szCs w:val="22"/>
          <w:lang w:val="sv-SE"/>
        </w:rPr>
        <w:t xml:space="preserve">             Berikut diberikan contoh daftar pustaka yang terdiri atas berbagai sumber: buku, artikel, makalah,  karya terjemahan, dan internet.</w:t>
      </w:r>
    </w:p>
    <w:p w14:paraId="1F024A8E" w14:textId="77777777" w:rsidR="00A936AE" w:rsidRPr="007B3D20" w:rsidRDefault="00A936AE" w:rsidP="00A936AE">
      <w:pPr>
        <w:pStyle w:val="PlainText"/>
        <w:jc w:val="both"/>
        <w:rPr>
          <w:rFonts w:ascii="Palatino Linotype" w:hAnsi="Palatino Linotype"/>
          <w:sz w:val="22"/>
          <w:szCs w:val="22"/>
          <w:lang w:val="sv-SE"/>
        </w:rPr>
      </w:pPr>
    </w:p>
    <w:p w14:paraId="35F2DEDD" w14:textId="77777777" w:rsidR="00ED6D40" w:rsidRPr="007B3D20" w:rsidRDefault="00A936AE" w:rsidP="00A936AE">
      <w:pPr>
        <w:pStyle w:val="PlainText"/>
        <w:jc w:val="both"/>
        <w:rPr>
          <w:rFonts w:ascii="Palatino Linotype" w:hAnsi="Palatino Linotype"/>
          <w:sz w:val="22"/>
          <w:szCs w:val="22"/>
          <w:lang w:val="sv-SE"/>
        </w:rPr>
      </w:pPr>
      <w:r w:rsidRPr="007B3D20">
        <w:rPr>
          <w:rFonts w:ascii="Palatino Linotype" w:hAnsi="Palatino Linotype"/>
          <w:sz w:val="22"/>
          <w:szCs w:val="22"/>
          <w:lang w:val="sv-SE"/>
        </w:rPr>
        <w:t xml:space="preserve">Al-Ma’ruf, Ali Imron. </w:t>
      </w:r>
      <w:r w:rsidR="00ED6D40" w:rsidRPr="007B3D20">
        <w:rPr>
          <w:rFonts w:ascii="Palatino Linotype" w:hAnsi="Palatino Linotype"/>
          <w:sz w:val="22"/>
          <w:szCs w:val="22"/>
          <w:lang w:val="sv-SE"/>
        </w:rPr>
        <w:t xml:space="preserve">1994. </w:t>
      </w:r>
      <w:r w:rsidRPr="007B3D20">
        <w:rPr>
          <w:rFonts w:ascii="Palatino Linotype" w:hAnsi="Palatino Linotype"/>
          <w:sz w:val="22"/>
          <w:szCs w:val="22"/>
          <w:lang w:val="sv-SE"/>
        </w:rPr>
        <w:t xml:space="preserve">“Menggugat Pengindonesiaan Film Asing” dalam </w:t>
      </w:r>
      <w:r w:rsidRPr="007B3D20">
        <w:rPr>
          <w:rFonts w:ascii="Palatino Linotype" w:hAnsi="Palatino Linotype"/>
          <w:i/>
          <w:sz w:val="22"/>
          <w:szCs w:val="22"/>
          <w:lang w:val="sv-SE"/>
        </w:rPr>
        <w:t>Republika</w:t>
      </w:r>
      <w:r w:rsidRPr="007B3D20">
        <w:rPr>
          <w:rFonts w:ascii="Palatino Linotype" w:hAnsi="Palatino Linotype"/>
          <w:sz w:val="22"/>
          <w:szCs w:val="22"/>
          <w:lang w:val="sv-SE"/>
        </w:rPr>
        <w:t xml:space="preserve"> </w:t>
      </w:r>
      <w:r w:rsidR="00ED6D40" w:rsidRPr="007B3D20">
        <w:rPr>
          <w:rFonts w:ascii="Palatino Linotype" w:hAnsi="Palatino Linotype"/>
          <w:sz w:val="22"/>
          <w:szCs w:val="22"/>
          <w:lang w:val="sv-SE"/>
        </w:rPr>
        <w:t xml:space="preserve"> </w:t>
      </w:r>
    </w:p>
    <w:p w14:paraId="415C9462" w14:textId="77777777" w:rsidR="00A936AE" w:rsidRPr="007B3D20" w:rsidRDefault="00ED6D40" w:rsidP="00A936AE">
      <w:pPr>
        <w:pStyle w:val="PlainText"/>
        <w:jc w:val="both"/>
        <w:rPr>
          <w:rFonts w:ascii="Palatino Linotype" w:hAnsi="Palatino Linotype"/>
          <w:sz w:val="22"/>
          <w:szCs w:val="22"/>
          <w:lang w:val="sv-SE"/>
        </w:rPr>
      </w:pPr>
      <w:r w:rsidRPr="007B3D20">
        <w:rPr>
          <w:rFonts w:ascii="Palatino Linotype" w:hAnsi="Palatino Linotype"/>
          <w:sz w:val="22"/>
          <w:szCs w:val="22"/>
          <w:lang w:val="sv-SE"/>
        </w:rPr>
        <w:t xml:space="preserve">   </w:t>
      </w:r>
      <w:r w:rsidRPr="007B3D20">
        <w:rPr>
          <w:rFonts w:ascii="Palatino Linotype" w:hAnsi="Palatino Linotype"/>
          <w:sz w:val="22"/>
          <w:szCs w:val="22"/>
          <w:lang w:val="sv-SE"/>
        </w:rPr>
        <w:tab/>
      </w:r>
      <w:r w:rsidR="00A936AE" w:rsidRPr="007B3D20">
        <w:rPr>
          <w:rFonts w:ascii="Palatino Linotype" w:hAnsi="Palatino Linotype"/>
          <w:sz w:val="22"/>
          <w:szCs w:val="22"/>
          <w:lang w:val="sv-SE"/>
        </w:rPr>
        <w:t xml:space="preserve">Edisi </w:t>
      </w:r>
      <w:r w:rsidRPr="007B3D20">
        <w:rPr>
          <w:rFonts w:ascii="Palatino Linotype" w:hAnsi="Palatino Linotype"/>
          <w:sz w:val="22"/>
          <w:szCs w:val="22"/>
          <w:lang w:val="sv-SE"/>
        </w:rPr>
        <w:t xml:space="preserve">tanggal </w:t>
      </w:r>
      <w:r w:rsidR="00A936AE" w:rsidRPr="007B3D20">
        <w:rPr>
          <w:rFonts w:ascii="Palatino Linotype" w:hAnsi="Palatino Linotype"/>
          <w:sz w:val="22"/>
          <w:szCs w:val="22"/>
          <w:lang w:val="sv-SE"/>
        </w:rPr>
        <w:t xml:space="preserve">24 Oktober 1994. </w:t>
      </w:r>
    </w:p>
    <w:p w14:paraId="17B5541D" w14:textId="77777777" w:rsidR="00A936AE" w:rsidRPr="007B3D20" w:rsidRDefault="00A936AE" w:rsidP="00A936AE">
      <w:pPr>
        <w:pStyle w:val="PlainText"/>
        <w:jc w:val="both"/>
        <w:rPr>
          <w:rFonts w:ascii="Palatino Linotype" w:hAnsi="Palatino Linotype"/>
          <w:sz w:val="22"/>
          <w:szCs w:val="22"/>
          <w:lang w:val="sv-SE"/>
        </w:rPr>
      </w:pPr>
    </w:p>
    <w:p w14:paraId="22688E37" w14:textId="77777777" w:rsidR="00C225C0" w:rsidRPr="007B3D20" w:rsidRDefault="00A936AE" w:rsidP="00C225C0">
      <w:pPr>
        <w:pStyle w:val="PlainText"/>
        <w:jc w:val="both"/>
        <w:rPr>
          <w:rFonts w:ascii="Palatino Linotype" w:hAnsi="Palatino Linotype"/>
          <w:sz w:val="22"/>
          <w:szCs w:val="22"/>
          <w:lang w:val="sv-SE"/>
        </w:rPr>
      </w:pPr>
      <w:r w:rsidRPr="007B3D20">
        <w:rPr>
          <w:rFonts w:ascii="Palatino Linotype" w:hAnsi="Palatino Linotype"/>
          <w:sz w:val="22"/>
          <w:szCs w:val="22"/>
          <w:lang w:val="sv-SE"/>
        </w:rPr>
        <w:t>Baried, Baroroh</w:t>
      </w:r>
      <w:r w:rsidR="00C225C0" w:rsidRPr="007B3D20">
        <w:rPr>
          <w:rFonts w:ascii="Palatino Linotype" w:hAnsi="Palatino Linotype"/>
          <w:sz w:val="22"/>
          <w:szCs w:val="22"/>
          <w:lang w:val="sv-SE"/>
        </w:rPr>
        <w:t>, Imran T. Abdullah, Siti Chamamah-Soeratno, dan Darusaputra</w:t>
      </w:r>
      <w:r w:rsidRPr="007B3D20">
        <w:rPr>
          <w:rFonts w:ascii="Palatino Linotype" w:hAnsi="Palatino Linotype"/>
          <w:sz w:val="22"/>
          <w:szCs w:val="22"/>
          <w:lang w:val="sv-SE"/>
        </w:rPr>
        <w:t xml:space="preserve">. 1992. </w:t>
      </w:r>
    </w:p>
    <w:p w14:paraId="202497DE" w14:textId="77777777" w:rsidR="00A936AE" w:rsidRPr="007B3D20" w:rsidRDefault="00C225C0" w:rsidP="00C225C0">
      <w:pPr>
        <w:pStyle w:val="PlainText"/>
        <w:jc w:val="both"/>
        <w:rPr>
          <w:rFonts w:ascii="Palatino Linotype" w:hAnsi="Palatino Linotype"/>
          <w:sz w:val="22"/>
          <w:szCs w:val="22"/>
        </w:rPr>
      </w:pPr>
      <w:r w:rsidRPr="007B3D20">
        <w:rPr>
          <w:rFonts w:ascii="Palatino Linotype" w:hAnsi="Palatino Linotype"/>
          <w:sz w:val="22"/>
          <w:szCs w:val="22"/>
          <w:lang w:val="sv-SE"/>
        </w:rPr>
        <w:t xml:space="preserve"> </w:t>
      </w:r>
      <w:r w:rsidRPr="007B3D20">
        <w:rPr>
          <w:rFonts w:ascii="Palatino Linotype" w:hAnsi="Palatino Linotype"/>
          <w:sz w:val="22"/>
          <w:szCs w:val="22"/>
          <w:lang w:val="sv-SE"/>
        </w:rPr>
        <w:tab/>
      </w:r>
      <w:r w:rsidR="00A936AE" w:rsidRPr="007B3D20">
        <w:rPr>
          <w:rFonts w:ascii="Palatino Linotype" w:hAnsi="Palatino Linotype"/>
          <w:i/>
          <w:sz w:val="22"/>
          <w:szCs w:val="22"/>
          <w:lang w:val="sv-SE"/>
        </w:rPr>
        <w:t>Filologi Sebuah Pengantar</w:t>
      </w:r>
      <w:r w:rsidR="00A936AE" w:rsidRPr="007B3D20">
        <w:rPr>
          <w:rFonts w:ascii="Palatino Linotype" w:hAnsi="Palatino Linotype"/>
          <w:sz w:val="22"/>
          <w:szCs w:val="22"/>
          <w:lang w:val="sv-SE"/>
        </w:rPr>
        <w:t xml:space="preserve">. </w:t>
      </w:r>
      <w:r w:rsidR="00A936AE" w:rsidRPr="007B3D20">
        <w:rPr>
          <w:rFonts w:ascii="Palatino Linotype" w:hAnsi="Palatino Linotype"/>
          <w:sz w:val="22"/>
          <w:szCs w:val="22"/>
        </w:rPr>
        <w:t xml:space="preserve">Yogyakarta: Gadjah </w:t>
      </w:r>
      <w:proofErr w:type="spellStart"/>
      <w:r w:rsidR="00A936AE" w:rsidRPr="007B3D20">
        <w:rPr>
          <w:rFonts w:ascii="Palatino Linotype" w:hAnsi="Palatino Linotype"/>
          <w:sz w:val="22"/>
          <w:szCs w:val="22"/>
        </w:rPr>
        <w:t>Mada</w:t>
      </w:r>
      <w:proofErr w:type="spellEnd"/>
      <w:r w:rsidR="00A936AE" w:rsidRPr="007B3D20">
        <w:rPr>
          <w:rFonts w:ascii="Palatino Linotype" w:hAnsi="Palatino Linotype"/>
          <w:sz w:val="22"/>
          <w:szCs w:val="22"/>
        </w:rPr>
        <w:t xml:space="preserve"> University Press. </w:t>
      </w:r>
    </w:p>
    <w:p w14:paraId="36E2E8DB" w14:textId="77777777" w:rsidR="00A936AE" w:rsidRPr="007B3D20" w:rsidRDefault="00A936AE" w:rsidP="00A936AE">
      <w:pPr>
        <w:pStyle w:val="PlainText"/>
        <w:jc w:val="both"/>
        <w:rPr>
          <w:rFonts w:ascii="Palatino Linotype" w:hAnsi="Palatino Linotype"/>
          <w:sz w:val="22"/>
          <w:szCs w:val="22"/>
        </w:rPr>
      </w:pPr>
    </w:p>
    <w:p w14:paraId="3A0BDECB" w14:textId="77777777" w:rsidR="00A936AE" w:rsidRPr="007B3D20" w:rsidRDefault="00A936AE" w:rsidP="00A936AE">
      <w:pPr>
        <w:pStyle w:val="PlainText"/>
        <w:jc w:val="both"/>
        <w:rPr>
          <w:rFonts w:ascii="Palatino Linotype" w:hAnsi="Palatino Linotype"/>
          <w:i/>
          <w:sz w:val="22"/>
          <w:szCs w:val="22"/>
          <w:lang w:val="sv-SE"/>
        </w:rPr>
      </w:pPr>
      <w:r w:rsidRPr="007B3D20">
        <w:rPr>
          <w:rFonts w:ascii="Palatino Linotype" w:hAnsi="Palatino Linotype"/>
          <w:sz w:val="22"/>
          <w:szCs w:val="22"/>
          <w:lang w:val="sv-SE"/>
        </w:rPr>
        <w:t xml:space="preserve">Chamamah-Soeratno, Siti. 1991. </w:t>
      </w:r>
      <w:r w:rsidRPr="007B3D20">
        <w:rPr>
          <w:rFonts w:ascii="Palatino Linotype" w:hAnsi="Palatino Linotype"/>
          <w:i/>
          <w:sz w:val="22"/>
          <w:szCs w:val="22"/>
          <w:lang w:val="sv-SE"/>
        </w:rPr>
        <w:t xml:space="preserve">Hikayat Iskandar Muda Tinjauan Struktur dan Fungsi. </w:t>
      </w:r>
    </w:p>
    <w:p w14:paraId="746EE54A" w14:textId="77777777" w:rsidR="00A936AE" w:rsidRPr="007B3D20" w:rsidRDefault="00A936AE" w:rsidP="00A936AE">
      <w:pPr>
        <w:pStyle w:val="PlainText"/>
        <w:jc w:val="both"/>
        <w:rPr>
          <w:rFonts w:ascii="Palatino Linotype" w:hAnsi="Palatino Linotype"/>
          <w:sz w:val="22"/>
          <w:szCs w:val="22"/>
        </w:rPr>
      </w:pPr>
      <w:r w:rsidRPr="007B3D20">
        <w:rPr>
          <w:rFonts w:ascii="Palatino Linotype" w:hAnsi="Palatino Linotype"/>
          <w:sz w:val="22"/>
          <w:szCs w:val="22"/>
          <w:lang w:val="sv-SE"/>
        </w:rPr>
        <w:t xml:space="preserve">            </w:t>
      </w:r>
      <w:r w:rsidRPr="007B3D20">
        <w:rPr>
          <w:rFonts w:ascii="Palatino Linotype" w:hAnsi="Palatino Linotype"/>
          <w:sz w:val="22"/>
          <w:szCs w:val="22"/>
        </w:rPr>
        <w:t xml:space="preserve">Yogyakarta: Gadjah </w:t>
      </w:r>
      <w:proofErr w:type="spellStart"/>
      <w:r w:rsidRPr="007B3D20">
        <w:rPr>
          <w:rFonts w:ascii="Palatino Linotype" w:hAnsi="Palatino Linotype"/>
          <w:sz w:val="22"/>
          <w:szCs w:val="22"/>
        </w:rPr>
        <w:t>Mada</w:t>
      </w:r>
      <w:proofErr w:type="spellEnd"/>
      <w:r w:rsidRPr="007B3D20">
        <w:rPr>
          <w:rFonts w:ascii="Palatino Linotype" w:hAnsi="Palatino Linotype"/>
          <w:sz w:val="22"/>
          <w:szCs w:val="22"/>
        </w:rPr>
        <w:t xml:space="preserve"> University Press.</w:t>
      </w:r>
    </w:p>
    <w:p w14:paraId="5D5F3607" w14:textId="77777777" w:rsidR="00A936AE" w:rsidRPr="007B3D20" w:rsidRDefault="00A936AE" w:rsidP="00A936AE">
      <w:pPr>
        <w:pStyle w:val="PlainText"/>
        <w:ind w:left="480"/>
        <w:jc w:val="both"/>
        <w:rPr>
          <w:rFonts w:ascii="Palatino Linotype" w:hAnsi="Palatino Linotype"/>
          <w:sz w:val="22"/>
          <w:szCs w:val="22"/>
        </w:rPr>
      </w:pPr>
    </w:p>
    <w:p w14:paraId="28A884FC" w14:textId="77777777" w:rsidR="00486BAB" w:rsidRPr="007B3D20" w:rsidRDefault="00A936AE" w:rsidP="00A936AE">
      <w:pPr>
        <w:pStyle w:val="BodyTextIndent"/>
        <w:tabs>
          <w:tab w:val="num" w:pos="-3306"/>
        </w:tabs>
        <w:ind w:left="0"/>
        <w:jc w:val="both"/>
        <w:rPr>
          <w:rFonts w:ascii="Palatino Linotype" w:hAnsi="Palatino Linotype"/>
          <w:sz w:val="22"/>
          <w:szCs w:val="22"/>
          <w:lang w:val="sv-SE"/>
        </w:rPr>
      </w:pPr>
      <w:r w:rsidRPr="007B3D20">
        <w:rPr>
          <w:rFonts w:ascii="Palatino Linotype" w:hAnsi="Palatino Linotype"/>
          <w:sz w:val="22"/>
          <w:szCs w:val="22"/>
          <w:lang w:val="sv-SE"/>
        </w:rPr>
        <w:t xml:space="preserve">Departemen Pendidikan Nasional. 2004. </w:t>
      </w:r>
      <w:r w:rsidRPr="007B3D20">
        <w:rPr>
          <w:rFonts w:ascii="Palatino Linotype" w:hAnsi="Palatino Linotype"/>
          <w:i/>
          <w:sz w:val="22"/>
          <w:szCs w:val="22"/>
          <w:lang w:val="sv-SE"/>
        </w:rPr>
        <w:t>Rencana Strategi Pendidikan Nasional.</w:t>
      </w:r>
      <w:r w:rsidRPr="007B3D20">
        <w:rPr>
          <w:rFonts w:ascii="Palatino Linotype" w:hAnsi="Palatino Linotype"/>
          <w:sz w:val="22"/>
          <w:szCs w:val="22"/>
          <w:lang w:val="sv-SE"/>
        </w:rPr>
        <w:t xml:space="preserve"> </w:t>
      </w:r>
    </w:p>
    <w:p w14:paraId="6402743D" w14:textId="77777777" w:rsidR="00A936AE" w:rsidRPr="007B3D20" w:rsidRDefault="00486BAB" w:rsidP="00A936AE">
      <w:pPr>
        <w:pStyle w:val="BodyTextIndent"/>
        <w:tabs>
          <w:tab w:val="num" w:pos="-3306"/>
        </w:tabs>
        <w:ind w:left="0"/>
        <w:jc w:val="both"/>
        <w:rPr>
          <w:rFonts w:ascii="Palatino Linotype" w:hAnsi="Palatino Linotype"/>
          <w:sz w:val="22"/>
          <w:szCs w:val="22"/>
          <w:lang w:val="sv-SE"/>
        </w:rPr>
      </w:pPr>
      <w:r w:rsidRPr="007B3D20">
        <w:rPr>
          <w:rFonts w:ascii="Palatino Linotype" w:hAnsi="Palatino Linotype"/>
          <w:sz w:val="22"/>
          <w:szCs w:val="22"/>
          <w:lang w:val="sv-SE"/>
        </w:rPr>
        <w:t xml:space="preserve"> </w:t>
      </w:r>
      <w:r w:rsidRPr="007B3D20">
        <w:rPr>
          <w:rFonts w:ascii="Palatino Linotype" w:hAnsi="Palatino Linotype"/>
          <w:sz w:val="22"/>
          <w:szCs w:val="22"/>
          <w:lang w:val="sv-SE"/>
        </w:rPr>
        <w:tab/>
      </w:r>
      <w:r w:rsidR="00A936AE" w:rsidRPr="007B3D20">
        <w:rPr>
          <w:rFonts w:ascii="Palatino Linotype" w:hAnsi="Palatino Linotype"/>
          <w:sz w:val="22"/>
          <w:szCs w:val="22"/>
          <w:lang w:val="sv-SE"/>
        </w:rPr>
        <w:t>Jakarta:</w:t>
      </w:r>
      <w:r w:rsidRPr="007B3D20">
        <w:rPr>
          <w:rFonts w:ascii="Palatino Linotype" w:hAnsi="Palatino Linotype"/>
          <w:sz w:val="22"/>
          <w:szCs w:val="22"/>
          <w:lang w:val="sv-SE"/>
        </w:rPr>
        <w:t xml:space="preserve"> </w:t>
      </w:r>
      <w:r w:rsidR="00A936AE" w:rsidRPr="007B3D20">
        <w:rPr>
          <w:rFonts w:ascii="Palatino Linotype" w:hAnsi="Palatino Linotype"/>
          <w:sz w:val="22"/>
          <w:szCs w:val="22"/>
          <w:lang w:val="sv-SE"/>
        </w:rPr>
        <w:t>Balai Pustaka.</w:t>
      </w:r>
    </w:p>
    <w:p w14:paraId="4D3226F2" w14:textId="77777777" w:rsidR="00A936AE" w:rsidRPr="007B3D20" w:rsidRDefault="00A936AE" w:rsidP="00A936AE">
      <w:pPr>
        <w:pStyle w:val="PlainText"/>
        <w:jc w:val="both"/>
        <w:rPr>
          <w:rFonts w:ascii="Palatino Linotype" w:hAnsi="Palatino Linotype"/>
          <w:sz w:val="22"/>
          <w:szCs w:val="22"/>
          <w:lang w:val="sv-SE"/>
        </w:rPr>
      </w:pPr>
    </w:p>
    <w:p w14:paraId="180CE324" w14:textId="77777777" w:rsidR="00A936AE" w:rsidRPr="007B3D20" w:rsidRDefault="00A936AE" w:rsidP="00A936AE">
      <w:pPr>
        <w:pStyle w:val="PlainText"/>
        <w:jc w:val="both"/>
        <w:rPr>
          <w:rFonts w:ascii="Palatino Linotype" w:hAnsi="Palatino Linotype"/>
          <w:sz w:val="22"/>
          <w:szCs w:val="22"/>
          <w:lang w:val="sv-SE"/>
        </w:rPr>
      </w:pPr>
      <w:r w:rsidRPr="007B3D20">
        <w:rPr>
          <w:rFonts w:ascii="Palatino Linotype" w:hAnsi="Palatino Linotype"/>
          <w:sz w:val="22"/>
          <w:szCs w:val="22"/>
          <w:lang w:val="sv-SE"/>
        </w:rPr>
        <w:t xml:space="preserve">Fakih, Mansour. 1997. </w:t>
      </w:r>
      <w:r w:rsidRPr="007B3D20">
        <w:rPr>
          <w:rFonts w:ascii="Palatino Linotype" w:hAnsi="Palatino Linotype"/>
          <w:i/>
          <w:sz w:val="22"/>
          <w:szCs w:val="22"/>
          <w:lang w:val="sv-SE"/>
        </w:rPr>
        <w:t>Analisis Gender &amp; Perubahan Sosial</w:t>
      </w:r>
      <w:r w:rsidRPr="007B3D20">
        <w:rPr>
          <w:rFonts w:ascii="Palatino Linotype" w:hAnsi="Palatino Linotype"/>
          <w:sz w:val="22"/>
          <w:szCs w:val="22"/>
          <w:lang w:val="sv-SE"/>
        </w:rPr>
        <w:t xml:space="preserve">. Yogyakarta: Pustaka  </w:t>
      </w:r>
    </w:p>
    <w:p w14:paraId="41728BA8" w14:textId="77777777" w:rsidR="00A936AE" w:rsidRPr="007B3D20" w:rsidRDefault="00A936AE" w:rsidP="00A936AE">
      <w:pPr>
        <w:pStyle w:val="PlainText"/>
        <w:jc w:val="both"/>
        <w:rPr>
          <w:rFonts w:ascii="Palatino Linotype" w:hAnsi="Palatino Linotype"/>
          <w:sz w:val="22"/>
          <w:szCs w:val="22"/>
          <w:lang w:val="sv-SE"/>
        </w:rPr>
      </w:pPr>
      <w:r w:rsidRPr="007B3D20">
        <w:rPr>
          <w:rFonts w:ascii="Palatino Linotype" w:hAnsi="Palatino Linotype"/>
          <w:sz w:val="22"/>
          <w:szCs w:val="22"/>
          <w:lang w:val="sv-SE"/>
        </w:rPr>
        <w:t xml:space="preserve"> </w:t>
      </w:r>
      <w:r w:rsidRPr="007B3D20">
        <w:rPr>
          <w:rFonts w:ascii="Palatino Linotype" w:hAnsi="Palatino Linotype"/>
          <w:sz w:val="22"/>
          <w:szCs w:val="22"/>
          <w:lang w:val="sv-SE"/>
        </w:rPr>
        <w:tab/>
        <w:t>Pelajar.</w:t>
      </w:r>
    </w:p>
    <w:p w14:paraId="626492FB" w14:textId="77777777" w:rsidR="0014430B" w:rsidRPr="007B3D20" w:rsidRDefault="0014430B" w:rsidP="00A936AE">
      <w:pPr>
        <w:pStyle w:val="PlainText"/>
        <w:jc w:val="both"/>
        <w:rPr>
          <w:rFonts w:ascii="Palatino Linotype" w:hAnsi="Palatino Linotype"/>
          <w:sz w:val="22"/>
          <w:szCs w:val="22"/>
          <w:lang w:val="sv-SE"/>
        </w:rPr>
      </w:pPr>
    </w:p>
    <w:p w14:paraId="4767970D" w14:textId="77777777" w:rsidR="00A936AE" w:rsidRPr="007B3D20" w:rsidRDefault="00A936AE" w:rsidP="00A936AE">
      <w:pPr>
        <w:pStyle w:val="PlainText"/>
        <w:jc w:val="both"/>
        <w:rPr>
          <w:rFonts w:ascii="Palatino Linotype" w:hAnsi="Palatino Linotype"/>
          <w:i/>
          <w:sz w:val="22"/>
          <w:szCs w:val="22"/>
          <w:lang w:val="sv-SE"/>
        </w:rPr>
      </w:pPr>
      <w:r w:rsidRPr="007B3D20">
        <w:rPr>
          <w:rFonts w:ascii="Palatino Linotype" w:hAnsi="Palatino Linotype"/>
          <w:sz w:val="22"/>
          <w:szCs w:val="22"/>
          <w:lang w:val="sv-SE"/>
        </w:rPr>
        <w:t xml:space="preserve">Naisbitt, John &amp; Patricia Aburden. 1990. </w:t>
      </w:r>
      <w:r w:rsidRPr="007B3D20">
        <w:rPr>
          <w:rFonts w:ascii="Palatino Linotype" w:hAnsi="Palatino Linotype"/>
          <w:i/>
          <w:sz w:val="22"/>
          <w:szCs w:val="22"/>
          <w:lang w:val="sv-SE"/>
        </w:rPr>
        <w:t xml:space="preserve">Megatrends 2000 Sepuluh Arah Baru untuk </w:t>
      </w:r>
    </w:p>
    <w:p w14:paraId="6C1AAED4" w14:textId="77777777" w:rsidR="00A936AE" w:rsidRPr="007B3D20" w:rsidRDefault="00A936AE" w:rsidP="00A936AE">
      <w:pPr>
        <w:pStyle w:val="PlainText"/>
        <w:ind w:firstLine="720"/>
        <w:jc w:val="both"/>
        <w:rPr>
          <w:rFonts w:ascii="Palatino Linotype" w:hAnsi="Palatino Linotype"/>
          <w:sz w:val="22"/>
          <w:szCs w:val="22"/>
          <w:lang w:val="sv-SE"/>
        </w:rPr>
      </w:pPr>
      <w:r w:rsidRPr="007B3D20">
        <w:rPr>
          <w:rFonts w:ascii="Palatino Linotype" w:hAnsi="Palatino Linotype"/>
          <w:i/>
          <w:sz w:val="22"/>
          <w:szCs w:val="22"/>
          <w:lang w:val="sv-SE"/>
        </w:rPr>
        <w:t>Tahun 1990-an</w:t>
      </w:r>
      <w:r w:rsidRPr="007B3D20">
        <w:rPr>
          <w:rFonts w:ascii="Palatino Linotype" w:hAnsi="Palatino Linotype"/>
          <w:sz w:val="22"/>
          <w:szCs w:val="22"/>
          <w:lang w:val="sv-SE"/>
        </w:rPr>
        <w:t xml:space="preserve"> (Terj. FX. Budiyanto). Jakarta: Binarupa Aksara.</w:t>
      </w:r>
    </w:p>
    <w:p w14:paraId="46BA0FF2" w14:textId="77D5BD48" w:rsidR="00A936AE" w:rsidRPr="007B3D20" w:rsidRDefault="00A936AE" w:rsidP="00A936AE">
      <w:pPr>
        <w:pStyle w:val="PlainText"/>
        <w:jc w:val="both"/>
        <w:rPr>
          <w:rFonts w:ascii="Palatino Linotype" w:hAnsi="Palatino Linotype"/>
          <w:sz w:val="22"/>
          <w:szCs w:val="22"/>
        </w:rPr>
      </w:pPr>
      <w:r w:rsidRPr="007B3D20">
        <w:rPr>
          <w:rFonts w:ascii="Palatino Linotype" w:hAnsi="Palatino Linotype"/>
          <w:sz w:val="22"/>
          <w:szCs w:val="22"/>
        </w:rPr>
        <w:t xml:space="preserve">      </w:t>
      </w:r>
    </w:p>
    <w:p w14:paraId="6B028AE8" w14:textId="77777777" w:rsidR="00486BAB" w:rsidRPr="007B3D20" w:rsidRDefault="00A936AE" w:rsidP="00A936AE">
      <w:pPr>
        <w:pStyle w:val="BodyText"/>
        <w:spacing w:line="240" w:lineRule="auto"/>
        <w:jc w:val="both"/>
        <w:rPr>
          <w:rFonts w:ascii="Palatino Linotype" w:hAnsi="Palatino Linotype"/>
          <w:sz w:val="22"/>
          <w:szCs w:val="22"/>
        </w:rPr>
      </w:pPr>
      <w:proofErr w:type="spellStart"/>
      <w:r w:rsidRPr="007B3D20">
        <w:rPr>
          <w:rFonts w:ascii="Palatino Linotype" w:hAnsi="Palatino Linotype"/>
          <w:sz w:val="22"/>
          <w:szCs w:val="22"/>
        </w:rPr>
        <w:t>Pratedja</w:t>
      </w:r>
      <w:proofErr w:type="spellEnd"/>
      <w:r w:rsidRPr="007B3D20">
        <w:rPr>
          <w:rFonts w:ascii="Palatino Linotype" w:hAnsi="Palatino Linotype"/>
          <w:sz w:val="22"/>
          <w:szCs w:val="22"/>
        </w:rPr>
        <w:t xml:space="preserve">, M. Sastra. </w:t>
      </w:r>
      <w:r w:rsidR="003923EF" w:rsidRPr="007B3D20">
        <w:rPr>
          <w:rFonts w:ascii="Palatino Linotype" w:hAnsi="Palatino Linotype"/>
          <w:sz w:val="22"/>
          <w:szCs w:val="22"/>
        </w:rPr>
        <w:t>2014</w:t>
      </w:r>
      <w:r w:rsidRPr="007B3D20">
        <w:rPr>
          <w:rFonts w:ascii="Palatino Linotype" w:hAnsi="Palatino Linotype"/>
          <w:sz w:val="22"/>
          <w:szCs w:val="22"/>
        </w:rPr>
        <w:t>. “</w:t>
      </w:r>
      <w:proofErr w:type="spellStart"/>
      <w:r w:rsidRPr="007B3D20">
        <w:rPr>
          <w:rFonts w:ascii="Palatino Linotype" w:hAnsi="Palatino Linotype"/>
          <w:sz w:val="22"/>
          <w:szCs w:val="22"/>
        </w:rPr>
        <w:t>Perkembangan</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Ilmu</w:t>
      </w:r>
      <w:proofErr w:type="spellEnd"/>
      <w:r w:rsidRPr="007B3D20">
        <w:rPr>
          <w:rFonts w:ascii="Palatino Linotype" w:hAnsi="Palatino Linotype"/>
          <w:sz w:val="22"/>
          <w:szCs w:val="22"/>
        </w:rPr>
        <w:t xml:space="preserve"> dan </w:t>
      </w:r>
      <w:proofErr w:type="spellStart"/>
      <w:r w:rsidRPr="007B3D20">
        <w:rPr>
          <w:rFonts w:ascii="Palatino Linotype" w:hAnsi="Palatino Linotype"/>
          <w:sz w:val="22"/>
          <w:szCs w:val="22"/>
        </w:rPr>
        <w:t>Teknologi</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dalam</w:t>
      </w:r>
      <w:proofErr w:type="spellEnd"/>
      <w:r w:rsidRPr="007B3D20">
        <w:rPr>
          <w:rFonts w:ascii="Palatino Linotype" w:hAnsi="Palatino Linotype"/>
          <w:sz w:val="22"/>
          <w:szCs w:val="22"/>
        </w:rPr>
        <w:t xml:space="preserve"> </w:t>
      </w:r>
      <w:proofErr w:type="spellStart"/>
      <w:r w:rsidRPr="007B3D20">
        <w:rPr>
          <w:rFonts w:ascii="Palatino Linotype" w:hAnsi="Palatino Linotype"/>
          <w:sz w:val="22"/>
          <w:szCs w:val="22"/>
        </w:rPr>
        <w:t>Kaitannya</w:t>
      </w:r>
      <w:proofErr w:type="spellEnd"/>
      <w:r w:rsidRPr="007B3D20">
        <w:rPr>
          <w:rFonts w:ascii="Palatino Linotype" w:hAnsi="Palatino Linotype"/>
          <w:sz w:val="22"/>
          <w:szCs w:val="22"/>
        </w:rPr>
        <w:t xml:space="preserve"> </w:t>
      </w:r>
    </w:p>
    <w:p w14:paraId="5B97D7DF" w14:textId="77777777" w:rsidR="00486BAB" w:rsidRPr="007B3D20" w:rsidRDefault="00486BAB" w:rsidP="00A936AE">
      <w:pPr>
        <w:pStyle w:val="BodyText"/>
        <w:spacing w:line="240" w:lineRule="auto"/>
        <w:jc w:val="both"/>
        <w:rPr>
          <w:rFonts w:ascii="Palatino Linotype" w:hAnsi="Palatino Linotype"/>
          <w:sz w:val="22"/>
          <w:szCs w:val="22"/>
          <w:lang w:val="sv-SE"/>
        </w:rPr>
      </w:pPr>
      <w:r w:rsidRPr="007B3D20">
        <w:rPr>
          <w:rFonts w:ascii="Palatino Linotype" w:hAnsi="Palatino Linotype"/>
          <w:sz w:val="22"/>
          <w:szCs w:val="22"/>
        </w:rPr>
        <w:t xml:space="preserve"> </w:t>
      </w:r>
      <w:r w:rsidRPr="007B3D20">
        <w:rPr>
          <w:rFonts w:ascii="Palatino Linotype" w:hAnsi="Palatino Linotype"/>
          <w:sz w:val="22"/>
          <w:szCs w:val="22"/>
        </w:rPr>
        <w:tab/>
      </w:r>
      <w:proofErr w:type="spellStart"/>
      <w:r w:rsidR="00A936AE" w:rsidRPr="007B3D20">
        <w:rPr>
          <w:rFonts w:ascii="Palatino Linotype" w:hAnsi="Palatino Linotype"/>
          <w:sz w:val="22"/>
          <w:szCs w:val="22"/>
        </w:rPr>
        <w:t>dengan</w:t>
      </w:r>
      <w:proofErr w:type="spellEnd"/>
      <w:r w:rsidR="00A936AE" w:rsidRPr="007B3D20">
        <w:rPr>
          <w:rFonts w:ascii="Palatino Linotype" w:hAnsi="Palatino Linotype"/>
          <w:sz w:val="22"/>
          <w:szCs w:val="22"/>
        </w:rPr>
        <w:t xml:space="preserve"> </w:t>
      </w:r>
      <w:r w:rsidR="00A936AE" w:rsidRPr="007B3D20">
        <w:rPr>
          <w:rFonts w:ascii="Palatino Linotype" w:hAnsi="Palatino Linotype"/>
          <w:sz w:val="22"/>
          <w:szCs w:val="22"/>
          <w:lang w:val="sv-SE"/>
        </w:rPr>
        <w:t xml:space="preserve">Agama dan Kebudayaan”. Makalah disampaikan dalam Kongres </w:t>
      </w:r>
    </w:p>
    <w:p w14:paraId="6B416DEF" w14:textId="77777777" w:rsidR="00486BAB" w:rsidRPr="007B3D20" w:rsidRDefault="00486BAB" w:rsidP="00A936AE">
      <w:pPr>
        <w:pStyle w:val="BodyText"/>
        <w:spacing w:line="240" w:lineRule="auto"/>
        <w:jc w:val="both"/>
        <w:rPr>
          <w:rFonts w:ascii="Palatino Linotype" w:hAnsi="Palatino Linotype"/>
          <w:sz w:val="22"/>
          <w:szCs w:val="22"/>
          <w:lang w:val="fi-FI"/>
        </w:rPr>
      </w:pPr>
      <w:r w:rsidRPr="007B3D20">
        <w:rPr>
          <w:rFonts w:ascii="Palatino Linotype" w:hAnsi="Palatino Linotype"/>
          <w:sz w:val="22"/>
          <w:szCs w:val="22"/>
          <w:lang w:val="sv-SE"/>
        </w:rPr>
        <w:t xml:space="preserve"> </w:t>
      </w:r>
      <w:r w:rsidRPr="007B3D20">
        <w:rPr>
          <w:rFonts w:ascii="Palatino Linotype" w:hAnsi="Palatino Linotype"/>
          <w:sz w:val="22"/>
          <w:szCs w:val="22"/>
          <w:lang w:val="sv-SE"/>
        </w:rPr>
        <w:tab/>
      </w:r>
      <w:r w:rsidR="00A936AE" w:rsidRPr="007B3D20">
        <w:rPr>
          <w:rFonts w:ascii="Palatino Linotype" w:hAnsi="Palatino Linotype"/>
          <w:sz w:val="22"/>
          <w:szCs w:val="22"/>
          <w:lang w:val="sv-SE"/>
        </w:rPr>
        <w:t xml:space="preserve">Ilmu </w:t>
      </w:r>
      <w:r w:rsidR="00A936AE" w:rsidRPr="007B3D20">
        <w:rPr>
          <w:rFonts w:ascii="Palatino Linotype" w:hAnsi="Palatino Linotype"/>
          <w:sz w:val="22"/>
          <w:szCs w:val="22"/>
          <w:lang w:val="fi-FI"/>
        </w:rPr>
        <w:t xml:space="preserve">Pengetahuan Nasional (KIPNAS) III, LIPI, Jakarta, 15 – 19 September </w:t>
      </w:r>
    </w:p>
    <w:p w14:paraId="4823678E" w14:textId="77777777" w:rsidR="00A936AE" w:rsidRPr="007B3D20" w:rsidRDefault="00486BAB" w:rsidP="00A936AE">
      <w:pPr>
        <w:pStyle w:val="BodyText"/>
        <w:spacing w:line="240" w:lineRule="auto"/>
        <w:jc w:val="both"/>
        <w:rPr>
          <w:rFonts w:ascii="Palatino Linotype" w:hAnsi="Palatino Linotype"/>
          <w:sz w:val="22"/>
          <w:szCs w:val="22"/>
        </w:rPr>
      </w:pPr>
      <w:r w:rsidRPr="007B3D20">
        <w:rPr>
          <w:rFonts w:ascii="Palatino Linotype" w:hAnsi="Palatino Linotype"/>
          <w:sz w:val="22"/>
          <w:szCs w:val="22"/>
          <w:lang w:val="fi-FI"/>
        </w:rPr>
        <w:t xml:space="preserve"> </w:t>
      </w:r>
      <w:r w:rsidRPr="007B3D20">
        <w:rPr>
          <w:rFonts w:ascii="Palatino Linotype" w:hAnsi="Palatino Linotype"/>
          <w:sz w:val="22"/>
          <w:szCs w:val="22"/>
          <w:lang w:val="fi-FI"/>
        </w:rPr>
        <w:tab/>
      </w:r>
      <w:r w:rsidR="003923EF" w:rsidRPr="007B3D20">
        <w:rPr>
          <w:rFonts w:ascii="Palatino Linotype" w:hAnsi="Palatino Linotype"/>
          <w:sz w:val="22"/>
          <w:szCs w:val="22"/>
          <w:lang w:val="fi-FI"/>
        </w:rPr>
        <w:t>2014</w:t>
      </w:r>
      <w:r w:rsidR="00A936AE" w:rsidRPr="007B3D20">
        <w:rPr>
          <w:rFonts w:ascii="Palatino Linotype" w:hAnsi="Palatino Linotype"/>
          <w:sz w:val="22"/>
          <w:szCs w:val="22"/>
          <w:lang w:val="fi-FI"/>
        </w:rPr>
        <w:t>.</w:t>
      </w:r>
    </w:p>
    <w:p w14:paraId="114884A3" w14:textId="77777777" w:rsidR="00A936AE" w:rsidRPr="007B3D20" w:rsidRDefault="00A936AE" w:rsidP="00A936AE">
      <w:pPr>
        <w:pStyle w:val="PlainText"/>
        <w:jc w:val="both"/>
        <w:rPr>
          <w:rFonts w:ascii="Palatino Linotype" w:hAnsi="Palatino Linotype"/>
          <w:sz w:val="22"/>
          <w:szCs w:val="22"/>
          <w:lang w:val="fi-FI"/>
        </w:rPr>
      </w:pPr>
    </w:p>
    <w:p w14:paraId="261510B9" w14:textId="77777777" w:rsidR="00A936AE" w:rsidRPr="007B3D20" w:rsidRDefault="00A936AE" w:rsidP="00A936AE">
      <w:pPr>
        <w:pStyle w:val="PlainText"/>
        <w:jc w:val="both"/>
        <w:rPr>
          <w:rFonts w:ascii="Palatino Linotype" w:hAnsi="Palatino Linotype"/>
          <w:sz w:val="22"/>
          <w:szCs w:val="22"/>
          <w:lang w:val="fi-FI"/>
        </w:rPr>
      </w:pPr>
      <w:r w:rsidRPr="007B3D20">
        <w:rPr>
          <w:rFonts w:ascii="Palatino Linotype" w:hAnsi="Palatino Linotype"/>
          <w:sz w:val="22"/>
          <w:szCs w:val="22"/>
          <w:lang w:val="fi-FI"/>
        </w:rPr>
        <w:t xml:space="preserve">Rais, M. Amien. </w:t>
      </w:r>
      <w:r w:rsidR="003923EF" w:rsidRPr="007B3D20">
        <w:rPr>
          <w:rFonts w:ascii="Palatino Linotype" w:hAnsi="Palatino Linotype"/>
          <w:sz w:val="22"/>
          <w:szCs w:val="22"/>
          <w:lang w:val="fi-FI"/>
        </w:rPr>
        <w:t>2000</w:t>
      </w:r>
      <w:r w:rsidRPr="007B3D20">
        <w:rPr>
          <w:rFonts w:ascii="Palatino Linotype" w:hAnsi="Palatino Linotype"/>
          <w:sz w:val="22"/>
          <w:szCs w:val="22"/>
          <w:lang w:val="fi-FI"/>
        </w:rPr>
        <w:t xml:space="preserve">. </w:t>
      </w:r>
      <w:r w:rsidRPr="007B3D20">
        <w:rPr>
          <w:rFonts w:ascii="Palatino Linotype" w:hAnsi="Palatino Linotype"/>
          <w:i/>
          <w:sz w:val="22"/>
          <w:szCs w:val="22"/>
          <w:lang w:val="fi-FI"/>
        </w:rPr>
        <w:t>Suksesi Kepemimpinan</w:t>
      </w:r>
      <w:r w:rsidRPr="007B3D20">
        <w:rPr>
          <w:rFonts w:ascii="Palatino Linotype" w:hAnsi="Palatino Linotype"/>
          <w:sz w:val="22"/>
          <w:szCs w:val="22"/>
          <w:lang w:val="fi-FI"/>
        </w:rPr>
        <w:t>. Yogyakarta: Pustaka Pelajar.</w:t>
      </w:r>
    </w:p>
    <w:p w14:paraId="112F42D4" w14:textId="77777777" w:rsidR="00A936AE" w:rsidRPr="007B3D20" w:rsidRDefault="00A936AE" w:rsidP="00A936AE">
      <w:pPr>
        <w:pStyle w:val="PlainText"/>
        <w:jc w:val="both"/>
        <w:rPr>
          <w:rFonts w:ascii="Palatino Linotype" w:hAnsi="Palatino Linotype"/>
          <w:sz w:val="22"/>
          <w:szCs w:val="22"/>
          <w:lang w:val="fi-FI"/>
        </w:rPr>
      </w:pPr>
      <w:r w:rsidRPr="007B3D20">
        <w:rPr>
          <w:rFonts w:ascii="Palatino Linotype" w:hAnsi="Palatino Linotype"/>
          <w:sz w:val="22"/>
          <w:szCs w:val="22"/>
          <w:lang w:val="fi-FI"/>
        </w:rPr>
        <w:t xml:space="preserve">        </w:t>
      </w:r>
    </w:p>
    <w:p w14:paraId="5D238CA4" w14:textId="77777777" w:rsidR="00A936AE" w:rsidRPr="007B3D20" w:rsidRDefault="00A936AE" w:rsidP="00A936AE">
      <w:pPr>
        <w:pStyle w:val="PlainText"/>
        <w:jc w:val="both"/>
        <w:rPr>
          <w:rFonts w:ascii="Palatino Linotype" w:hAnsi="Palatino Linotype"/>
          <w:sz w:val="22"/>
          <w:szCs w:val="22"/>
          <w:lang w:val="fi-FI"/>
        </w:rPr>
      </w:pPr>
      <w:r w:rsidRPr="007B3D20">
        <w:rPr>
          <w:rFonts w:ascii="Palatino Linotype" w:hAnsi="Palatino Linotype"/>
          <w:sz w:val="22"/>
          <w:szCs w:val="22"/>
          <w:lang w:val="fi-FI"/>
        </w:rPr>
        <w:t xml:space="preserve">________. </w:t>
      </w:r>
      <w:r w:rsidR="003923EF" w:rsidRPr="007B3D20">
        <w:rPr>
          <w:rFonts w:ascii="Palatino Linotype" w:hAnsi="Palatino Linotype"/>
          <w:sz w:val="22"/>
          <w:szCs w:val="22"/>
          <w:lang w:val="fi-FI"/>
        </w:rPr>
        <w:t>2000</w:t>
      </w:r>
      <w:r w:rsidRPr="007B3D20">
        <w:rPr>
          <w:rFonts w:ascii="Palatino Linotype" w:hAnsi="Palatino Linotype"/>
          <w:sz w:val="22"/>
          <w:szCs w:val="22"/>
          <w:lang w:val="fi-FI"/>
        </w:rPr>
        <w:t xml:space="preserve">a. </w:t>
      </w:r>
      <w:r w:rsidRPr="007B3D20">
        <w:rPr>
          <w:rFonts w:ascii="Palatino Linotype" w:hAnsi="Palatino Linotype"/>
          <w:i/>
          <w:sz w:val="22"/>
          <w:szCs w:val="22"/>
          <w:lang w:val="fi-FI"/>
        </w:rPr>
        <w:t>Mewujudkan Tauhid Sosial</w:t>
      </w:r>
      <w:r w:rsidRPr="007B3D20">
        <w:rPr>
          <w:rFonts w:ascii="Palatino Linotype" w:hAnsi="Palatino Linotype"/>
          <w:sz w:val="22"/>
          <w:szCs w:val="22"/>
          <w:lang w:val="fi-FI"/>
        </w:rPr>
        <w:t>. Bandung: Mizan.</w:t>
      </w:r>
    </w:p>
    <w:p w14:paraId="37D75050" w14:textId="77777777" w:rsidR="00A936AE" w:rsidRPr="007B3D20" w:rsidRDefault="00A936AE" w:rsidP="00A936AE">
      <w:pPr>
        <w:pStyle w:val="PlainText"/>
        <w:jc w:val="both"/>
        <w:rPr>
          <w:rFonts w:ascii="Palatino Linotype" w:hAnsi="Palatino Linotype"/>
          <w:sz w:val="22"/>
          <w:szCs w:val="22"/>
          <w:lang w:val="fi-FI"/>
        </w:rPr>
      </w:pPr>
      <w:r w:rsidRPr="007B3D20">
        <w:rPr>
          <w:rFonts w:ascii="Palatino Linotype" w:hAnsi="Palatino Linotype"/>
          <w:sz w:val="22"/>
          <w:szCs w:val="22"/>
          <w:lang w:val="fi-FI"/>
        </w:rPr>
        <w:t xml:space="preserve">        </w:t>
      </w:r>
    </w:p>
    <w:p w14:paraId="5A30D3A5" w14:textId="77777777" w:rsidR="00A936AE" w:rsidRPr="007B3D20" w:rsidRDefault="00A936AE" w:rsidP="00A936AE">
      <w:pPr>
        <w:pStyle w:val="PlainText"/>
        <w:jc w:val="both"/>
        <w:rPr>
          <w:rFonts w:ascii="Palatino Linotype" w:hAnsi="Palatino Linotype"/>
          <w:sz w:val="22"/>
          <w:szCs w:val="22"/>
          <w:lang w:val="fi-FI"/>
        </w:rPr>
      </w:pPr>
      <w:r w:rsidRPr="007B3D20">
        <w:rPr>
          <w:rFonts w:ascii="Palatino Linotype" w:hAnsi="Palatino Linotype"/>
          <w:sz w:val="22"/>
          <w:szCs w:val="22"/>
          <w:lang w:val="fi-FI"/>
        </w:rPr>
        <w:t xml:space="preserve">________. </w:t>
      </w:r>
      <w:r w:rsidR="003923EF" w:rsidRPr="007B3D20">
        <w:rPr>
          <w:rFonts w:ascii="Palatino Linotype" w:hAnsi="Palatino Linotype"/>
          <w:sz w:val="22"/>
          <w:szCs w:val="22"/>
          <w:lang w:val="fi-FI"/>
        </w:rPr>
        <w:t>2000</w:t>
      </w:r>
      <w:r w:rsidRPr="007B3D20">
        <w:rPr>
          <w:rFonts w:ascii="Palatino Linotype" w:hAnsi="Palatino Linotype"/>
          <w:sz w:val="22"/>
          <w:szCs w:val="22"/>
          <w:lang w:val="fi-FI"/>
        </w:rPr>
        <w:t xml:space="preserve">b. </w:t>
      </w:r>
      <w:r w:rsidRPr="007B3D20">
        <w:rPr>
          <w:rFonts w:ascii="Palatino Linotype" w:hAnsi="Palatino Linotype"/>
          <w:i/>
          <w:sz w:val="22"/>
          <w:szCs w:val="22"/>
          <w:lang w:val="fi-FI"/>
        </w:rPr>
        <w:t>Menegakkan Demokrasi dan Memerangi Arogansi Kekuasaan.</w:t>
      </w:r>
      <w:r w:rsidRPr="007B3D20">
        <w:rPr>
          <w:rFonts w:ascii="Palatino Linotype" w:hAnsi="Palatino Linotype"/>
          <w:sz w:val="22"/>
          <w:szCs w:val="22"/>
          <w:lang w:val="fi-FI"/>
        </w:rPr>
        <w:t xml:space="preserve"> </w:t>
      </w:r>
    </w:p>
    <w:p w14:paraId="1E343ED4" w14:textId="77777777" w:rsidR="00A936AE" w:rsidRPr="007B3D20" w:rsidRDefault="00A936AE" w:rsidP="00A936AE">
      <w:pPr>
        <w:pStyle w:val="PlainText"/>
        <w:jc w:val="both"/>
        <w:rPr>
          <w:rFonts w:ascii="Palatino Linotype" w:hAnsi="Palatino Linotype"/>
          <w:sz w:val="22"/>
          <w:szCs w:val="22"/>
          <w:lang w:val="fi-FI"/>
        </w:rPr>
      </w:pPr>
      <w:r w:rsidRPr="007B3D20">
        <w:rPr>
          <w:rFonts w:ascii="Palatino Linotype" w:hAnsi="Palatino Linotype"/>
          <w:sz w:val="22"/>
          <w:szCs w:val="22"/>
          <w:lang w:val="fi-FI"/>
        </w:rPr>
        <w:tab/>
        <w:t>Yogyakarta: Shalahuddin Press.</w:t>
      </w:r>
    </w:p>
    <w:p w14:paraId="555B1558" w14:textId="77777777" w:rsidR="00A936AE" w:rsidRPr="007B3D20" w:rsidRDefault="00A936AE" w:rsidP="00A936AE">
      <w:pPr>
        <w:ind w:left="1425"/>
        <w:jc w:val="both"/>
        <w:rPr>
          <w:rFonts w:ascii="Palatino Linotype" w:hAnsi="Palatino Linotype"/>
          <w:sz w:val="22"/>
          <w:szCs w:val="22"/>
          <w:lang w:val="fi-FI"/>
        </w:rPr>
      </w:pPr>
    </w:p>
    <w:p w14:paraId="224EB201" w14:textId="77777777" w:rsidR="00A936AE" w:rsidRPr="007B3D20" w:rsidRDefault="00A936AE" w:rsidP="00A936AE">
      <w:pPr>
        <w:ind w:left="575" w:hanging="575"/>
        <w:jc w:val="both"/>
        <w:rPr>
          <w:rFonts w:ascii="Palatino Linotype" w:hAnsi="Palatino Linotype"/>
          <w:sz w:val="22"/>
          <w:szCs w:val="22"/>
          <w:lang w:val="fi-FI"/>
        </w:rPr>
      </w:pPr>
      <w:r w:rsidRPr="007B3D20">
        <w:rPr>
          <w:rFonts w:ascii="Palatino Linotype" w:hAnsi="Palatino Linotype"/>
          <w:i/>
          <w:sz w:val="22"/>
          <w:szCs w:val="22"/>
          <w:lang w:val="fi-FI"/>
        </w:rPr>
        <w:t xml:space="preserve">Solopos. </w:t>
      </w:r>
      <w:r w:rsidRPr="007B3D20">
        <w:rPr>
          <w:rFonts w:ascii="Palatino Linotype" w:hAnsi="Palatino Linotype"/>
          <w:sz w:val="22"/>
          <w:szCs w:val="22"/>
          <w:lang w:val="fi-FI"/>
        </w:rPr>
        <w:t>2005</w:t>
      </w:r>
      <w:r w:rsidRPr="007B3D20">
        <w:rPr>
          <w:rFonts w:ascii="Palatino Linotype" w:hAnsi="Palatino Linotype"/>
          <w:i/>
          <w:sz w:val="22"/>
          <w:szCs w:val="22"/>
          <w:lang w:val="fi-FI"/>
        </w:rPr>
        <w:t xml:space="preserve">. </w:t>
      </w:r>
      <w:r w:rsidRPr="007B3D20">
        <w:rPr>
          <w:rFonts w:ascii="Palatino Linotype" w:hAnsi="Palatino Linotype"/>
          <w:sz w:val="22"/>
          <w:szCs w:val="22"/>
          <w:lang w:val="fi-FI"/>
        </w:rPr>
        <w:t xml:space="preserve">”2006, UNS Buka S3 Ilmu Hukum”. </w:t>
      </w:r>
      <w:r w:rsidR="00ED6D40" w:rsidRPr="007B3D20">
        <w:rPr>
          <w:rFonts w:ascii="Palatino Linotype" w:hAnsi="Palatino Linotype"/>
          <w:sz w:val="22"/>
          <w:szCs w:val="22"/>
          <w:lang w:val="fi-FI"/>
        </w:rPr>
        <w:t xml:space="preserve">Edisi </w:t>
      </w:r>
      <w:r w:rsidRPr="007B3D20">
        <w:rPr>
          <w:rFonts w:ascii="Palatino Linotype" w:hAnsi="Palatino Linotype"/>
          <w:sz w:val="22"/>
          <w:szCs w:val="22"/>
          <w:lang w:val="fi-FI"/>
        </w:rPr>
        <w:t>21 Maret 2005 Halaman 5.</w:t>
      </w:r>
    </w:p>
    <w:p w14:paraId="400F8C75" w14:textId="77777777" w:rsidR="00A936AE" w:rsidRPr="007B3D20" w:rsidRDefault="00A936AE" w:rsidP="00A936AE">
      <w:pPr>
        <w:jc w:val="both"/>
        <w:rPr>
          <w:rFonts w:ascii="Palatino Linotype" w:hAnsi="Palatino Linotype"/>
          <w:sz w:val="22"/>
          <w:szCs w:val="22"/>
          <w:lang w:val="fi-FI"/>
        </w:rPr>
      </w:pPr>
    </w:p>
    <w:p w14:paraId="2F8C31E8" w14:textId="77777777" w:rsidR="00A936AE" w:rsidRPr="007B3D20" w:rsidRDefault="00A936AE" w:rsidP="00A936AE">
      <w:pPr>
        <w:pStyle w:val="BodyText"/>
        <w:spacing w:line="240" w:lineRule="auto"/>
        <w:jc w:val="both"/>
        <w:rPr>
          <w:rFonts w:ascii="Palatino Linotype" w:hAnsi="Palatino Linotype"/>
          <w:i/>
          <w:sz w:val="22"/>
          <w:szCs w:val="22"/>
          <w:lang w:val="fi-FI"/>
        </w:rPr>
      </w:pPr>
      <w:r w:rsidRPr="007B3D20">
        <w:rPr>
          <w:rFonts w:ascii="Palatino Linotype" w:hAnsi="Palatino Linotype"/>
          <w:sz w:val="22"/>
          <w:szCs w:val="22"/>
          <w:lang w:val="fi-FI"/>
        </w:rPr>
        <w:t xml:space="preserve">Suprapto, B. </w:t>
      </w:r>
      <w:r w:rsidR="003923EF" w:rsidRPr="007B3D20">
        <w:rPr>
          <w:rFonts w:ascii="Palatino Linotype" w:hAnsi="Palatino Linotype"/>
          <w:sz w:val="22"/>
          <w:szCs w:val="22"/>
          <w:lang w:val="fi-FI"/>
        </w:rPr>
        <w:t>2007</w:t>
      </w:r>
      <w:r w:rsidRPr="007B3D20">
        <w:rPr>
          <w:rFonts w:ascii="Palatino Linotype" w:hAnsi="Palatino Linotype"/>
          <w:sz w:val="22"/>
          <w:szCs w:val="22"/>
          <w:lang w:val="fi-FI"/>
        </w:rPr>
        <w:t>. “Aturan Permainan dalam Ilmu-</w:t>
      </w:r>
      <w:r w:rsidR="00ED6D40" w:rsidRPr="007B3D20">
        <w:rPr>
          <w:rFonts w:ascii="Palatino Linotype" w:hAnsi="Palatino Linotype"/>
          <w:sz w:val="22"/>
          <w:szCs w:val="22"/>
          <w:lang w:val="fi-FI"/>
        </w:rPr>
        <w:t>i</w:t>
      </w:r>
      <w:r w:rsidRPr="007B3D20">
        <w:rPr>
          <w:rFonts w:ascii="Palatino Linotype" w:hAnsi="Palatino Linotype"/>
          <w:sz w:val="22"/>
          <w:szCs w:val="22"/>
          <w:lang w:val="fi-FI"/>
        </w:rPr>
        <w:t xml:space="preserve">lmu Alam”, dalam </w:t>
      </w:r>
      <w:r w:rsidRPr="007B3D20">
        <w:rPr>
          <w:rFonts w:ascii="Palatino Linotype" w:hAnsi="Palatino Linotype"/>
          <w:i/>
          <w:sz w:val="22"/>
          <w:szCs w:val="22"/>
          <w:lang w:val="fi-FI"/>
        </w:rPr>
        <w:t xml:space="preserve">Ilmu dalam  </w:t>
      </w:r>
    </w:p>
    <w:p w14:paraId="30635D1C" w14:textId="77777777" w:rsidR="00A936AE" w:rsidRPr="007B3D20" w:rsidRDefault="00A936AE" w:rsidP="00A936AE">
      <w:pPr>
        <w:pStyle w:val="BodyText"/>
        <w:spacing w:line="240" w:lineRule="auto"/>
        <w:jc w:val="both"/>
        <w:rPr>
          <w:rFonts w:ascii="Palatino Linotype" w:hAnsi="Palatino Linotype"/>
          <w:sz w:val="22"/>
          <w:szCs w:val="22"/>
          <w:lang w:val="fi-FI"/>
        </w:rPr>
      </w:pPr>
      <w:r w:rsidRPr="007B3D20">
        <w:rPr>
          <w:rFonts w:ascii="Palatino Linotype" w:hAnsi="Palatino Linotype"/>
          <w:i/>
          <w:sz w:val="22"/>
          <w:szCs w:val="22"/>
          <w:lang w:val="fi-FI"/>
        </w:rPr>
        <w:t xml:space="preserve"> </w:t>
      </w:r>
      <w:r w:rsidRPr="007B3D20">
        <w:rPr>
          <w:rFonts w:ascii="Palatino Linotype" w:hAnsi="Palatino Linotype"/>
          <w:i/>
          <w:sz w:val="22"/>
          <w:szCs w:val="22"/>
          <w:lang w:val="fi-FI"/>
        </w:rPr>
        <w:tab/>
        <w:t>Perspektif.</w:t>
      </w:r>
      <w:r w:rsidRPr="007B3D20">
        <w:rPr>
          <w:rFonts w:ascii="Palatino Linotype" w:hAnsi="Palatino Linotype"/>
          <w:sz w:val="22"/>
          <w:szCs w:val="22"/>
          <w:lang w:val="fi-FI"/>
        </w:rPr>
        <w:t xml:space="preserve"> Yuyun S. Suriasumantri (Ed.). Jakarta: Gramedia.  </w:t>
      </w:r>
    </w:p>
    <w:p w14:paraId="6EF7CE1D" w14:textId="77777777" w:rsidR="00A936AE" w:rsidRPr="007B3D20" w:rsidRDefault="00A936AE" w:rsidP="00A936AE">
      <w:pPr>
        <w:rPr>
          <w:rFonts w:ascii="Palatino Linotype" w:hAnsi="Palatino Linotype"/>
          <w:color w:val="000000"/>
          <w:sz w:val="22"/>
          <w:szCs w:val="22"/>
          <w:lang w:val="sv-SE"/>
        </w:rPr>
      </w:pPr>
    </w:p>
    <w:p w14:paraId="33AB31A9" w14:textId="77777777" w:rsidR="00A936AE" w:rsidRPr="007B3D20" w:rsidRDefault="00A936AE" w:rsidP="00A936AE">
      <w:pPr>
        <w:pStyle w:val="PlainText"/>
        <w:jc w:val="both"/>
        <w:rPr>
          <w:rFonts w:ascii="Palatino Linotype" w:hAnsi="Palatino Linotype"/>
          <w:sz w:val="22"/>
          <w:szCs w:val="22"/>
          <w:lang w:val="sv-SE"/>
        </w:rPr>
      </w:pPr>
      <w:r w:rsidRPr="007B3D20">
        <w:rPr>
          <w:rFonts w:ascii="Palatino Linotype" w:hAnsi="Palatino Linotype"/>
          <w:sz w:val="22"/>
          <w:szCs w:val="22"/>
          <w:lang w:val="sv-SE"/>
        </w:rPr>
        <w:t xml:space="preserve">Toffler, Alvin. 1987. </w:t>
      </w:r>
      <w:r w:rsidRPr="007B3D20">
        <w:rPr>
          <w:rFonts w:ascii="Palatino Linotype" w:hAnsi="Palatino Linotype"/>
          <w:i/>
          <w:sz w:val="22"/>
          <w:szCs w:val="22"/>
          <w:lang w:val="sv-SE"/>
        </w:rPr>
        <w:t>Kejutan Budaya</w:t>
      </w:r>
      <w:r w:rsidRPr="007B3D20">
        <w:rPr>
          <w:rFonts w:ascii="Palatino Linotype" w:hAnsi="Palatino Linotype"/>
          <w:sz w:val="22"/>
          <w:szCs w:val="22"/>
          <w:lang w:val="sv-SE"/>
        </w:rPr>
        <w:t xml:space="preserve"> (Terj. Budiono). Jakarta: Aksara Jaya.</w:t>
      </w:r>
    </w:p>
    <w:p w14:paraId="499CF570" w14:textId="77777777" w:rsidR="00A936AE" w:rsidRPr="007B3D20" w:rsidRDefault="00A936AE" w:rsidP="00A936AE">
      <w:pPr>
        <w:jc w:val="both"/>
        <w:rPr>
          <w:rFonts w:ascii="Palatino Linotype" w:hAnsi="Palatino Linotype"/>
          <w:sz w:val="22"/>
          <w:szCs w:val="22"/>
          <w:lang w:val="sv-SE"/>
        </w:rPr>
      </w:pPr>
    </w:p>
    <w:p w14:paraId="2580A9BF" w14:textId="77777777" w:rsidR="0014430B" w:rsidRPr="007B3D20" w:rsidRDefault="0014430B" w:rsidP="0014430B">
      <w:pPr>
        <w:spacing w:line="360" w:lineRule="auto"/>
        <w:jc w:val="both"/>
        <w:rPr>
          <w:rFonts w:ascii="Palatino Linotype" w:hAnsi="Palatino Linotype" w:cs="Arial"/>
          <w:b/>
          <w:bCs/>
          <w:sz w:val="22"/>
          <w:szCs w:val="22"/>
        </w:rPr>
      </w:pPr>
      <w:r w:rsidRPr="007B3D20">
        <w:rPr>
          <w:rFonts w:ascii="Palatino Linotype" w:hAnsi="Palatino Linotype"/>
          <w:b/>
          <w:sz w:val="22"/>
          <w:szCs w:val="22"/>
          <w:lang w:val="sv-SE"/>
        </w:rPr>
        <w:t xml:space="preserve">6. </w:t>
      </w:r>
      <w:proofErr w:type="spellStart"/>
      <w:r w:rsidRPr="007B3D20">
        <w:rPr>
          <w:rFonts w:ascii="Palatino Linotype" w:hAnsi="Palatino Linotype" w:cs="Arial"/>
          <w:b/>
          <w:bCs/>
          <w:sz w:val="22"/>
          <w:szCs w:val="22"/>
        </w:rPr>
        <w:t>Penomoran</w:t>
      </w:r>
      <w:proofErr w:type="spellEnd"/>
    </w:p>
    <w:p w14:paraId="53FCD8FB" w14:textId="77777777" w:rsidR="0014430B" w:rsidRPr="007B3D20" w:rsidRDefault="0014430B" w:rsidP="0014430B">
      <w:pPr>
        <w:spacing w:line="360" w:lineRule="auto"/>
        <w:jc w:val="both"/>
        <w:rPr>
          <w:rFonts w:ascii="Palatino Linotype" w:hAnsi="Palatino Linotype" w:cs="Arial"/>
          <w:sz w:val="22"/>
          <w:szCs w:val="22"/>
        </w:rPr>
      </w:pPr>
      <w:r w:rsidRPr="007B3D20">
        <w:rPr>
          <w:rFonts w:ascii="Palatino Linotype" w:hAnsi="Palatino Linotype" w:cs="Arial"/>
          <w:sz w:val="22"/>
          <w:szCs w:val="22"/>
        </w:rPr>
        <w:t xml:space="preserve"> </w:t>
      </w:r>
      <w:r w:rsidRPr="007B3D20">
        <w:rPr>
          <w:rFonts w:ascii="Palatino Linotype" w:hAnsi="Palatino Linotype" w:cs="Arial"/>
          <w:sz w:val="22"/>
          <w:szCs w:val="22"/>
        </w:rPr>
        <w:tab/>
        <w:t xml:space="preserve">Ada </w:t>
      </w:r>
      <w:proofErr w:type="spellStart"/>
      <w:r w:rsidRPr="007B3D20">
        <w:rPr>
          <w:rFonts w:ascii="Palatino Linotype" w:hAnsi="Palatino Linotype" w:cs="Arial"/>
          <w:sz w:val="22"/>
          <w:szCs w:val="22"/>
        </w:rPr>
        <w:t>banyak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cara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untuk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menuliskan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penomoran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dalam</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karya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ilmiah</w:t>
      </w:r>
      <w:proofErr w:type="spellEnd"/>
      <w:r w:rsidRPr="007B3D20">
        <w:rPr>
          <w:rFonts w:ascii="Palatino Linotype" w:hAnsi="Palatino Linotype" w:cs="Arial"/>
          <w:sz w:val="22"/>
          <w:szCs w:val="22"/>
        </w:rPr>
        <w:t xml:space="preserve">. </w:t>
      </w:r>
      <w:r w:rsidR="00486BAB" w:rsidRPr="007B3D20">
        <w:rPr>
          <w:rFonts w:ascii="Palatino Linotype" w:hAnsi="Palatino Linotype" w:cs="Arial"/>
          <w:sz w:val="22"/>
          <w:szCs w:val="22"/>
        </w:rPr>
        <w:t>J</w:t>
      </w:r>
      <w:r w:rsidRPr="007B3D20">
        <w:rPr>
          <w:rFonts w:ascii="Palatino Linotype" w:hAnsi="Palatino Linotype" w:cs="Arial"/>
          <w:sz w:val="22"/>
          <w:szCs w:val="22"/>
        </w:rPr>
        <w:t xml:space="preserve">ika </w:t>
      </w:r>
      <w:proofErr w:type="spellStart"/>
      <w:r w:rsidRPr="007B3D20">
        <w:rPr>
          <w:rFonts w:ascii="Palatino Linotype" w:hAnsi="Palatino Linotype" w:cs="Arial"/>
          <w:sz w:val="22"/>
          <w:szCs w:val="22"/>
        </w:rPr>
        <w:t>karya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ilmiah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w:t>
      </w:r>
      <w:r w:rsidR="00486BAB" w:rsidRPr="007B3D20">
        <w:rPr>
          <w:rFonts w:ascii="Palatino Linotype" w:hAnsi="Palatino Linotype" w:cs="Arial"/>
          <w:sz w:val="22"/>
          <w:szCs w:val="22"/>
        </w:rPr>
        <w:t>buat</w:t>
      </w:r>
      <w:proofErr w:type="spellEnd"/>
      <w:r w:rsidR="00486BAB"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untuk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dilombakan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atau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untuk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dimuat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dalam</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jurnal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ilmiah</w:t>
      </w:r>
      <w:proofErr w:type="spellEnd"/>
      <w:r w:rsidRPr="007B3D20">
        <w:rPr>
          <w:rFonts w:ascii="Palatino Linotype" w:hAnsi="Palatino Linotype" w:cs="Arial"/>
          <w:sz w:val="22"/>
          <w:szCs w:val="22"/>
        </w:rPr>
        <w:t xml:space="preserve"> </w:t>
      </w:r>
      <w:r w:rsidR="00486BAB" w:rsidRPr="007B3D20">
        <w:rPr>
          <w:rFonts w:ascii="Palatino Linotype" w:hAnsi="Palatino Linotype" w:cs="Arial"/>
          <w:sz w:val="22"/>
          <w:szCs w:val="22"/>
        </w:rPr>
        <w:t>(</w:t>
      </w:r>
      <w:proofErr w:type="spellStart"/>
      <w:r w:rsidR="00486BAB" w:rsidRPr="007B3D20">
        <w:rPr>
          <w:rFonts w:ascii="Palatino Linotype" w:hAnsi="Palatino Linotype" w:cs="Arial"/>
          <w:sz w:val="22"/>
          <w:szCs w:val="22"/>
        </w:rPr>
        <w:t>lebih-lebih</w:t>
      </w:r>
      <w:proofErr w:type="spellEnd"/>
      <w:r w:rsidR="00486BAB" w:rsidRPr="007B3D20">
        <w:rPr>
          <w:rFonts w:ascii="Palatino Linotype" w:hAnsi="Palatino Linotype" w:cs="Arial"/>
          <w:sz w:val="22"/>
          <w:szCs w:val="22"/>
        </w:rPr>
        <w:t xml:space="preserve">) </w:t>
      </w:r>
      <w:proofErr w:type="spellStart"/>
      <w:r w:rsidR="00486BAB" w:rsidRPr="007B3D20">
        <w:rPr>
          <w:rFonts w:ascii="Palatino Linotype" w:hAnsi="Palatino Linotype" w:cs="Arial"/>
          <w:sz w:val="22"/>
          <w:szCs w:val="22"/>
        </w:rPr>
        <w:t>jurnal</w:t>
      </w:r>
      <w:proofErr w:type="spellEnd"/>
      <w:r w:rsidR="00486BAB"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terakreditasi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maka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konvensi</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berlaku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harus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diikuti</w:t>
      </w:r>
      <w:proofErr w:type="spellEnd"/>
      <w:r w:rsidRPr="007B3D20">
        <w:rPr>
          <w:rFonts w:ascii="Palatino Linotype" w:hAnsi="Palatino Linotype" w:cs="Arial"/>
          <w:sz w:val="22"/>
          <w:szCs w:val="22"/>
        </w:rPr>
        <w:t>.</w:t>
      </w:r>
    </w:p>
    <w:p w14:paraId="261CF1CC" w14:textId="77777777" w:rsidR="0014430B" w:rsidRPr="007B3D20" w:rsidRDefault="0014430B" w:rsidP="0014430B">
      <w:pPr>
        <w:spacing w:line="360" w:lineRule="auto"/>
        <w:ind w:firstLine="851"/>
        <w:jc w:val="both"/>
        <w:rPr>
          <w:rFonts w:ascii="Palatino Linotype" w:hAnsi="Palatino Linotype" w:cs="Arial"/>
          <w:sz w:val="22"/>
          <w:szCs w:val="22"/>
        </w:rPr>
      </w:pPr>
    </w:p>
    <w:p w14:paraId="3F74E611" w14:textId="77777777" w:rsidR="0014430B" w:rsidRPr="007B3D20" w:rsidRDefault="0014430B" w:rsidP="0014430B">
      <w:pPr>
        <w:spacing w:line="360" w:lineRule="auto"/>
        <w:jc w:val="both"/>
        <w:rPr>
          <w:rFonts w:ascii="Palatino Linotype" w:hAnsi="Palatino Linotype" w:cs="Arial"/>
          <w:b/>
          <w:bCs/>
          <w:sz w:val="22"/>
          <w:szCs w:val="22"/>
        </w:rPr>
      </w:pPr>
      <w:r w:rsidRPr="007B3D20">
        <w:rPr>
          <w:rFonts w:ascii="Palatino Linotype" w:hAnsi="Palatino Linotype" w:cs="Arial"/>
          <w:b/>
          <w:bCs/>
          <w:sz w:val="22"/>
          <w:szCs w:val="22"/>
        </w:rPr>
        <w:t xml:space="preserve">6.1 Angka dan </w:t>
      </w:r>
      <w:proofErr w:type="spellStart"/>
      <w:r w:rsidRPr="007B3D20">
        <w:rPr>
          <w:rFonts w:ascii="Palatino Linotype" w:hAnsi="Palatino Linotype" w:cs="Arial"/>
          <w:b/>
          <w:bCs/>
          <w:sz w:val="22"/>
          <w:szCs w:val="22"/>
        </w:rPr>
        <w:t>Huruf</w:t>
      </w:r>
      <w:proofErr w:type="spellEnd"/>
      <w:r w:rsidRPr="007B3D20">
        <w:rPr>
          <w:rFonts w:ascii="Palatino Linotype" w:hAnsi="Palatino Linotype" w:cs="Arial"/>
          <w:b/>
          <w:bCs/>
          <w:sz w:val="22"/>
          <w:szCs w:val="22"/>
        </w:rPr>
        <w:t xml:space="preserve"> yang </w:t>
      </w:r>
      <w:proofErr w:type="spellStart"/>
      <w:r w:rsidRPr="007B3D20">
        <w:rPr>
          <w:rFonts w:ascii="Palatino Linotype" w:hAnsi="Palatino Linotype" w:cs="Arial"/>
          <w:b/>
          <w:bCs/>
          <w:sz w:val="22"/>
          <w:szCs w:val="22"/>
        </w:rPr>
        <w:t>Digunakan</w:t>
      </w:r>
      <w:proofErr w:type="spellEnd"/>
      <w:r w:rsidRPr="007B3D20">
        <w:rPr>
          <w:rFonts w:ascii="Palatino Linotype" w:hAnsi="Palatino Linotype" w:cs="Arial"/>
          <w:b/>
          <w:bCs/>
          <w:sz w:val="22"/>
          <w:szCs w:val="22"/>
        </w:rPr>
        <w:t xml:space="preserve"> </w:t>
      </w:r>
    </w:p>
    <w:p w14:paraId="02AAF48B" w14:textId="77777777" w:rsidR="0014430B" w:rsidRPr="007B3D20" w:rsidRDefault="0014430B" w:rsidP="0014430B">
      <w:pPr>
        <w:tabs>
          <w:tab w:val="left" w:pos="426"/>
        </w:tabs>
        <w:spacing w:line="360" w:lineRule="auto"/>
        <w:jc w:val="both"/>
        <w:rPr>
          <w:rFonts w:ascii="Palatino Linotype" w:hAnsi="Palatino Linotype" w:cs="Arial"/>
          <w:sz w:val="22"/>
          <w:szCs w:val="22"/>
        </w:rPr>
      </w:pPr>
      <w:r w:rsidRPr="007B3D20">
        <w:rPr>
          <w:rFonts w:ascii="Palatino Linotype" w:hAnsi="Palatino Linotype" w:cs="Arial"/>
          <w:sz w:val="22"/>
          <w:szCs w:val="22"/>
        </w:rPr>
        <w:t xml:space="preserve"> </w:t>
      </w:r>
      <w:r w:rsidRPr="007B3D20">
        <w:rPr>
          <w:rFonts w:ascii="Palatino Linotype" w:hAnsi="Palatino Linotype" w:cs="Arial"/>
          <w:sz w:val="22"/>
          <w:szCs w:val="22"/>
        </w:rPr>
        <w:tab/>
        <w:t xml:space="preserve">   </w:t>
      </w:r>
      <w:proofErr w:type="spellStart"/>
      <w:r w:rsidRPr="007B3D20">
        <w:rPr>
          <w:rFonts w:ascii="Palatino Linotype" w:hAnsi="Palatino Linotype" w:cs="Arial"/>
          <w:sz w:val="22"/>
          <w:szCs w:val="22"/>
        </w:rPr>
        <w:t>Penomoran</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lazim</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digunakan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dalam</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karya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ilmiah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adalah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angka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Romawi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kecil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angka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Romawi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besar</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angka</w:t>
      </w:r>
      <w:proofErr w:type="spellEnd"/>
      <w:r w:rsidRPr="007B3D20">
        <w:rPr>
          <w:rFonts w:ascii="Palatino Linotype" w:hAnsi="Palatino Linotype" w:cs="Arial"/>
          <w:sz w:val="22"/>
          <w:szCs w:val="22"/>
        </w:rPr>
        <w:t xml:space="preserve"> Arab, di </w:t>
      </w:r>
      <w:proofErr w:type="spellStart"/>
      <w:r w:rsidRPr="007B3D20">
        <w:rPr>
          <w:rFonts w:ascii="Palatino Linotype" w:hAnsi="Palatino Linotype" w:cs="Arial"/>
          <w:sz w:val="22"/>
          <w:szCs w:val="22"/>
        </w:rPr>
        <w:t>samping</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huruf</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kapital</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huruf</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kecil</w:t>
      </w:r>
      <w:proofErr w:type="spellEnd"/>
      <w:r w:rsidRPr="007B3D20">
        <w:rPr>
          <w:rFonts w:ascii="Palatino Linotype" w:hAnsi="Palatino Linotype" w:cs="Arial"/>
          <w:sz w:val="22"/>
          <w:szCs w:val="22"/>
        </w:rPr>
        <w:t>.</w:t>
      </w:r>
    </w:p>
    <w:p w14:paraId="73742E38" w14:textId="77777777" w:rsidR="0014430B" w:rsidRPr="007B3D20" w:rsidRDefault="0014430B" w:rsidP="0014430B">
      <w:pPr>
        <w:tabs>
          <w:tab w:val="left" w:pos="426"/>
        </w:tabs>
        <w:spacing w:line="360" w:lineRule="auto"/>
        <w:ind w:firstLine="993"/>
        <w:jc w:val="both"/>
        <w:rPr>
          <w:rFonts w:ascii="Palatino Linotype" w:hAnsi="Palatino Linotype" w:cs="Arial"/>
          <w:sz w:val="22"/>
          <w:szCs w:val="22"/>
        </w:rPr>
      </w:pPr>
      <w:r w:rsidRPr="007B3D20">
        <w:rPr>
          <w:rFonts w:ascii="Palatino Linotype" w:hAnsi="Palatino Linotype" w:cs="Arial"/>
          <w:sz w:val="22"/>
          <w:szCs w:val="22"/>
        </w:rPr>
        <w:t xml:space="preserve">Angka </w:t>
      </w:r>
      <w:proofErr w:type="spellStart"/>
      <w:r w:rsidRPr="007B3D20">
        <w:rPr>
          <w:rFonts w:ascii="Palatino Linotype" w:hAnsi="Palatino Linotype" w:cs="Arial"/>
          <w:sz w:val="22"/>
          <w:szCs w:val="22"/>
        </w:rPr>
        <w:t>Romawi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kecil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w:t>
      </w:r>
      <w:proofErr w:type="spellEnd"/>
      <w:r w:rsidRPr="007B3D20">
        <w:rPr>
          <w:rFonts w:ascii="Palatino Linotype" w:hAnsi="Palatino Linotype" w:cs="Arial"/>
          <w:sz w:val="22"/>
          <w:szCs w:val="22"/>
        </w:rPr>
        <w:t xml:space="preserve">, ii, iii, dan </w:t>
      </w:r>
      <w:proofErr w:type="spellStart"/>
      <w:r w:rsidRPr="007B3D20">
        <w:rPr>
          <w:rFonts w:ascii="Palatino Linotype" w:hAnsi="Palatino Linotype" w:cs="Arial"/>
          <w:sz w:val="22"/>
          <w:szCs w:val="22"/>
        </w:rPr>
        <w:t>seterusnya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dipakai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untuk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menomori</w:t>
      </w:r>
      <w:proofErr w:type="spellEnd"/>
      <w:r w:rsidRPr="007B3D20">
        <w:rPr>
          <w:rFonts w:ascii="Palatino Linotype" w:hAnsi="Palatino Linotype" w:cs="Arial"/>
          <w:sz w:val="22"/>
          <w:szCs w:val="22"/>
        </w:rPr>
        <w:t xml:space="preserve"> Bagian Awal: </w:t>
      </w:r>
      <w:proofErr w:type="spellStart"/>
      <w:r w:rsidRPr="007B3D20">
        <w:rPr>
          <w:rFonts w:ascii="Palatino Linotype" w:hAnsi="Palatino Linotype" w:cs="Arial"/>
          <w:sz w:val="22"/>
          <w:szCs w:val="22"/>
        </w:rPr>
        <w:t>halaman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judul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halaman</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bertajuk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prakata</w:t>
      </w:r>
      <w:proofErr w:type="spellEnd"/>
      <w:r w:rsidRPr="007B3D20">
        <w:rPr>
          <w:rFonts w:ascii="Palatino Linotype" w:hAnsi="Palatino Linotype" w:cs="Arial"/>
          <w:sz w:val="22"/>
          <w:szCs w:val="22"/>
        </w:rPr>
        <w:t xml:space="preserve">, daftar </w:t>
      </w:r>
      <w:proofErr w:type="spellStart"/>
      <w:r w:rsidRPr="007B3D20">
        <w:rPr>
          <w:rFonts w:ascii="Palatino Linotype" w:hAnsi="Palatino Linotype" w:cs="Arial"/>
          <w:sz w:val="22"/>
          <w:szCs w:val="22"/>
        </w:rPr>
        <w:t>isi</w:t>
      </w:r>
      <w:proofErr w:type="spellEnd"/>
      <w:r w:rsidRPr="007B3D20">
        <w:rPr>
          <w:rFonts w:ascii="Palatino Linotype" w:hAnsi="Palatino Linotype" w:cs="Arial"/>
          <w:sz w:val="22"/>
          <w:szCs w:val="22"/>
        </w:rPr>
        <w:t xml:space="preserve">, daftar </w:t>
      </w:r>
      <w:proofErr w:type="spellStart"/>
      <w:r w:rsidRPr="007B3D20">
        <w:rPr>
          <w:rFonts w:ascii="Palatino Linotype" w:hAnsi="Palatino Linotype" w:cs="Arial"/>
          <w:sz w:val="22"/>
          <w:szCs w:val="22"/>
        </w:rPr>
        <w:t>tabel</w:t>
      </w:r>
      <w:proofErr w:type="spellEnd"/>
      <w:r w:rsidRPr="007B3D20">
        <w:rPr>
          <w:rFonts w:ascii="Palatino Linotype" w:hAnsi="Palatino Linotype" w:cs="Arial"/>
          <w:sz w:val="22"/>
          <w:szCs w:val="22"/>
        </w:rPr>
        <w:t xml:space="preserve">, daftar </w:t>
      </w:r>
      <w:proofErr w:type="spellStart"/>
      <w:r w:rsidRPr="007B3D20">
        <w:rPr>
          <w:rFonts w:ascii="Palatino Linotype" w:hAnsi="Palatino Linotype" w:cs="Arial"/>
          <w:sz w:val="22"/>
          <w:szCs w:val="22"/>
        </w:rPr>
        <w:t>grafik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jika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ada</w:t>
      </w:r>
      <w:proofErr w:type="spellEnd"/>
      <w:r w:rsidRPr="007B3D20">
        <w:rPr>
          <w:rFonts w:ascii="Palatino Linotype" w:hAnsi="Palatino Linotype" w:cs="Arial"/>
          <w:sz w:val="22"/>
          <w:szCs w:val="22"/>
        </w:rPr>
        <w:t xml:space="preserve">) daftar </w:t>
      </w:r>
      <w:proofErr w:type="spellStart"/>
      <w:r w:rsidRPr="007B3D20">
        <w:rPr>
          <w:rFonts w:ascii="Palatino Linotype" w:hAnsi="Palatino Linotype" w:cs="Arial"/>
          <w:sz w:val="22"/>
          <w:szCs w:val="22"/>
        </w:rPr>
        <w:t>bagan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jika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ada</w:t>
      </w:r>
      <w:proofErr w:type="spellEnd"/>
      <w:r w:rsidRPr="007B3D20">
        <w:rPr>
          <w:rFonts w:ascii="Palatino Linotype" w:hAnsi="Palatino Linotype" w:cs="Arial"/>
          <w:sz w:val="22"/>
          <w:szCs w:val="22"/>
        </w:rPr>
        <w:t xml:space="preserve">), daftar </w:t>
      </w:r>
      <w:proofErr w:type="spellStart"/>
      <w:r w:rsidRPr="007B3D20">
        <w:rPr>
          <w:rFonts w:ascii="Palatino Linotype" w:hAnsi="Palatino Linotype" w:cs="Arial"/>
          <w:sz w:val="22"/>
          <w:szCs w:val="22"/>
        </w:rPr>
        <w:t>skema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jika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ada</w:t>
      </w:r>
      <w:proofErr w:type="spellEnd"/>
      <w:r w:rsidRPr="007B3D20">
        <w:rPr>
          <w:rFonts w:ascii="Palatino Linotype" w:hAnsi="Palatino Linotype" w:cs="Arial"/>
          <w:sz w:val="22"/>
          <w:szCs w:val="22"/>
        </w:rPr>
        <w:t xml:space="preserve">), daftar </w:t>
      </w:r>
      <w:proofErr w:type="spellStart"/>
      <w:r w:rsidRPr="007B3D20">
        <w:rPr>
          <w:rFonts w:ascii="Palatino Linotype" w:hAnsi="Palatino Linotype" w:cs="Arial"/>
          <w:sz w:val="22"/>
          <w:szCs w:val="22"/>
        </w:rPr>
        <w:t>singkatan</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lambang</w:t>
      </w:r>
      <w:proofErr w:type="spellEnd"/>
      <w:r w:rsidRPr="007B3D20">
        <w:rPr>
          <w:rFonts w:ascii="Palatino Linotype" w:hAnsi="Palatino Linotype" w:cs="Arial"/>
          <w:sz w:val="22"/>
          <w:szCs w:val="22"/>
        </w:rPr>
        <w:t xml:space="preserve">. Angka </w:t>
      </w:r>
      <w:proofErr w:type="spellStart"/>
      <w:r w:rsidRPr="007B3D20">
        <w:rPr>
          <w:rFonts w:ascii="Palatino Linotype" w:hAnsi="Palatino Linotype" w:cs="Arial"/>
          <w:sz w:val="22"/>
          <w:szCs w:val="22"/>
        </w:rPr>
        <w:t>Romawi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besar</w:t>
      </w:r>
      <w:proofErr w:type="spellEnd"/>
      <w:r w:rsidRPr="007B3D20">
        <w:rPr>
          <w:rFonts w:ascii="Palatino Linotype" w:hAnsi="Palatino Linotype" w:cs="Arial"/>
          <w:sz w:val="22"/>
          <w:szCs w:val="22"/>
        </w:rPr>
        <w:t xml:space="preserve"> (I, II, III, dan </w:t>
      </w:r>
      <w:proofErr w:type="spellStart"/>
      <w:r w:rsidRPr="007B3D20">
        <w:rPr>
          <w:rFonts w:ascii="Palatino Linotype" w:hAnsi="Palatino Linotype" w:cs="Arial"/>
          <w:sz w:val="22"/>
          <w:szCs w:val="22"/>
        </w:rPr>
        <w:t>seterusnya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dipakai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untuk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menomori</w:t>
      </w:r>
      <w:proofErr w:type="spellEnd"/>
      <w:r w:rsidRPr="007B3D20">
        <w:rPr>
          <w:rFonts w:ascii="Palatino Linotype" w:hAnsi="Palatino Linotype" w:cs="Arial"/>
          <w:sz w:val="22"/>
          <w:szCs w:val="22"/>
        </w:rPr>
        <w:t xml:space="preserve"> Bagian Isi: </w:t>
      </w:r>
      <w:proofErr w:type="spellStart"/>
      <w:r w:rsidRPr="007B3D20">
        <w:rPr>
          <w:rFonts w:ascii="Palatino Linotype" w:hAnsi="Palatino Linotype" w:cs="Arial"/>
          <w:sz w:val="22"/>
          <w:szCs w:val="22"/>
        </w:rPr>
        <w:t>tajuk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bab</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pendahuluan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tajuk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bab</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analisis</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tajuk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bab</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penutup</w:t>
      </w:r>
      <w:proofErr w:type="spellEnd"/>
      <w:r w:rsidRPr="007B3D20">
        <w:rPr>
          <w:rFonts w:ascii="Palatino Linotype" w:hAnsi="Palatino Linotype" w:cs="Arial"/>
          <w:sz w:val="22"/>
          <w:szCs w:val="22"/>
        </w:rPr>
        <w:t xml:space="preserve">. Angka Arab </w:t>
      </w:r>
      <w:proofErr w:type="spellStart"/>
      <w:r w:rsidRPr="007B3D20">
        <w:rPr>
          <w:rFonts w:ascii="Palatino Linotype" w:hAnsi="Palatino Linotype" w:cs="Arial"/>
          <w:sz w:val="22"/>
          <w:szCs w:val="22"/>
        </w:rPr>
        <w:t>kecil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untuk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menomori</w:t>
      </w:r>
      <w:proofErr w:type="spellEnd"/>
      <w:r w:rsidRPr="007B3D20">
        <w:rPr>
          <w:rFonts w:ascii="Palatino Linotype" w:hAnsi="Palatino Linotype" w:cs="Arial"/>
          <w:sz w:val="22"/>
          <w:szCs w:val="22"/>
        </w:rPr>
        <w:t xml:space="preserve"> sub-</w:t>
      </w:r>
      <w:proofErr w:type="spellStart"/>
      <w:r w:rsidRPr="007B3D20">
        <w:rPr>
          <w:rFonts w:ascii="Palatino Linotype" w:hAnsi="Palatino Linotype" w:cs="Arial"/>
          <w:sz w:val="22"/>
          <w:szCs w:val="22"/>
        </w:rPr>
        <w:t>subbab</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demikian</w:t>
      </w:r>
      <w:proofErr w:type="spellEnd"/>
      <w:r w:rsidRPr="007B3D20">
        <w:rPr>
          <w:rFonts w:ascii="Palatino Linotype" w:hAnsi="Palatino Linotype" w:cs="Arial"/>
          <w:sz w:val="22"/>
          <w:szCs w:val="22"/>
        </w:rPr>
        <w:t xml:space="preserve"> pula </w:t>
      </w:r>
      <w:proofErr w:type="spellStart"/>
      <w:r w:rsidRPr="007B3D20">
        <w:rPr>
          <w:rFonts w:ascii="Palatino Linotype" w:hAnsi="Palatino Linotype" w:cs="Arial"/>
          <w:sz w:val="22"/>
          <w:szCs w:val="22"/>
        </w:rPr>
        <w:t>huruf</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kecil</w:t>
      </w:r>
      <w:proofErr w:type="spellEnd"/>
      <w:r w:rsidRPr="007B3D20">
        <w:rPr>
          <w:rFonts w:ascii="Palatino Linotype" w:hAnsi="Palatino Linotype" w:cs="Arial"/>
          <w:sz w:val="22"/>
          <w:szCs w:val="22"/>
        </w:rPr>
        <w:t xml:space="preserve">. Angka Arab (1, 2, 3, dan </w:t>
      </w:r>
      <w:proofErr w:type="spellStart"/>
      <w:r w:rsidRPr="007B3D20">
        <w:rPr>
          <w:rFonts w:ascii="Palatino Linotype" w:hAnsi="Palatino Linotype" w:cs="Arial"/>
          <w:sz w:val="22"/>
          <w:szCs w:val="22"/>
        </w:rPr>
        <w:t>seterusnya</w:t>
      </w:r>
      <w:proofErr w:type="spellEnd"/>
      <w:r w:rsidRPr="007B3D20">
        <w:rPr>
          <w:rFonts w:ascii="Palatino Linotype" w:hAnsi="Palatino Linotype" w:cs="Arial"/>
          <w:sz w:val="22"/>
          <w:szCs w:val="22"/>
        </w:rPr>
        <w:t xml:space="preserve">) </w:t>
      </w:r>
      <w:r w:rsidRPr="007B3D20">
        <w:rPr>
          <w:rFonts w:ascii="Palatino Linotype" w:hAnsi="Palatino Linotype" w:cs="Arial"/>
          <w:sz w:val="22"/>
          <w:szCs w:val="22"/>
        </w:rPr>
        <w:lastRenderedPageBreak/>
        <w:t xml:space="preserve">juga </w:t>
      </w:r>
      <w:proofErr w:type="spellStart"/>
      <w:r w:rsidRPr="007B3D20">
        <w:rPr>
          <w:rFonts w:ascii="Palatino Linotype" w:hAnsi="Palatino Linotype" w:cs="Arial"/>
          <w:sz w:val="22"/>
          <w:szCs w:val="22"/>
        </w:rPr>
        <w:t>digunakan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untuk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menomori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halaman-halaman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naskah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mulai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bab</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pendahuluan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sampai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halaman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terakhir</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penutup</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bukan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lampiran</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untuk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menomori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nama-nama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tabel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grafik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bagan</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skema</w:t>
      </w:r>
      <w:proofErr w:type="spellEnd"/>
      <w:r w:rsidRPr="007B3D20">
        <w:rPr>
          <w:rFonts w:ascii="Palatino Linotype" w:hAnsi="Palatino Linotype" w:cs="Arial"/>
          <w:sz w:val="22"/>
          <w:szCs w:val="22"/>
        </w:rPr>
        <w:t xml:space="preserve"> (</w:t>
      </w:r>
      <w:proofErr w:type="spellStart"/>
      <w:r w:rsidR="00E2756F" w:rsidRPr="007B3D20">
        <w:rPr>
          <w:rFonts w:ascii="Palatino Linotype" w:hAnsi="Palatino Linotype" w:cs="Arial"/>
          <w:sz w:val="22"/>
          <w:szCs w:val="22"/>
        </w:rPr>
        <w:t>Nugrahani</w:t>
      </w:r>
      <w:proofErr w:type="spellEnd"/>
      <w:r w:rsidR="00E2756F" w:rsidRPr="007B3D20">
        <w:rPr>
          <w:rFonts w:ascii="Palatino Linotype" w:hAnsi="Palatino Linotype" w:cs="Arial"/>
          <w:sz w:val="22"/>
          <w:szCs w:val="22"/>
        </w:rPr>
        <w:t xml:space="preserve"> dan Al-</w:t>
      </w:r>
      <w:proofErr w:type="spellStart"/>
      <w:r w:rsidR="00E2756F" w:rsidRPr="007B3D20">
        <w:rPr>
          <w:rFonts w:ascii="Palatino Linotype" w:hAnsi="Palatino Linotype" w:cs="Arial"/>
          <w:sz w:val="22"/>
          <w:szCs w:val="22"/>
        </w:rPr>
        <w:t>Ma’ruf</w:t>
      </w:r>
      <w:proofErr w:type="spellEnd"/>
      <w:r w:rsidR="00E2756F" w:rsidRPr="007B3D20">
        <w:rPr>
          <w:rFonts w:ascii="Palatino Linotype" w:hAnsi="Palatino Linotype" w:cs="Arial"/>
          <w:sz w:val="22"/>
          <w:szCs w:val="22"/>
        </w:rPr>
        <w:t xml:space="preserve">, </w:t>
      </w:r>
      <w:r w:rsidRPr="007B3D20">
        <w:rPr>
          <w:rFonts w:ascii="Palatino Linotype" w:hAnsi="Palatino Linotype" w:cs="Arial"/>
          <w:sz w:val="22"/>
          <w:szCs w:val="22"/>
        </w:rPr>
        <w:t>200</w:t>
      </w:r>
      <w:r w:rsidR="00E2756F" w:rsidRPr="007B3D20">
        <w:rPr>
          <w:rFonts w:ascii="Palatino Linotype" w:hAnsi="Palatino Linotype" w:cs="Arial"/>
          <w:sz w:val="22"/>
          <w:szCs w:val="22"/>
        </w:rPr>
        <w:t>8</w:t>
      </w:r>
      <w:r w:rsidRPr="007B3D20">
        <w:rPr>
          <w:rFonts w:ascii="Palatino Linotype" w:hAnsi="Palatino Linotype" w:cs="Arial"/>
          <w:sz w:val="22"/>
          <w:szCs w:val="22"/>
        </w:rPr>
        <w:t>: 57).</w:t>
      </w:r>
    </w:p>
    <w:p w14:paraId="4B1DFD40" w14:textId="77777777" w:rsidR="0014430B" w:rsidRPr="007B3D20" w:rsidRDefault="0014430B" w:rsidP="0014430B">
      <w:pPr>
        <w:tabs>
          <w:tab w:val="left" w:pos="426"/>
        </w:tabs>
        <w:spacing w:line="360" w:lineRule="auto"/>
        <w:ind w:firstLine="993"/>
        <w:jc w:val="both"/>
        <w:rPr>
          <w:rFonts w:ascii="Palatino Linotype" w:hAnsi="Palatino Linotype" w:cs="Arial"/>
          <w:sz w:val="22"/>
          <w:szCs w:val="22"/>
        </w:rPr>
      </w:pPr>
      <w:proofErr w:type="spellStart"/>
      <w:r w:rsidRPr="007B3D20">
        <w:rPr>
          <w:rFonts w:ascii="Palatino Linotype" w:hAnsi="Palatino Linotype" w:cs="Arial"/>
          <w:sz w:val="22"/>
          <w:szCs w:val="22"/>
        </w:rPr>
        <w:t>Dapat</w:t>
      </w:r>
      <w:proofErr w:type="spellEnd"/>
      <w:r w:rsidRPr="007B3D20">
        <w:rPr>
          <w:rFonts w:ascii="Palatino Linotype" w:hAnsi="Palatino Linotype" w:cs="Arial"/>
          <w:sz w:val="22"/>
          <w:szCs w:val="22"/>
        </w:rPr>
        <w:t xml:space="preserve"> juga </w:t>
      </w:r>
      <w:proofErr w:type="spellStart"/>
      <w:r w:rsidRPr="007B3D20">
        <w:rPr>
          <w:rFonts w:ascii="Palatino Linotype" w:hAnsi="Palatino Linotype" w:cs="Arial"/>
          <w:sz w:val="22"/>
          <w:szCs w:val="22"/>
        </w:rPr>
        <w:t>digunakan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angka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Romawi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besar</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untuk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bab</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huruf</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kapital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untuk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subbab</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angka</w:t>
      </w:r>
      <w:proofErr w:type="spellEnd"/>
      <w:r w:rsidRPr="007B3D20">
        <w:rPr>
          <w:rFonts w:ascii="Palatino Linotype" w:hAnsi="Palatino Linotype" w:cs="Arial"/>
          <w:sz w:val="22"/>
          <w:szCs w:val="22"/>
        </w:rPr>
        <w:t xml:space="preserve"> Arab dan </w:t>
      </w:r>
      <w:proofErr w:type="spellStart"/>
      <w:r w:rsidRPr="007B3D20">
        <w:rPr>
          <w:rFonts w:ascii="Palatino Linotype" w:hAnsi="Palatino Linotype" w:cs="Arial"/>
          <w:sz w:val="22"/>
          <w:szCs w:val="22"/>
        </w:rPr>
        <w:t>huruf</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kecil</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untuk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subbab</w:t>
      </w:r>
      <w:proofErr w:type="spellEnd"/>
      <w:r w:rsidRPr="007B3D20">
        <w:rPr>
          <w:rFonts w:ascii="Palatino Linotype" w:hAnsi="Palatino Linotype" w:cs="Arial"/>
          <w:sz w:val="22"/>
          <w:szCs w:val="22"/>
        </w:rPr>
        <w:t>.</w:t>
      </w:r>
    </w:p>
    <w:p w14:paraId="5889682D" w14:textId="77777777" w:rsidR="0014430B" w:rsidRPr="007B3D20" w:rsidRDefault="0014430B" w:rsidP="0014430B">
      <w:pPr>
        <w:tabs>
          <w:tab w:val="left" w:pos="426"/>
        </w:tabs>
        <w:spacing w:line="360" w:lineRule="auto"/>
        <w:ind w:firstLine="993"/>
        <w:jc w:val="both"/>
        <w:rPr>
          <w:rFonts w:ascii="Palatino Linotype" w:hAnsi="Palatino Linotype" w:cs="Arial"/>
          <w:sz w:val="22"/>
          <w:szCs w:val="22"/>
        </w:rPr>
      </w:pPr>
      <w:r w:rsidRPr="007B3D20">
        <w:rPr>
          <w:rFonts w:ascii="Palatino Linotype" w:hAnsi="Palatino Linotype" w:cs="Arial"/>
          <w:sz w:val="22"/>
          <w:szCs w:val="22"/>
        </w:rPr>
        <w:t xml:space="preserve"> </w:t>
      </w:r>
    </w:p>
    <w:p w14:paraId="2A6E5DB7" w14:textId="77777777" w:rsidR="0014430B" w:rsidRPr="007B3D20" w:rsidRDefault="008C29CF" w:rsidP="0014430B">
      <w:pPr>
        <w:spacing w:line="360" w:lineRule="auto"/>
        <w:jc w:val="both"/>
        <w:rPr>
          <w:rFonts w:ascii="Palatino Linotype" w:hAnsi="Palatino Linotype" w:cs="Arial"/>
          <w:b/>
          <w:bCs/>
          <w:sz w:val="22"/>
          <w:szCs w:val="22"/>
        </w:rPr>
      </w:pPr>
      <w:r w:rsidRPr="007B3D20">
        <w:rPr>
          <w:rFonts w:ascii="Palatino Linotype" w:hAnsi="Palatino Linotype" w:cs="Arial"/>
          <w:b/>
          <w:bCs/>
          <w:sz w:val="22"/>
          <w:szCs w:val="22"/>
        </w:rPr>
        <w:t>6</w:t>
      </w:r>
      <w:r w:rsidR="0014430B" w:rsidRPr="007B3D20">
        <w:rPr>
          <w:rFonts w:ascii="Palatino Linotype" w:hAnsi="Palatino Linotype" w:cs="Arial"/>
          <w:b/>
          <w:bCs/>
          <w:sz w:val="22"/>
          <w:szCs w:val="22"/>
        </w:rPr>
        <w:t xml:space="preserve">.2 </w:t>
      </w:r>
      <w:proofErr w:type="spellStart"/>
      <w:r w:rsidR="0014430B" w:rsidRPr="007B3D20">
        <w:rPr>
          <w:rFonts w:ascii="Palatino Linotype" w:hAnsi="Palatino Linotype" w:cs="Arial"/>
          <w:b/>
          <w:bCs/>
          <w:sz w:val="22"/>
          <w:szCs w:val="22"/>
        </w:rPr>
        <w:t>Jenis</w:t>
      </w:r>
      <w:proofErr w:type="spellEnd"/>
      <w:r w:rsidR="0014430B" w:rsidRPr="007B3D20">
        <w:rPr>
          <w:rFonts w:ascii="Palatino Linotype" w:hAnsi="Palatino Linotype" w:cs="Arial"/>
          <w:b/>
          <w:bCs/>
          <w:sz w:val="22"/>
          <w:szCs w:val="22"/>
        </w:rPr>
        <w:t xml:space="preserve"> Angka dan </w:t>
      </w:r>
      <w:proofErr w:type="spellStart"/>
      <w:r w:rsidR="0014430B" w:rsidRPr="007B3D20">
        <w:rPr>
          <w:rFonts w:ascii="Palatino Linotype" w:hAnsi="Palatino Linotype" w:cs="Arial"/>
          <w:b/>
          <w:bCs/>
          <w:sz w:val="22"/>
          <w:szCs w:val="22"/>
        </w:rPr>
        <w:t>Letak</w:t>
      </w:r>
      <w:proofErr w:type="spellEnd"/>
      <w:r w:rsidR="0014430B" w:rsidRPr="007B3D20">
        <w:rPr>
          <w:rFonts w:ascii="Palatino Linotype" w:hAnsi="Palatino Linotype" w:cs="Arial"/>
          <w:b/>
          <w:bCs/>
          <w:sz w:val="22"/>
          <w:szCs w:val="22"/>
        </w:rPr>
        <w:t xml:space="preserve"> </w:t>
      </w:r>
      <w:proofErr w:type="spellStart"/>
      <w:r w:rsidR="0014430B" w:rsidRPr="007B3D20">
        <w:rPr>
          <w:rFonts w:ascii="Palatino Linotype" w:hAnsi="Palatino Linotype" w:cs="Arial"/>
          <w:b/>
          <w:bCs/>
          <w:sz w:val="22"/>
          <w:szCs w:val="22"/>
        </w:rPr>
        <w:t>Penomoran</w:t>
      </w:r>
      <w:proofErr w:type="spellEnd"/>
      <w:r w:rsidR="0014430B" w:rsidRPr="007B3D20">
        <w:rPr>
          <w:rFonts w:ascii="Palatino Linotype" w:hAnsi="Palatino Linotype" w:cs="Arial"/>
          <w:b/>
          <w:bCs/>
          <w:sz w:val="22"/>
          <w:szCs w:val="22"/>
        </w:rPr>
        <w:t xml:space="preserve"> </w:t>
      </w:r>
    </w:p>
    <w:p w14:paraId="670E0760" w14:textId="77777777" w:rsidR="0014430B" w:rsidRPr="007B3D20" w:rsidRDefault="0014430B" w:rsidP="0014430B">
      <w:pPr>
        <w:tabs>
          <w:tab w:val="left" w:pos="426"/>
        </w:tabs>
        <w:spacing w:line="360" w:lineRule="auto"/>
        <w:ind w:firstLine="1134"/>
        <w:jc w:val="both"/>
        <w:rPr>
          <w:rFonts w:ascii="Palatino Linotype" w:hAnsi="Palatino Linotype" w:cs="Arial"/>
          <w:sz w:val="22"/>
          <w:szCs w:val="22"/>
        </w:rPr>
      </w:pPr>
      <w:r w:rsidRPr="007B3D20">
        <w:rPr>
          <w:rFonts w:ascii="Palatino Linotype" w:hAnsi="Palatino Linotype" w:cs="Arial"/>
          <w:sz w:val="22"/>
          <w:szCs w:val="22"/>
        </w:rPr>
        <w:t xml:space="preserve">Halaman </w:t>
      </w:r>
      <w:proofErr w:type="spellStart"/>
      <w:r w:rsidRPr="007B3D20">
        <w:rPr>
          <w:rFonts w:ascii="Palatino Linotype" w:hAnsi="Palatino Linotype" w:cs="Arial"/>
          <w:sz w:val="22"/>
          <w:szCs w:val="22"/>
        </w:rPr>
        <w:t>judul</w:t>
      </w:r>
      <w:proofErr w:type="spellEnd"/>
      <w:r w:rsidRPr="007B3D20">
        <w:rPr>
          <w:rFonts w:ascii="Palatino Linotype" w:hAnsi="Palatino Linotype" w:cs="Arial"/>
          <w:sz w:val="22"/>
          <w:szCs w:val="22"/>
        </w:rPr>
        <w:t xml:space="preserve">, daftar </w:t>
      </w:r>
      <w:proofErr w:type="spellStart"/>
      <w:r w:rsidRPr="007B3D20">
        <w:rPr>
          <w:rFonts w:ascii="Palatino Linotype" w:hAnsi="Palatino Linotype" w:cs="Arial"/>
          <w:sz w:val="22"/>
          <w:szCs w:val="22"/>
        </w:rPr>
        <w:t>isi</w:t>
      </w:r>
      <w:proofErr w:type="spellEnd"/>
      <w:r w:rsidRPr="007B3D20">
        <w:rPr>
          <w:rFonts w:ascii="Palatino Linotype" w:hAnsi="Palatino Linotype" w:cs="Arial"/>
          <w:sz w:val="22"/>
          <w:szCs w:val="22"/>
        </w:rPr>
        <w:t xml:space="preserve">, daftar </w:t>
      </w:r>
      <w:proofErr w:type="spellStart"/>
      <w:r w:rsidRPr="007B3D20">
        <w:rPr>
          <w:rFonts w:ascii="Palatino Linotype" w:hAnsi="Palatino Linotype" w:cs="Arial"/>
          <w:sz w:val="22"/>
          <w:szCs w:val="22"/>
        </w:rPr>
        <w:t>tabel</w:t>
      </w:r>
      <w:proofErr w:type="spellEnd"/>
      <w:r w:rsidRPr="007B3D20">
        <w:rPr>
          <w:rFonts w:ascii="Palatino Linotype" w:hAnsi="Palatino Linotype" w:cs="Arial"/>
          <w:sz w:val="22"/>
          <w:szCs w:val="22"/>
        </w:rPr>
        <w:t xml:space="preserve">, daftar </w:t>
      </w:r>
      <w:proofErr w:type="spellStart"/>
      <w:r w:rsidRPr="007B3D20">
        <w:rPr>
          <w:rFonts w:ascii="Palatino Linotype" w:hAnsi="Palatino Linotype" w:cs="Arial"/>
          <w:sz w:val="22"/>
          <w:szCs w:val="22"/>
        </w:rPr>
        <w:t>grafik</w:t>
      </w:r>
      <w:proofErr w:type="spellEnd"/>
      <w:r w:rsidRPr="007B3D20">
        <w:rPr>
          <w:rFonts w:ascii="Palatino Linotype" w:hAnsi="Palatino Linotype" w:cs="Arial"/>
          <w:sz w:val="22"/>
          <w:szCs w:val="22"/>
        </w:rPr>
        <w:t xml:space="preserve">, daftar </w:t>
      </w:r>
      <w:proofErr w:type="spellStart"/>
      <w:r w:rsidRPr="007B3D20">
        <w:rPr>
          <w:rFonts w:ascii="Palatino Linotype" w:hAnsi="Palatino Linotype" w:cs="Arial"/>
          <w:sz w:val="22"/>
          <w:szCs w:val="22"/>
        </w:rPr>
        <w:t>bagan</w:t>
      </w:r>
      <w:proofErr w:type="spellEnd"/>
      <w:r w:rsidRPr="007B3D20">
        <w:rPr>
          <w:rFonts w:ascii="Palatino Linotype" w:hAnsi="Palatino Linotype" w:cs="Arial"/>
          <w:sz w:val="22"/>
          <w:szCs w:val="22"/>
        </w:rPr>
        <w:t xml:space="preserve">, daftar </w:t>
      </w:r>
      <w:proofErr w:type="spellStart"/>
      <w:r w:rsidRPr="007B3D20">
        <w:rPr>
          <w:rFonts w:ascii="Palatino Linotype" w:hAnsi="Palatino Linotype" w:cs="Arial"/>
          <w:sz w:val="22"/>
          <w:szCs w:val="22"/>
        </w:rPr>
        <w:t>skema</w:t>
      </w:r>
      <w:proofErr w:type="spellEnd"/>
      <w:r w:rsidRPr="007B3D20">
        <w:rPr>
          <w:rFonts w:ascii="Palatino Linotype" w:hAnsi="Palatino Linotype" w:cs="Arial"/>
          <w:sz w:val="22"/>
          <w:szCs w:val="22"/>
        </w:rPr>
        <w:t xml:space="preserve">, daftar </w:t>
      </w:r>
      <w:proofErr w:type="spellStart"/>
      <w:r w:rsidRPr="007B3D20">
        <w:rPr>
          <w:rFonts w:ascii="Palatino Linotype" w:hAnsi="Palatino Linotype" w:cs="Arial"/>
          <w:sz w:val="22"/>
          <w:szCs w:val="22"/>
        </w:rPr>
        <w:t>singkatan</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lambang</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menggunakan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angka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Romawi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kecil</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diletakkan</w:t>
      </w:r>
      <w:proofErr w:type="spellEnd"/>
      <w:r w:rsidRPr="007B3D20">
        <w:rPr>
          <w:rFonts w:ascii="Palatino Linotype" w:hAnsi="Palatino Linotype" w:cs="Arial"/>
          <w:sz w:val="22"/>
          <w:szCs w:val="22"/>
        </w:rPr>
        <w:t xml:space="preserve"> pada </w:t>
      </w:r>
      <w:proofErr w:type="spellStart"/>
      <w:r w:rsidRPr="007B3D20">
        <w:rPr>
          <w:rFonts w:ascii="Palatino Linotype" w:hAnsi="Palatino Linotype" w:cs="Arial"/>
          <w:sz w:val="22"/>
          <w:szCs w:val="22"/>
        </w:rPr>
        <w:t>bagian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bawah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tepat</w:t>
      </w:r>
      <w:proofErr w:type="spellEnd"/>
      <w:r w:rsidRPr="007B3D20">
        <w:rPr>
          <w:rFonts w:ascii="Palatino Linotype" w:hAnsi="Palatino Linotype" w:cs="Arial"/>
          <w:sz w:val="22"/>
          <w:szCs w:val="22"/>
        </w:rPr>
        <w:t xml:space="preserve"> di </w:t>
      </w:r>
      <w:proofErr w:type="spellStart"/>
      <w:r w:rsidRPr="007B3D20">
        <w:rPr>
          <w:rFonts w:ascii="Palatino Linotype" w:hAnsi="Palatino Linotype" w:cs="Arial"/>
          <w:sz w:val="22"/>
          <w:szCs w:val="22"/>
        </w:rPr>
        <w:t>tengah-tengah</w:t>
      </w:r>
      <w:proofErr w:type="spellEnd"/>
      <w:r w:rsidRPr="007B3D20">
        <w:rPr>
          <w:rFonts w:ascii="Palatino Linotype" w:hAnsi="Palatino Linotype" w:cs="Arial"/>
          <w:sz w:val="22"/>
          <w:szCs w:val="22"/>
        </w:rPr>
        <w:t xml:space="preserve">. Halaman yang </w:t>
      </w:r>
      <w:proofErr w:type="spellStart"/>
      <w:r w:rsidRPr="007B3D20">
        <w:rPr>
          <w:rFonts w:ascii="Palatino Linotype" w:hAnsi="Palatino Linotype" w:cs="Arial"/>
          <w:sz w:val="22"/>
          <w:szCs w:val="22"/>
        </w:rPr>
        <w:t>bertajuk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bab</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pendahuluan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bab</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analisis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bab</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simpulan</w:t>
      </w:r>
      <w:proofErr w:type="spellEnd"/>
      <w:r w:rsidRPr="007B3D20">
        <w:rPr>
          <w:rFonts w:ascii="Palatino Linotype" w:hAnsi="Palatino Linotype" w:cs="Arial"/>
          <w:sz w:val="22"/>
          <w:szCs w:val="22"/>
        </w:rPr>
        <w:t xml:space="preserve">, daftar </w:t>
      </w:r>
      <w:proofErr w:type="spellStart"/>
      <w:r w:rsidRPr="007B3D20">
        <w:rPr>
          <w:rFonts w:ascii="Palatino Linotype" w:hAnsi="Palatino Linotype" w:cs="Arial"/>
          <w:sz w:val="22"/>
          <w:szCs w:val="22"/>
        </w:rPr>
        <w:t>pustaka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indeks</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lampiran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menggunakan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angka</w:t>
      </w:r>
      <w:proofErr w:type="spellEnd"/>
      <w:r w:rsidRPr="007B3D20">
        <w:rPr>
          <w:rFonts w:ascii="Palatino Linotype" w:hAnsi="Palatino Linotype" w:cs="Arial"/>
          <w:sz w:val="22"/>
          <w:szCs w:val="22"/>
        </w:rPr>
        <w:t xml:space="preserve"> Arab yang </w:t>
      </w:r>
      <w:proofErr w:type="spellStart"/>
      <w:r w:rsidRPr="007B3D20">
        <w:rPr>
          <w:rFonts w:ascii="Palatino Linotype" w:hAnsi="Palatino Linotype" w:cs="Arial"/>
          <w:sz w:val="22"/>
          <w:szCs w:val="22"/>
        </w:rPr>
        <w:t>diletakkan</w:t>
      </w:r>
      <w:proofErr w:type="spellEnd"/>
      <w:r w:rsidRPr="007B3D20">
        <w:rPr>
          <w:rFonts w:ascii="Palatino Linotype" w:hAnsi="Palatino Linotype" w:cs="Arial"/>
          <w:sz w:val="22"/>
          <w:szCs w:val="22"/>
        </w:rPr>
        <w:t xml:space="preserve"> pada </w:t>
      </w:r>
      <w:proofErr w:type="spellStart"/>
      <w:r w:rsidRPr="007B3D20">
        <w:rPr>
          <w:rFonts w:ascii="Palatino Linotype" w:hAnsi="Palatino Linotype" w:cs="Arial"/>
          <w:sz w:val="22"/>
          <w:szCs w:val="22"/>
        </w:rPr>
        <w:t>bagian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bawah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tepat</w:t>
      </w:r>
      <w:proofErr w:type="spellEnd"/>
      <w:r w:rsidRPr="007B3D20">
        <w:rPr>
          <w:rFonts w:ascii="Palatino Linotype" w:hAnsi="Palatino Linotype" w:cs="Arial"/>
          <w:sz w:val="22"/>
          <w:szCs w:val="22"/>
        </w:rPr>
        <w:t xml:space="preserve"> di </w:t>
      </w:r>
      <w:proofErr w:type="spellStart"/>
      <w:r w:rsidRPr="007B3D20">
        <w:rPr>
          <w:rFonts w:ascii="Palatino Linotype" w:hAnsi="Palatino Linotype" w:cs="Arial"/>
          <w:sz w:val="22"/>
          <w:szCs w:val="22"/>
        </w:rPr>
        <w:t>tengah-tengah</w:t>
      </w:r>
      <w:proofErr w:type="spellEnd"/>
      <w:r w:rsidRPr="007B3D20">
        <w:rPr>
          <w:rFonts w:ascii="Palatino Linotype" w:hAnsi="Palatino Linotype" w:cs="Arial"/>
          <w:sz w:val="22"/>
          <w:szCs w:val="22"/>
        </w:rPr>
        <w:t>. Halaman-</w:t>
      </w:r>
      <w:proofErr w:type="spellStart"/>
      <w:r w:rsidRPr="007B3D20">
        <w:rPr>
          <w:rFonts w:ascii="Palatino Linotype" w:hAnsi="Palatino Linotype" w:cs="Arial"/>
          <w:sz w:val="22"/>
          <w:szCs w:val="22"/>
        </w:rPr>
        <w:t>halaman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teks</w:t>
      </w:r>
      <w:proofErr w:type="spellEnd"/>
      <w:r w:rsidRPr="007B3D20">
        <w:rPr>
          <w:rFonts w:ascii="Palatino Linotype" w:hAnsi="Palatino Linotype" w:cs="Arial"/>
          <w:sz w:val="22"/>
          <w:szCs w:val="22"/>
        </w:rPr>
        <w:t>/</w:t>
      </w:r>
      <w:proofErr w:type="spellStart"/>
      <w:r w:rsidRPr="007B3D20">
        <w:rPr>
          <w:rFonts w:ascii="Palatino Linotype" w:hAnsi="Palatino Linotype" w:cs="Arial"/>
          <w:sz w:val="22"/>
          <w:szCs w:val="22"/>
        </w:rPr>
        <w:t>naskah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selanjutnya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menggunakan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angka</w:t>
      </w:r>
      <w:proofErr w:type="spellEnd"/>
      <w:r w:rsidRPr="007B3D20">
        <w:rPr>
          <w:rFonts w:ascii="Palatino Linotype" w:hAnsi="Palatino Linotype" w:cs="Arial"/>
          <w:sz w:val="22"/>
          <w:szCs w:val="22"/>
        </w:rPr>
        <w:t xml:space="preserve"> Arab yang </w:t>
      </w:r>
      <w:proofErr w:type="spellStart"/>
      <w:r w:rsidRPr="007B3D20">
        <w:rPr>
          <w:rFonts w:ascii="Palatino Linotype" w:hAnsi="Palatino Linotype" w:cs="Arial"/>
          <w:sz w:val="22"/>
          <w:szCs w:val="22"/>
        </w:rPr>
        <w:t>diletakkan</w:t>
      </w:r>
      <w:proofErr w:type="spellEnd"/>
      <w:r w:rsidRPr="007B3D20">
        <w:rPr>
          <w:rFonts w:ascii="Palatino Linotype" w:hAnsi="Palatino Linotype" w:cs="Arial"/>
          <w:sz w:val="22"/>
          <w:szCs w:val="22"/>
        </w:rPr>
        <w:t xml:space="preserve"> pada </w:t>
      </w:r>
      <w:proofErr w:type="spellStart"/>
      <w:r w:rsidRPr="007B3D20">
        <w:rPr>
          <w:rFonts w:ascii="Palatino Linotype" w:hAnsi="Palatino Linotype" w:cs="Arial"/>
          <w:sz w:val="22"/>
          <w:szCs w:val="22"/>
        </w:rPr>
        <w:t>bagian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atas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sebelah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kanan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kecuali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ada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ketentuan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khusus</w:t>
      </w:r>
      <w:proofErr w:type="spellEnd"/>
      <w:r w:rsidRPr="007B3D20">
        <w:rPr>
          <w:rFonts w:ascii="Palatino Linotype" w:hAnsi="Palatino Linotype" w:cs="Arial"/>
          <w:sz w:val="22"/>
          <w:szCs w:val="22"/>
        </w:rPr>
        <w:t>).</w:t>
      </w:r>
    </w:p>
    <w:p w14:paraId="203DDC2C" w14:textId="77777777" w:rsidR="0014430B" w:rsidRPr="007B3D20" w:rsidRDefault="0014430B" w:rsidP="0014430B">
      <w:pPr>
        <w:tabs>
          <w:tab w:val="left" w:pos="426"/>
        </w:tabs>
        <w:spacing w:line="360" w:lineRule="auto"/>
        <w:ind w:firstLine="1134"/>
        <w:jc w:val="both"/>
        <w:rPr>
          <w:rFonts w:ascii="Palatino Linotype" w:hAnsi="Palatino Linotype" w:cs="Arial"/>
          <w:sz w:val="22"/>
          <w:szCs w:val="22"/>
        </w:rPr>
      </w:pPr>
    </w:p>
    <w:p w14:paraId="003445DA" w14:textId="77777777" w:rsidR="0014430B" w:rsidRPr="007B3D20" w:rsidRDefault="008C29CF" w:rsidP="0014430B">
      <w:pPr>
        <w:spacing w:line="360" w:lineRule="auto"/>
        <w:jc w:val="both"/>
        <w:rPr>
          <w:rFonts w:ascii="Palatino Linotype" w:hAnsi="Palatino Linotype" w:cs="Arial"/>
          <w:b/>
          <w:bCs/>
          <w:sz w:val="22"/>
          <w:szCs w:val="22"/>
        </w:rPr>
      </w:pPr>
      <w:r w:rsidRPr="007B3D20">
        <w:rPr>
          <w:rFonts w:ascii="Palatino Linotype" w:hAnsi="Palatino Linotype" w:cs="Arial"/>
          <w:b/>
          <w:bCs/>
          <w:sz w:val="22"/>
          <w:szCs w:val="22"/>
        </w:rPr>
        <w:t>6</w:t>
      </w:r>
      <w:r w:rsidR="0014430B" w:rsidRPr="007B3D20">
        <w:rPr>
          <w:rFonts w:ascii="Palatino Linotype" w:hAnsi="Palatino Linotype" w:cs="Arial"/>
          <w:b/>
          <w:bCs/>
          <w:sz w:val="22"/>
          <w:szCs w:val="22"/>
        </w:rPr>
        <w:t xml:space="preserve">.3 Model </w:t>
      </w:r>
      <w:proofErr w:type="spellStart"/>
      <w:r w:rsidR="0014430B" w:rsidRPr="007B3D20">
        <w:rPr>
          <w:rFonts w:ascii="Palatino Linotype" w:hAnsi="Palatino Linotype" w:cs="Arial"/>
          <w:b/>
          <w:bCs/>
          <w:sz w:val="22"/>
          <w:szCs w:val="22"/>
        </w:rPr>
        <w:t>Penomoran</w:t>
      </w:r>
      <w:proofErr w:type="spellEnd"/>
      <w:r w:rsidR="0014430B" w:rsidRPr="007B3D20">
        <w:rPr>
          <w:rFonts w:ascii="Palatino Linotype" w:hAnsi="Palatino Linotype" w:cs="Arial"/>
          <w:b/>
          <w:bCs/>
          <w:sz w:val="22"/>
          <w:szCs w:val="22"/>
        </w:rPr>
        <w:t xml:space="preserve"> Bab, </w:t>
      </w:r>
      <w:proofErr w:type="spellStart"/>
      <w:r w:rsidR="0014430B" w:rsidRPr="007B3D20">
        <w:rPr>
          <w:rFonts w:ascii="Palatino Linotype" w:hAnsi="Palatino Linotype" w:cs="Arial"/>
          <w:b/>
          <w:bCs/>
          <w:sz w:val="22"/>
          <w:szCs w:val="22"/>
        </w:rPr>
        <w:t>Subbab</w:t>
      </w:r>
      <w:proofErr w:type="spellEnd"/>
      <w:r w:rsidR="0014430B" w:rsidRPr="007B3D20">
        <w:rPr>
          <w:rFonts w:ascii="Palatino Linotype" w:hAnsi="Palatino Linotype" w:cs="Arial"/>
          <w:b/>
          <w:bCs/>
          <w:sz w:val="22"/>
          <w:szCs w:val="22"/>
        </w:rPr>
        <w:t xml:space="preserve">, dan Anak </w:t>
      </w:r>
      <w:proofErr w:type="spellStart"/>
      <w:r w:rsidR="0014430B" w:rsidRPr="007B3D20">
        <w:rPr>
          <w:rFonts w:ascii="Palatino Linotype" w:hAnsi="Palatino Linotype" w:cs="Arial"/>
          <w:b/>
          <w:bCs/>
          <w:sz w:val="22"/>
          <w:szCs w:val="22"/>
        </w:rPr>
        <w:t>Subbab</w:t>
      </w:r>
      <w:proofErr w:type="spellEnd"/>
    </w:p>
    <w:p w14:paraId="706862B5" w14:textId="77777777" w:rsidR="0014430B" w:rsidRPr="007B3D20" w:rsidRDefault="0014430B" w:rsidP="0014430B">
      <w:pPr>
        <w:tabs>
          <w:tab w:val="left" w:pos="426"/>
        </w:tabs>
        <w:spacing w:line="360" w:lineRule="auto"/>
        <w:ind w:firstLine="1134"/>
        <w:jc w:val="both"/>
        <w:rPr>
          <w:rFonts w:ascii="Palatino Linotype" w:hAnsi="Palatino Linotype" w:cs="Arial"/>
          <w:sz w:val="22"/>
          <w:szCs w:val="22"/>
        </w:rPr>
      </w:pPr>
      <w:proofErr w:type="spellStart"/>
      <w:r w:rsidRPr="007B3D20">
        <w:rPr>
          <w:rFonts w:ascii="Palatino Linotype" w:hAnsi="Palatino Linotype" w:cs="Arial"/>
          <w:sz w:val="22"/>
          <w:szCs w:val="22"/>
        </w:rPr>
        <w:t>Penomoran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bab</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menggunakan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angka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Rowami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besar</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seperti</w:t>
      </w:r>
      <w:proofErr w:type="spellEnd"/>
      <w:r w:rsidRPr="007B3D20">
        <w:rPr>
          <w:rFonts w:ascii="Palatino Linotype" w:hAnsi="Palatino Linotype" w:cs="Arial"/>
          <w:sz w:val="22"/>
          <w:szCs w:val="22"/>
        </w:rPr>
        <w:t xml:space="preserve"> Bab I, Bab II, Bab III, Bab IV dan </w:t>
      </w:r>
      <w:proofErr w:type="spellStart"/>
      <w:r w:rsidRPr="007B3D20">
        <w:rPr>
          <w:rFonts w:ascii="Palatino Linotype" w:hAnsi="Palatino Linotype" w:cs="Arial"/>
          <w:sz w:val="22"/>
          <w:szCs w:val="22"/>
        </w:rPr>
        <w:t>seterusnya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Subbab</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anak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subbab</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dinomori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angka</w:t>
      </w:r>
      <w:proofErr w:type="spellEnd"/>
      <w:r w:rsidRPr="007B3D20">
        <w:rPr>
          <w:rFonts w:ascii="Palatino Linotype" w:hAnsi="Palatino Linotype" w:cs="Arial"/>
          <w:sz w:val="22"/>
          <w:szCs w:val="22"/>
        </w:rPr>
        <w:t xml:space="preserve"> Arab </w:t>
      </w:r>
      <w:proofErr w:type="spellStart"/>
      <w:r w:rsidRPr="007B3D20">
        <w:rPr>
          <w:rFonts w:ascii="Palatino Linotype" w:hAnsi="Palatino Linotype" w:cs="Arial"/>
          <w:sz w:val="22"/>
          <w:szCs w:val="22"/>
        </w:rPr>
        <w:t>sistem</w:t>
      </w:r>
      <w:proofErr w:type="spellEnd"/>
      <w:r w:rsidRPr="007B3D20">
        <w:rPr>
          <w:rFonts w:ascii="Palatino Linotype" w:hAnsi="Palatino Linotype" w:cs="Arial"/>
          <w:sz w:val="22"/>
          <w:szCs w:val="22"/>
        </w:rPr>
        <w:t xml:space="preserve"> digital. </w:t>
      </w:r>
      <w:r w:rsidRPr="007B3D20">
        <w:rPr>
          <w:rFonts w:ascii="Palatino Linotype" w:hAnsi="Palatino Linotype" w:cs="Arial"/>
          <w:b/>
          <w:sz w:val="22"/>
          <w:szCs w:val="22"/>
        </w:rPr>
        <w:t xml:space="preserve">Angka </w:t>
      </w:r>
      <w:proofErr w:type="spellStart"/>
      <w:r w:rsidRPr="007B3D20">
        <w:rPr>
          <w:rFonts w:ascii="Palatino Linotype" w:hAnsi="Palatino Linotype" w:cs="Arial"/>
          <w:b/>
          <w:sz w:val="22"/>
          <w:szCs w:val="22"/>
        </w:rPr>
        <w:t>terakhir</w:t>
      </w:r>
      <w:proofErr w:type="spellEnd"/>
      <w:r w:rsidRPr="007B3D20">
        <w:rPr>
          <w:rFonts w:ascii="Palatino Linotype" w:hAnsi="Palatino Linotype" w:cs="Arial"/>
          <w:b/>
          <w:sz w:val="22"/>
          <w:szCs w:val="22"/>
        </w:rPr>
        <w:t xml:space="preserve"> </w:t>
      </w:r>
      <w:proofErr w:type="spellStart"/>
      <w:r w:rsidRPr="007B3D20">
        <w:rPr>
          <w:rFonts w:ascii="Palatino Linotype" w:hAnsi="Palatino Linotype" w:cs="Arial"/>
          <w:b/>
          <w:sz w:val="22"/>
          <w:szCs w:val="22"/>
        </w:rPr>
        <w:t>dalam</w:t>
      </w:r>
      <w:proofErr w:type="spellEnd"/>
      <w:r w:rsidRPr="007B3D20">
        <w:rPr>
          <w:rFonts w:ascii="Palatino Linotype" w:hAnsi="Palatino Linotype" w:cs="Arial"/>
          <w:b/>
          <w:sz w:val="22"/>
          <w:szCs w:val="22"/>
        </w:rPr>
        <w:t xml:space="preserve"> digital </w:t>
      </w:r>
      <w:proofErr w:type="spellStart"/>
      <w:r w:rsidRPr="007B3D20">
        <w:rPr>
          <w:rFonts w:ascii="Palatino Linotype" w:hAnsi="Palatino Linotype" w:cs="Arial"/>
          <w:b/>
          <w:sz w:val="22"/>
          <w:szCs w:val="22"/>
        </w:rPr>
        <w:t>ini</w:t>
      </w:r>
      <w:proofErr w:type="spellEnd"/>
      <w:r w:rsidRPr="007B3D20">
        <w:rPr>
          <w:rFonts w:ascii="Palatino Linotype" w:hAnsi="Palatino Linotype" w:cs="Arial"/>
          <w:b/>
          <w:sz w:val="22"/>
          <w:szCs w:val="22"/>
        </w:rPr>
        <w:t xml:space="preserve"> </w:t>
      </w:r>
      <w:proofErr w:type="spellStart"/>
      <w:r w:rsidRPr="007B3D20">
        <w:rPr>
          <w:rFonts w:ascii="Palatino Linotype" w:hAnsi="Palatino Linotype" w:cs="Arial"/>
          <w:b/>
          <w:sz w:val="22"/>
          <w:szCs w:val="22"/>
        </w:rPr>
        <w:t>tidak</w:t>
      </w:r>
      <w:proofErr w:type="spellEnd"/>
      <w:r w:rsidRPr="007B3D20">
        <w:rPr>
          <w:rFonts w:ascii="Palatino Linotype" w:hAnsi="Palatino Linotype" w:cs="Arial"/>
          <w:b/>
          <w:sz w:val="22"/>
          <w:szCs w:val="22"/>
        </w:rPr>
        <w:t xml:space="preserve"> </w:t>
      </w:r>
      <w:proofErr w:type="spellStart"/>
      <w:r w:rsidRPr="007B3D20">
        <w:rPr>
          <w:rFonts w:ascii="Palatino Linotype" w:hAnsi="Palatino Linotype" w:cs="Arial"/>
          <w:b/>
          <w:sz w:val="22"/>
          <w:szCs w:val="22"/>
        </w:rPr>
        <w:t>diberi</w:t>
      </w:r>
      <w:proofErr w:type="spellEnd"/>
      <w:r w:rsidRPr="007B3D20">
        <w:rPr>
          <w:rFonts w:ascii="Palatino Linotype" w:hAnsi="Palatino Linotype" w:cs="Arial"/>
          <w:b/>
          <w:sz w:val="22"/>
          <w:szCs w:val="22"/>
        </w:rPr>
        <w:t xml:space="preserve"> </w:t>
      </w:r>
      <w:proofErr w:type="spellStart"/>
      <w:r w:rsidRPr="007B3D20">
        <w:rPr>
          <w:rFonts w:ascii="Palatino Linotype" w:hAnsi="Palatino Linotype" w:cs="Arial"/>
          <w:b/>
          <w:sz w:val="22"/>
          <w:szCs w:val="22"/>
        </w:rPr>
        <w:t>titik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dapat</w:t>
      </w:r>
      <w:proofErr w:type="spellEnd"/>
      <w:r w:rsidRPr="007B3D20">
        <w:rPr>
          <w:rFonts w:ascii="Palatino Linotype" w:hAnsi="Palatino Linotype" w:cs="Arial"/>
          <w:sz w:val="22"/>
          <w:szCs w:val="22"/>
        </w:rPr>
        <w:t xml:space="preserve"> 1.1, 1.2, 1.3; 2.1, 2.1.1, 2.1.2, dan </w:t>
      </w:r>
      <w:proofErr w:type="spellStart"/>
      <w:r w:rsidRPr="007B3D20">
        <w:rPr>
          <w:rFonts w:ascii="Palatino Linotype" w:hAnsi="Palatino Linotype" w:cs="Arial"/>
          <w:sz w:val="22"/>
          <w:szCs w:val="22"/>
        </w:rPr>
        <w:t>seterusnya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Dapat</w:t>
      </w:r>
      <w:proofErr w:type="spellEnd"/>
      <w:r w:rsidRPr="007B3D20">
        <w:rPr>
          <w:rFonts w:ascii="Palatino Linotype" w:hAnsi="Palatino Linotype" w:cs="Arial"/>
          <w:sz w:val="22"/>
          <w:szCs w:val="22"/>
        </w:rPr>
        <w:t xml:space="preserve"> pula </w:t>
      </w:r>
      <w:proofErr w:type="spellStart"/>
      <w:r w:rsidRPr="007B3D20">
        <w:rPr>
          <w:rFonts w:ascii="Palatino Linotype" w:hAnsi="Palatino Linotype" w:cs="Arial"/>
          <w:sz w:val="22"/>
          <w:szCs w:val="22"/>
        </w:rPr>
        <w:t>bab</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dinomori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angka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Romawi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besar</w:t>
      </w:r>
      <w:proofErr w:type="spellEnd"/>
      <w:r w:rsidRPr="007B3D20">
        <w:rPr>
          <w:rFonts w:ascii="Palatino Linotype" w:hAnsi="Palatino Linotype" w:cs="Arial"/>
          <w:sz w:val="22"/>
          <w:szCs w:val="22"/>
        </w:rPr>
        <w:t xml:space="preserve"> (Bab I, Bab II, dan </w:t>
      </w:r>
      <w:proofErr w:type="spellStart"/>
      <w:r w:rsidRPr="007B3D20">
        <w:rPr>
          <w:rFonts w:ascii="Palatino Linotype" w:hAnsi="Palatino Linotype" w:cs="Arial"/>
          <w:sz w:val="22"/>
          <w:szCs w:val="22"/>
        </w:rPr>
        <w:t>seterusnya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Subbab</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dinomori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huruf</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kapital</w:t>
      </w:r>
      <w:proofErr w:type="spellEnd"/>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selanjutnya</w:t>
      </w:r>
      <w:proofErr w:type="spellEnd"/>
      <w:r w:rsidRPr="007B3D20">
        <w:rPr>
          <w:rFonts w:ascii="Palatino Linotype" w:hAnsi="Palatino Linotype" w:cs="Arial"/>
          <w:sz w:val="22"/>
          <w:szCs w:val="22"/>
        </w:rPr>
        <w:t xml:space="preserve"> sub-</w:t>
      </w:r>
      <w:proofErr w:type="spellStart"/>
      <w:r w:rsidRPr="007B3D20">
        <w:rPr>
          <w:rFonts w:ascii="Palatino Linotype" w:hAnsi="Palatino Linotype" w:cs="Arial"/>
          <w:sz w:val="22"/>
          <w:szCs w:val="22"/>
        </w:rPr>
        <w:t>subbab</w:t>
      </w:r>
      <w:proofErr w:type="spellEnd"/>
      <w:r w:rsidRPr="007B3D20">
        <w:rPr>
          <w:rFonts w:ascii="Palatino Linotype" w:hAnsi="Palatino Linotype" w:cs="Arial"/>
          <w:sz w:val="22"/>
          <w:szCs w:val="22"/>
        </w:rPr>
        <w:t xml:space="preserve"> </w:t>
      </w:r>
      <w:proofErr w:type="spellStart"/>
      <w:r w:rsidR="008C29CF" w:rsidRPr="007B3D20">
        <w:rPr>
          <w:rFonts w:ascii="Palatino Linotype" w:hAnsi="Palatino Linotype" w:cs="Arial"/>
          <w:sz w:val="22"/>
          <w:szCs w:val="22"/>
        </w:rPr>
        <w:t>di</w:t>
      </w:r>
      <w:r w:rsidRPr="007B3D20">
        <w:rPr>
          <w:rFonts w:ascii="Palatino Linotype" w:hAnsi="Palatino Linotype" w:cs="Arial"/>
          <w:sz w:val="22"/>
          <w:szCs w:val="22"/>
        </w:rPr>
        <w:t>nomori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angka</w:t>
      </w:r>
      <w:proofErr w:type="spellEnd"/>
      <w:r w:rsidRPr="007B3D20">
        <w:rPr>
          <w:rFonts w:ascii="Palatino Linotype" w:hAnsi="Palatino Linotype" w:cs="Arial"/>
          <w:sz w:val="22"/>
          <w:szCs w:val="22"/>
        </w:rPr>
        <w:t xml:space="preserve"> Arab (1,2,3 dan </w:t>
      </w:r>
      <w:proofErr w:type="spellStart"/>
      <w:r w:rsidRPr="007B3D20">
        <w:rPr>
          <w:rFonts w:ascii="Palatino Linotype" w:hAnsi="Palatino Linotype" w:cs="Arial"/>
          <w:sz w:val="22"/>
          <w:szCs w:val="22"/>
        </w:rPr>
        <w:t>seterusnya</w:t>
      </w:r>
      <w:proofErr w:type="spellEnd"/>
      <w:r w:rsidRPr="007B3D20">
        <w:rPr>
          <w:rFonts w:ascii="Palatino Linotype" w:hAnsi="Palatino Linotype" w:cs="Arial"/>
          <w:sz w:val="22"/>
          <w:szCs w:val="22"/>
        </w:rPr>
        <w:t xml:space="preserve">). </w:t>
      </w:r>
    </w:p>
    <w:p w14:paraId="6F9FA187" w14:textId="77777777" w:rsidR="0014430B" w:rsidRPr="007B3D20" w:rsidRDefault="0014430B" w:rsidP="0014430B">
      <w:pPr>
        <w:tabs>
          <w:tab w:val="left" w:pos="426"/>
        </w:tabs>
        <w:spacing w:line="360" w:lineRule="auto"/>
        <w:ind w:firstLine="1134"/>
        <w:jc w:val="both"/>
        <w:rPr>
          <w:rFonts w:ascii="Palatino Linotype" w:hAnsi="Palatino Linotype" w:cs="Arial"/>
          <w:sz w:val="22"/>
          <w:szCs w:val="22"/>
        </w:rPr>
      </w:pPr>
      <w:proofErr w:type="spellStart"/>
      <w:r w:rsidRPr="007B3D20">
        <w:rPr>
          <w:rFonts w:ascii="Palatino Linotype" w:hAnsi="Palatino Linotype" w:cs="Arial"/>
          <w:sz w:val="22"/>
          <w:szCs w:val="22"/>
        </w:rPr>
        <w:t>Beberapa</w:t>
      </w:r>
      <w:proofErr w:type="spellEnd"/>
      <w:r w:rsidRPr="007B3D20">
        <w:rPr>
          <w:rFonts w:ascii="Palatino Linotype" w:hAnsi="Palatino Linotype" w:cs="Arial"/>
          <w:sz w:val="22"/>
          <w:szCs w:val="22"/>
        </w:rPr>
        <w:t xml:space="preserve"> model </w:t>
      </w:r>
      <w:proofErr w:type="spellStart"/>
      <w:r w:rsidRPr="007B3D20">
        <w:rPr>
          <w:rFonts w:ascii="Palatino Linotype" w:hAnsi="Palatino Linotype" w:cs="Arial"/>
          <w:sz w:val="22"/>
          <w:szCs w:val="22"/>
        </w:rPr>
        <w:t>penomoran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karangan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berikut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dapat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dijadikan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acuan</w:t>
      </w:r>
      <w:proofErr w:type="spellEnd"/>
      <w:r w:rsidRPr="007B3D20">
        <w:rPr>
          <w:rFonts w:ascii="Palatino Linotype" w:hAnsi="Palatino Linotype" w:cs="Arial"/>
          <w:sz w:val="22"/>
          <w:szCs w:val="22"/>
        </w:rPr>
        <w:t>:</w:t>
      </w:r>
    </w:p>
    <w:p w14:paraId="5A04B64C" w14:textId="77777777" w:rsidR="0014430B" w:rsidRPr="007B3D20" w:rsidRDefault="0014430B" w:rsidP="0014430B">
      <w:pPr>
        <w:tabs>
          <w:tab w:val="left" w:pos="426"/>
        </w:tabs>
        <w:spacing w:line="360" w:lineRule="auto"/>
        <w:ind w:firstLine="1134"/>
        <w:rPr>
          <w:rFonts w:ascii="Palatino Linotype" w:hAnsi="Palatino Linotype" w:cs="Arial"/>
          <w:b/>
          <w:bCs/>
          <w:sz w:val="22"/>
          <w:szCs w:val="22"/>
        </w:rPr>
      </w:pPr>
      <w:proofErr w:type="spellStart"/>
      <w:r w:rsidRPr="007B3D20">
        <w:rPr>
          <w:rFonts w:ascii="Palatino Linotype" w:hAnsi="Palatino Linotype" w:cs="Arial"/>
          <w:b/>
          <w:bCs/>
          <w:sz w:val="22"/>
          <w:szCs w:val="22"/>
        </w:rPr>
        <w:t>Sistem</w:t>
      </w:r>
      <w:proofErr w:type="spellEnd"/>
      <w:r w:rsidRPr="007B3D20">
        <w:rPr>
          <w:rFonts w:ascii="Palatino Linotype" w:hAnsi="Palatino Linotype" w:cs="Arial"/>
          <w:b/>
          <w:bCs/>
          <w:sz w:val="22"/>
          <w:szCs w:val="22"/>
        </w:rPr>
        <w:t xml:space="preserve"> </w:t>
      </w:r>
      <w:proofErr w:type="spellStart"/>
      <w:r w:rsidRPr="007B3D20">
        <w:rPr>
          <w:rFonts w:ascii="Palatino Linotype" w:hAnsi="Palatino Linotype" w:cs="Arial"/>
          <w:b/>
          <w:bCs/>
          <w:sz w:val="22"/>
          <w:szCs w:val="22"/>
        </w:rPr>
        <w:t>Desimal</w:t>
      </w:r>
      <w:proofErr w:type="spellEnd"/>
      <w:r w:rsidRPr="007B3D20">
        <w:rPr>
          <w:rFonts w:ascii="Palatino Linotype" w:hAnsi="Palatino Linotype" w:cs="Arial"/>
          <w:b/>
          <w:bCs/>
          <w:sz w:val="22"/>
          <w:szCs w:val="22"/>
        </w:rPr>
        <w:t>:</w:t>
      </w:r>
    </w:p>
    <w:p w14:paraId="01D25E00" w14:textId="77777777" w:rsidR="0014430B" w:rsidRPr="007B3D20" w:rsidRDefault="0014430B" w:rsidP="0014430B">
      <w:pPr>
        <w:numPr>
          <w:ilvl w:val="0"/>
          <w:numId w:val="6"/>
        </w:numPr>
        <w:tabs>
          <w:tab w:val="left" w:pos="426"/>
        </w:tabs>
        <w:spacing w:line="360" w:lineRule="auto"/>
        <w:jc w:val="both"/>
        <w:rPr>
          <w:rFonts w:ascii="Palatino Linotype" w:hAnsi="Palatino Linotype" w:cs="Arial"/>
          <w:b/>
          <w:bCs/>
          <w:sz w:val="22"/>
          <w:szCs w:val="22"/>
        </w:rPr>
      </w:pPr>
      <w:proofErr w:type="spellStart"/>
      <w:r w:rsidRPr="007B3D20">
        <w:rPr>
          <w:rFonts w:ascii="Palatino Linotype" w:hAnsi="Palatino Linotype" w:cs="Arial"/>
          <w:b/>
          <w:bCs/>
          <w:sz w:val="22"/>
          <w:szCs w:val="22"/>
        </w:rPr>
        <w:t>Susunan</w:t>
      </w:r>
      <w:proofErr w:type="spellEnd"/>
      <w:r w:rsidRPr="007B3D20">
        <w:rPr>
          <w:rFonts w:ascii="Palatino Linotype" w:hAnsi="Palatino Linotype" w:cs="Arial"/>
          <w:b/>
          <w:bCs/>
          <w:sz w:val="22"/>
          <w:szCs w:val="22"/>
        </w:rPr>
        <w:t xml:space="preserve"> </w:t>
      </w:r>
      <w:proofErr w:type="spellStart"/>
      <w:r w:rsidRPr="007B3D20">
        <w:rPr>
          <w:rFonts w:ascii="Palatino Linotype" w:hAnsi="Palatino Linotype" w:cs="Arial"/>
          <w:b/>
          <w:bCs/>
          <w:sz w:val="22"/>
          <w:szCs w:val="22"/>
        </w:rPr>
        <w:t>Lekuk</w:t>
      </w:r>
      <w:proofErr w:type="spellEnd"/>
      <w:r w:rsidRPr="007B3D20">
        <w:rPr>
          <w:rFonts w:ascii="Palatino Linotype" w:hAnsi="Palatino Linotype" w:cs="Arial"/>
          <w:b/>
          <w:bCs/>
          <w:sz w:val="22"/>
          <w:szCs w:val="22"/>
        </w:rPr>
        <w:t xml:space="preserve"> </w:t>
      </w:r>
    </w:p>
    <w:p w14:paraId="7E6CD80C" w14:textId="77777777" w:rsidR="0014430B" w:rsidRPr="007B3D20" w:rsidRDefault="0014430B" w:rsidP="0014430B">
      <w:pPr>
        <w:tabs>
          <w:tab w:val="left" w:pos="426"/>
        </w:tabs>
        <w:ind w:firstLine="1134"/>
        <w:rPr>
          <w:rFonts w:ascii="Palatino Linotype" w:hAnsi="Palatino Linotype" w:cs="Arial"/>
          <w:sz w:val="22"/>
          <w:szCs w:val="22"/>
        </w:rPr>
      </w:pPr>
      <w:r w:rsidRPr="007B3D20">
        <w:rPr>
          <w:rFonts w:ascii="Palatino Linotype" w:hAnsi="Palatino Linotype" w:cs="Arial"/>
          <w:sz w:val="22"/>
          <w:szCs w:val="22"/>
        </w:rPr>
        <w:t>I.</w:t>
      </w:r>
    </w:p>
    <w:p w14:paraId="30A95174" w14:textId="77777777" w:rsidR="0014430B" w:rsidRPr="007B3D20" w:rsidRDefault="0014430B" w:rsidP="0014430B">
      <w:pPr>
        <w:tabs>
          <w:tab w:val="left" w:pos="426"/>
        </w:tabs>
        <w:ind w:firstLine="1134"/>
        <w:rPr>
          <w:rFonts w:ascii="Palatino Linotype" w:hAnsi="Palatino Linotype" w:cs="Arial"/>
          <w:sz w:val="22"/>
          <w:szCs w:val="22"/>
        </w:rPr>
      </w:pPr>
      <w:r w:rsidRPr="007B3D20">
        <w:rPr>
          <w:rFonts w:ascii="Palatino Linotype" w:hAnsi="Palatino Linotype" w:cs="Arial"/>
          <w:sz w:val="22"/>
          <w:szCs w:val="22"/>
        </w:rPr>
        <w:t>1.1</w:t>
      </w:r>
    </w:p>
    <w:p w14:paraId="6AA69ABE" w14:textId="77777777" w:rsidR="0014430B" w:rsidRPr="007B3D20" w:rsidRDefault="0014430B" w:rsidP="0014430B">
      <w:pPr>
        <w:tabs>
          <w:tab w:val="left" w:pos="426"/>
        </w:tabs>
        <w:ind w:firstLine="1134"/>
        <w:rPr>
          <w:rFonts w:ascii="Palatino Linotype" w:hAnsi="Palatino Linotype" w:cs="Arial"/>
          <w:sz w:val="22"/>
          <w:szCs w:val="22"/>
        </w:rPr>
      </w:pPr>
      <w:r w:rsidRPr="007B3D20">
        <w:rPr>
          <w:rFonts w:ascii="Palatino Linotype" w:hAnsi="Palatino Linotype" w:cs="Arial"/>
          <w:sz w:val="22"/>
          <w:szCs w:val="22"/>
        </w:rPr>
        <w:t>1.1.1</w:t>
      </w:r>
    </w:p>
    <w:p w14:paraId="148B4F6E" w14:textId="77777777" w:rsidR="0014430B" w:rsidRPr="007B3D20" w:rsidRDefault="0014430B" w:rsidP="0014430B">
      <w:pPr>
        <w:tabs>
          <w:tab w:val="left" w:pos="426"/>
        </w:tabs>
        <w:ind w:firstLine="1134"/>
        <w:rPr>
          <w:rFonts w:ascii="Palatino Linotype" w:hAnsi="Palatino Linotype" w:cs="Arial"/>
          <w:sz w:val="22"/>
          <w:szCs w:val="22"/>
        </w:rPr>
      </w:pPr>
      <w:r w:rsidRPr="007B3D20">
        <w:rPr>
          <w:rFonts w:ascii="Palatino Linotype" w:hAnsi="Palatino Linotype" w:cs="Arial"/>
          <w:sz w:val="22"/>
          <w:szCs w:val="22"/>
        </w:rPr>
        <w:t>1.1.2</w:t>
      </w:r>
    </w:p>
    <w:p w14:paraId="3F72F1B9" w14:textId="77777777" w:rsidR="0014430B" w:rsidRPr="007B3D20" w:rsidRDefault="0014430B" w:rsidP="0014430B">
      <w:pPr>
        <w:tabs>
          <w:tab w:val="left" w:pos="426"/>
        </w:tabs>
        <w:ind w:firstLine="1134"/>
        <w:rPr>
          <w:rFonts w:ascii="Palatino Linotype" w:hAnsi="Palatino Linotype" w:cs="Arial"/>
          <w:sz w:val="22"/>
          <w:szCs w:val="22"/>
        </w:rPr>
      </w:pPr>
      <w:r w:rsidRPr="007B3D20">
        <w:rPr>
          <w:rFonts w:ascii="Palatino Linotype" w:hAnsi="Palatino Linotype" w:cs="Arial"/>
          <w:sz w:val="22"/>
          <w:szCs w:val="22"/>
        </w:rPr>
        <w:t>1.2.1</w:t>
      </w:r>
    </w:p>
    <w:p w14:paraId="37B019FA" w14:textId="77777777" w:rsidR="0014430B" w:rsidRPr="007B3D20" w:rsidRDefault="0014430B" w:rsidP="0014430B">
      <w:pPr>
        <w:tabs>
          <w:tab w:val="left" w:pos="426"/>
        </w:tabs>
        <w:ind w:firstLine="1134"/>
        <w:rPr>
          <w:rFonts w:ascii="Palatino Linotype" w:hAnsi="Palatino Linotype" w:cs="Arial"/>
          <w:sz w:val="22"/>
          <w:szCs w:val="22"/>
        </w:rPr>
      </w:pPr>
      <w:r w:rsidRPr="007B3D20">
        <w:rPr>
          <w:rFonts w:ascii="Palatino Linotype" w:hAnsi="Palatino Linotype" w:cs="Arial"/>
          <w:sz w:val="22"/>
          <w:szCs w:val="22"/>
        </w:rPr>
        <w:t>1.2.2</w:t>
      </w:r>
    </w:p>
    <w:p w14:paraId="79E16881" w14:textId="77777777" w:rsidR="0014430B" w:rsidRPr="007B3D20" w:rsidRDefault="0014430B" w:rsidP="0014430B">
      <w:pPr>
        <w:tabs>
          <w:tab w:val="left" w:pos="426"/>
        </w:tabs>
        <w:ind w:firstLine="1134"/>
        <w:rPr>
          <w:rFonts w:ascii="Palatino Linotype" w:hAnsi="Palatino Linotype" w:cs="Arial"/>
          <w:sz w:val="22"/>
          <w:szCs w:val="22"/>
        </w:rPr>
      </w:pPr>
      <w:r w:rsidRPr="007B3D20">
        <w:rPr>
          <w:rFonts w:ascii="Palatino Linotype" w:hAnsi="Palatino Linotype" w:cs="Arial"/>
          <w:sz w:val="22"/>
          <w:szCs w:val="22"/>
        </w:rPr>
        <w:t>1.2.2.1</w:t>
      </w:r>
    </w:p>
    <w:p w14:paraId="57731127" w14:textId="77777777" w:rsidR="0014430B" w:rsidRPr="007B3D20" w:rsidRDefault="0014430B" w:rsidP="0014430B">
      <w:pPr>
        <w:tabs>
          <w:tab w:val="left" w:pos="426"/>
        </w:tabs>
        <w:ind w:firstLine="1134"/>
        <w:rPr>
          <w:rFonts w:ascii="Palatino Linotype" w:hAnsi="Palatino Linotype" w:cs="Arial"/>
          <w:sz w:val="22"/>
          <w:szCs w:val="22"/>
        </w:rPr>
      </w:pPr>
      <w:r w:rsidRPr="007B3D20">
        <w:rPr>
          <w:rFonts w:ascii="Palatino Linotype" w:hAnsi="Palatino Linotype" w:cs="Arial"/>
          <w:sz w:val="22"/>
          <w:szCs w:val="22"/>
        </w:rPr>
        <w:t>1.2.2.2</w:t>
      </w:r>
    </w:p>
    <w:p w14:paraId="7465DB68" w14:textId="77777777" w:rsidR="0014430B" w:rsidRPr="007B3D20" w:rsidRDefault="0014430B" w:rsidP="0014430B">
      <w:pPr>
        <w:tabs>
          <w:tab w:val="left" w:pos="426"/>
        </w:tabs>
        <w:ind w:firstLine="1134"/>
        <w:rPr>
          <w:rFonts w:ascii="Palatino Linotype" w:hAnsi="Palatino Linotype" w:cs="Arial"/>
          <w:sz w:val="22"/>
          <w:szCs w:val="22"/>
        </w:rPr>
      </w:pPr>
      <w:r w:rsidRPr="007B3D20">
        <w:rPr>
          <w:rFonts w:ascii="Palatino Linotype" w:hAnsi="Palatino Linotype" w:cs="Arial"/>
          <w:sz w:val="22"/>
          <w:szCs w:val="22"/>
        </w:rPr>
        <w:t>II.</w:t>
      </w:r>
    </w:p>
    <w:p w14:paraId="029F279C" w14:textId="77777777" w:rsidR="0014430B" w:rsidRPr="007B3D20" w:rsidRDefault="0014430B" w:rsidP="0014430B">
      <w:pPr>
        <w:tabs>
          <w:tab w:val="left" w:pos="426"/>
        </w:tabs>
        <w:ind w:firstLine="1134"/>
        <w:rPr>
          <w:rFonts w:ascii="Palatino Linotype" w:hAnsi="Palatino Linotype" w:cs="Arial"/>
          <w:sz w:val="22"/>
          <w:szCs w:val="22"/>
        </w:rPr>
      </w:pPr>
      <w:r w:rsidRPr="007B3D20">
        <w:rPr>
          <w:rFonts w:ascii="Palatino Linotype" w:hAnsi="Palatino Linotype" w:cs="Arial"/>
          <w:sz w:val="22"/>
          <w:szCs w:val="22"/>
        </w:rPr>
        <w:lastRenderedPageBreak/>
        <w:t>2.1</w:t>
      </w:r>
    </w:p>
    <w:p w14:paraId="2EBF44D8" w14:textId="77777777" w:rsidR="0014430B" w:rsidRPr="007B3D20" w:rsidRDefault="0014430B" w:rsidP="0014430B">
      <w:pPr>
        <w:tabs>
          <w:tab w:val="left" w:pos="426"/>
        </w:tabs>
        <w:ind w:firstLine="1134"/>
        <w:rPr>
          <w:rFonts w:ascii="Palatino Linotype" w:hAnsi="Palatino Linotype" w:cs="Arial"/>
          <w:sz w:val="22"/>
          <w:szCs w:val="22"/>
        </w:rPr>
      </w:pPr>
      <w:r w:rsidRPr="007B3D20">
        <w:rPr>
          <w:rFonts w:ascii="Palatino Linotype" w:hAnsi="Palatino Linotype" w:cs="Arial"/>
          <w:sz w:val="22"/>
          <w:szCs w:val="22"/>
        </w:rPr>
        <w:t>2.1.1</w:t>
      </w:r>
    </w:p>
    <w:p w14:paraId="7AC0DCA6" w14:textId="77777777" w:rsidR="0014430B" w:rsidRPr="007B3D20" w:rsidRDefault="0014430B" w:rsidP="0014430B">
      <w:pPr>
        <w:tabs>
          <w:tab w:val="left" w:pos="426"/>
        </w:tabs>
        <w:ind w:firstLine="1134"/>
        <w:rPr>
          <w:rFonts w:ascii="Palatino Linotype" w:hAnsi="Palatino Linotype" w:cs="Arial"/>
          <w:sz w:val="22"/>
          <w:szCs w:val="22"/>
        </w:rPr>
      </w:pPr>
      <w:r w:rsidRPr="007B3D20">
        <w:rPr>
          <w:rFonts w:ascii="Palatino Linotype" w:hAnsi="Palatino Linotype" w:cs="Arial"/>
          <w:sz w:val="22"/>
          <w:szCs w:val="22"/>
        </w:rPr>
        <w:t>2.1.2</w:t>
      </w:r>
    </w:p>
    <w:p w14:paraId="53DDB667" w14:textId="77777777" w:rsidR="0014430B" w:rsidRPr="007B3D20" w:rsidRDefault="0014430B" w:rsidP="0014430B">
      <w:pPr>
        <w:numPr>
          <w:ilvl w:val="1"/>
          <w:numId w:val="7"/>
        </w:numPr>
        <w:tabs>
          <w:tab w:val="left" w:pos="426"/>
        </w:tabs>
        <w:spacing w:line="360" w:lineRule="auto"/>
        <w:jc w:val="both"/>
        <w:rPr>
          <w:rFonts w:ascii="Palatino Linotype" w:hAnsi="Palatino Linotype" w:cs="Arial"/>
          <w:sz w:val="22"/>
          <w:szCs w:val="22"/>
        </w:rPr>
      </w:pPr>
      <w:r w:rsidRPr="007B3D20">
        <w:rPr>
          <w:rFonts w:ascii="Palatino Linotype" w:hAnsi="Palatino Linotype" w:cs="Arial"/>
          <w:sz w:val="22"/>
          <w:szCs w:val="22"/>
        </w:rPr>
        <w:t xml:space="preserve">dan </w:t>
      </w:r>
      <w:proofErr w:type="spellStart"/>
      <w:r w:rsidRPr="007B3D20">
        <w:rPr>
          <w:rFonts w:ascii="Palatino Linotype" w:hAnsi="Palatino Linotype" w:cs="Arial"/>
          <w:sz w:val="22"/>
          <w:szCs w:val="22"/>
        </w:rPr>
        <w:t>seterusnya</w:t>
      </w:r>
      <w:proofErr w:type="spellEnd"/>
      <w:r w:rsidRPr="007B3D20">
        <w:rPr>
          <w:rFonts w:ascii="Palatino Linotype" w:hAnsi="Palatino Linotype" w:cs="Arial"/>
          <w:sz w:val="22"/>
          <w:szCs w:val="22"/>
        </w:rPr>
        <w:t xml:space="preserve"> </w:t>
      </w:r>
    </w:p>
    <w:p w14:paraId="7BAB6F0C" w14:textId="77777777" w:rsidR="0014430B" w:rsidRPr="007B3D20" w:rsidRDefault="0014430B" w:rsidP="0014430B">
      <w:pPr>
        <w:tabs>
          <w:tab w:val="left" w:pos="426"/>
        </w:tabs>
        <w:ind w:left="1134"/>
        <w:rPr>
          <w:rFonts w:ascii="Palatino Linotype" w:hAnsi="Palatino Linotype" w:cs="Arial"/>
          <w:b/>
          <w:bCs/>
          <w:sz w:val="22"/>
          <w:szCs w:val="22"/>
        </w:rPr>
      </w:pPr>
      <w:r w:rsidRPr="007B3D20">
        <w:rPr>
          <w:rFonts w:ascii="Palatino Linotype" w:hAnsi="Palatino Linotype" w:cs="Arial"/>
          <w:b/>
          <w:bCs/>
          <w:sz w:val="22"/>
          <w:szCs w:val="22"/>
        </w:rPr>
        <w:tab/>
      </w:r>
    </w:p>
    <w:p w14:paraId="7AD01332" w14:textId="77777777" w:rsidR="0014430B" w:rsidRPr="007B3D20" w:rsidRDefault="0014430B" w:rsidP="0014430B">
      <w:pPr>
        <w:numPr>
          <w:ilvl w:val="0"/>
          <w:numId w:val="6"/>
        </w:numPr>
        <w:tabs>
          <w:tab w:val="left" w:pos="426"/>
        </w:tabs>
        <w:spacing w:line="360" w:lineRule="auto"/>
        <w:jc w:val="both"/>
        <w:rPr>
          <w:rFonts w:ascii="Palatino Linotype" w:hAnsi="Palatino Linotype" w:cs="Arial"/>
          <w:b/>
          <w:bCs/>
          <w:sz w:val="22"/>
          <w:szCs w:val="22"/>
        </w:rPr>
      </w:pPr>
      <w:proofErr w:type="spellStart"/>
      <w:r w:rsidRPr="007B3D20">
        <w:rPr>
          <w:rFonts w:ascii="Palatino Linotype" w:hAnsi="Palatino Linotype" w:cs="Arial"/>
          <w:b/>
          <w:bCs/>
          <w:sz w:val="22"/>
          <w:szCs w:val="22"/>
        </w:rPr>
        <w:t>Susunan</w:t>
      </w:r>
      <w:proofErr w:type="spellEnd"/>
      <w:r w:rsidRPr="007B3D20">
        <w:rPr>
          <w:rFonts w:ascii="Palatino Linotype" w:hAnsi="Palatino Linotype" w:cs="Arial"/>
          <w:b/>
          <w:bCs/>
          <w:sz w:val="22"/>
          <w:szCs w:val="22"/>
        </w:rPr>
        <w:t xml:space="preserve"> </w:t>
      </w:r>
      <w:proofErr w:type="spellStart"/>
      <w:r w:rsidRPr="007B3D20">
        <w:rPr>
          <w:rFonts w:ascii="Palatino Linotype" w:hAnsi="Palatino Linotype" w:cs="Arial"/>
          <w:b/>
          <w:bCs/>
          <w:sz w:val="22"/>
          <w:szCs w:val="22"/>
        </w:rPr>
        <w:t>Lekuk</w:t>
      </w:r>
      <w:proofErr w:type="spellEnd"/>
      <w:r w:rsidRPr="007B3D20">
        <w:rPr>
          <w:rFonts w:ascii="Palatino Linotype" w:hAnsi="Palatino Linotype" w:cs="Arial"/>
          <w:b/>
          <w:bCs/>
          <w:sz w:val="22"/>
          <w:szCs w:val="22"/>
        </w:rPr>
        <w:t xml:space="preserve"> </w:t>
      </w:r>
    </w:p>
    <w:p w14:paraId="1B7D5E7A" w14:textId="77777777" w:rsidR="0014430B" w:rsidRPr="007B3D20" w:rsidRDefault="0014430B" w:rsidP="0014430B">
      <w:pPr>
        <w:tabs>
          <w:tab w:val="left" w:pos="426"/>
        </w:tabs>
        <w:ind w:left="1134"/>
        <w:rPr>
          <w:rFonts w:ascii="Palatino Linotype" w:hAnsi="Palatino Linotype" w:cs="Arial"/>
          <w:sz w:val="22"/>
          <w:szCs w:val="22"/>
        </w:rPr>
      </w:pPr>
      <w:r w:rsidRPr="007B3D20">
        <w:rPr>
          <w:rFonts w:ascii="Palatino Linotype" w:hAnsi="Palatino Linotype" w:cs="Arial"/>
          <w:sz w:val="22"/>
          <w:szCs w:val="22"/>
        </w:rPr>
        <w:t>I.</w:t>
      </w:r>
    </w:p>
    <w:p w14:paraId="339E24CB"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t xml:space="preserve">         1.1</w:t>
      </w:r>
    </w:p>
    <w:p w14:paraId="54F65B9B"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t xml:space="preserve">         1.2</w:t>
      </w:r>
    </w:p>
    <w:p w14:paraId="0A253DAD"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r>
      <w:r w:rsidRPr="007B3D20">
        <w:rPr>
          <w:rFonts w:ascii="Palatino Linotype" w:hAnsi="Palatino Linotype" w:cs="Arial"/>
          <w:sz w:val="22"/>
          <w:szCs w:val="22"/>
        </w:rPr>
        <w:tab/>
        <w:t xml:space="preserve"> 1.2.1</w:t>
      </w:r>
    </w:p>
    <w:p w14:paraId="51BBCCB2"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r>
      <w:r w:rsidRPr="007B3D20">
        <w:rPr>
          <w:rFonts w:ascii="Palatino Linotype" w:hAnsi="Palatino Linotype" w:cs="Arial"/>
          <w:sz w:val="22"/>
          <w:szCs w:val="22"/>
        </w:rPr>
        <w:tab/>
        <w:t xml:space="preserve"> 1.2.2</w:t>
      </w:r>
    </w:p>
    <w:p w14:paraId="2CA8A102" w14:textId="77777777" w:rsidR="0014430B" w:rsidRPr="007B3D20" w:rsidRDefault="0014430B" w:rsidP="0014430B">
      <w:pPr>
        <w:tabs>
          <w:tab w:val="left" w:pos="426"/>
        </w:tabs>
        <w:ind w:left="1134"/>
        <w:rPr>
          <w:rFonts w:ascii="Palatino Linotype" w:hAnsi="Palatino Linotype" w:cs="Arial"/>
          <w:sz w:val="22"/>
          <w:szCs w:val="22"/>
        </w:rPr>
      </w:pPr>
      <w:r w:rsidRPr="007B3D20">
        <w:rPr>
          <w:rFonts w:ascii="Palatino Linotype" w:hAnsi="Palatino Linotype" w:cs="Arial"/>
          <w:sz w:val="22"/>
          <w:szCs w:val="22"/>
        </w:rPr>
        <w:t>II.</w:t>
      </w:r>
    </w:p>
    <w:p w14:paraId="5C35831F"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t xml:space="preserve">           2.1</w:t>
      </w:r>
    </w:p>
    <w:p w14:paraId="0BF41B59"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t xml:space="preserve">           2.2 dan </w:t>
      </w:r>
      <w:proofErr w:type="spellStart"/>
      <w:r w:rsidRPr="007B3D20">
        <w:rPr>
          <w:rFonts w:ascii="Palatino Linotype" w:hAnsi="Palatino Linotype" w:cs="Arial"/>
          <w:sz w:val="22"/>
          <w:szCs w:val="22"/>
        </w:rPr>
        <w:t>seterusnya</w:t>
      </w:r>
      <w:proofErr w:type="spellEnd"/>
      <w:r w:rsidRPr="007B3D20">
        <w:rPr>
          <w:rFonts w:ascii="Palatino Linotype" w:hAnsi="Palatino Linotype" w:cs="Arial"/>
          <w:sz w:val="22"/>
          <w:szCs w:val="22"/>
        </w:rPr>
        <w:t xml:space="preserve"> </w:t>
      </w:r>
    </w:p>
    <w:p w14:paraId="2EC9EC11" w14:textId="77777777" w:rsidR="0014430B" w:rsidRPr="007B3D20" w:rsidRDefault="0014430B" w:rsidP="0014430B">
      <w:pPr>
        <w:tabs>
          <w:tab w:val="left" w:pos="426"/>
        </w:tabs>
        <w:ind w:left="1134"/>
        <w:rPr>
          <w:rFonts w:ascii="Palatino Linotype" w:hAnsi="Palatino Linotype" w:cs="Arial"/>
          <w:sz w:val="22"/>
          <w:szCs w:val="22"/>
        </w:rPr>
      </w:pPr>
    </w:p>
    <w:p w14:paraId="13720DA3" w14:textId="77777777" w:rsidR="0014430B" w:rsidRPr="007B3D20" w:rsidRDefault="0014430B" w:rsidP="0014430B">
      <w:pPr>
        <w:pStyle w:val="Heading1"/>
        <w:rPr>
          <w:rFonts w:ascii="Palatino Linotype" w:hAnsi="Palatino Linotype" w:cs="Arial"/>
          <w:sz w:val="22"/>
          <w:szCs w:val="22"/>
        </w:rPr>
      </w:pPr>
      <w:proofErr w:type="spellStart"/>
      <w:r w:rsidRPr="007B3D20">
        <w:rPr>
          <w:rFonts w:ascii="Palatino Linotype" w:hAnsi="Palatino Linotype" w:cs="Arial"/>
          <w:sz w:val="22"/>
          <w:szCs w:val="22"/>
        </w:rPr>
        <w:t>Sistem</w:t>
      </w:r>
      <w:proofErr w:type="spellEnd"/>
      <w:r w:rsidRPr="007B3D20">
        <w:rPr>
          <w:rFonts w:ascii="Palatino Linotype" w:hAnsi="Palatino Linotype" w:cs="Arial"/>
          <w:sz w:val="22"/>
          <w:szCs w:val="22"/>
        </w:rPr>
        <w:t xml:space="preserve"> Angka dan </w:t>
      </w:r>
      <w:proofErr w:type="spellStart"/>
      <w:r w:rsidRPr="007B3D20">
        <w:rPr>
          <w:rFonts w:ascii="Palatino Linotype" w:hAnsi="Palatino Linotype" w:cs="Arial"/>
          <w:sz w:val="22"/>
          <w:szCs w:val="22"/>
        </w:rPr>
        <w:t>Huruf</w:t>
      </w:r>
      <w:proofErr w:type="spellEnd"/>
      <w:r w:rsidRPr="007B3D20">
        <w:rPr>
          <w:rFonts w:ascii="Palatino Linotype" w:hAnsi="Palatino Linotype" w:cs="Arial"/>
          <w:sz w:val="22"/>
          <w:szCs w:val="22"/>
        </w:rPr>
        <w:t xml:space="preserve"> </w:t>
      </w:r>
    </w:p>
    <w:p w14:paraId="1981E84E" w14:textId="77777777" w:rsidR="0014430B" w:rsidRPr="007B3D20" w:rsidRDefault="0014430B" w:rsidP="0014430B">
      <w:pPr>
        <w:tabs>
          <w:tab w:val="left" w:pos="426"/>
        </w:tabs>
        <w:ind w:left="1134"/>
        <w:rPr>
          <w:rFonts w:ascii="Palatino Linotype" w:hAnsi="Palatino Linotype" w:cs="Arial"/>
          <w:sz w:val="22"/>
          <w:szCs w:val="22"/>
        </w:rPr>
      </w:pPr>
      <w:r w:rsidRPr="007B3D20">
        <w:rPr>
          <w:rFonts w:ascii="Palatino Linotype" w:hAnsi="Palatino Linotype" w:cs="Arial"/>
          <w:sz w:val="22"/>
          <w:szCs w:val="22"/>
        </w:rPr>
        <w:t>I.</w:t>
      </w:r>
    </w:p>
    <w:p w14:paraId="27B9B3C2"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t xml:space="preserve">          A.</w:t>
      </w:r>
    </w:p>
    <w:p w14:paraId="1A31CE87"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t xml:space="preserve">          B.</w:t>
      </w:r>
    </w:p>
    <w:p w14:paraId="03CCDB9A" w14:textId="77777777" w:rsidR="0014430B" w:rsidRPr="007B3D20" w:rsidRDefault="0014430B" w:rsidP="0014430B">
      <w:pPr>
        <w:tabs>
          <w:tab w:val="left" w:pos="426"/>
        </w:tabs>
        <w:ind w:left="1134"/>
        <w:rPr>
          <w:rFonts w:ascii="Palatino Linotype" w:hAnsi="Palatino Linotype" w:cs="Arial"/>
          <w:sz w:val="22"/>
          <w:szCs w:val="22"/>
        </w:rPr>
      </w:pPr>
      <w:r w:rsidRPr="007B3D20">
        <w:rPr>
          <w:rFonts w:ascii="Palatino Linotype" w:hAnsi="Palatino Linotype" w:cs="Arial"/>
          <w:sz w:val="22"/>
          <w:szCs w:val="22"/>
        </w:rPr>
        <w:t>II.</w:t>
      </w:r>
    </w:p>
    <w:p w14:paraId="65114C27"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t xml:space="preserve">           A.</w:t>
      </w:r>
    </w:p>
    <w:p w14:paraId="63A3709F"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r>
      <w:r w:rsidRPr="007B3D20">
        <w:rPr>
          <w:rFonts w:ascii="Palatino Linotype" w:hAnsi="Palatino Linotype" w:cs="Arial"/>
          <w:sz w:val="22"/>
          <w:szCs w:val="22"/>
        </w:rPr>
        <w:tab/>
        <w:t xml:space="preserve">  1.</w:t>
      </w:r>
    </w:p>
    <w:p w14:paraId="102478A7"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r>
      <w:r w:rsidRPr="007B3D20">
        <w:rPr>
          <w:rFonts w:ascii="Palatino Linotype" w:hAnsi="Palatino Linotype" w:cs="Arial"/>
          <w:sz w:val="22"/>
          <w:szCs w:val="22"/>
        </w:rPr>
        <w:tab/>
        <w:t xml:space="preserve">  2.</w:t>
      </w:r>
    </w:p>
    <w:p w14:paraId="62355FEE"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t xml:space="preserve">         </w:t>
      </w:r>
      <w:r w:rsidR="008C29CF" w:rsidRPr="007B3D20">
        <w:rPr>
          <w:rFonts w:ascii="Palatino Linotype" w:hAnsi="Palatino Linotype" w:cs="Arial"/>
          <w:sz w:val="22"/>
          <w:szCs w:val="22"/>
        </w:rPr>
        <w:t xml:space="preserve">  </w:t>
      </w:r>
      <w:r w:rsidRPr="007B3D20">
        <w:rPr>
          <w:rFonts w:ascii="Palatino Linotype" w:hAnsi="Palatino Linotype" w:cs="Arial"/>
          <w:sz w:val="22"/>
          <w:szCs w:val="22"/>
        </w:rPr>
        <w:t>B.</w:t>
      </w:r>
    </w:p>
    <w:p w14:paraId="34AE0F51"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r>
      <w:r w:rsidRPr="007B3D20">
        <w:rPr>
          <w:rFonts w:ascii="Palatino Linotype" w:hAnsi="Palatino Linotype" w:cs="Arial"/>
          <w:sz w:val="22"/>
          <w:szCs w:val="22"/>
        </w:rPr>
        <w:tab/>
      </w:r>
      <w:r w:rsidR="008C29CF" w:rsidRPr="007B3D20">
        <w:rPr>
          <w:rFonts w:ascii="Palatino Linotype" w:hAnsi="Palatino Linotype" w:cs="Arial"/>
          <w:sz w:val="22"/>
          <w:szCs w:val="22"/>
        </w:rPr>
        <w:t xml:space="preserve">  </w:t>
      </w:r>
      <w:r w:rsidRPr="007B3D20">
        <w:rPr>
          <w:rFonts w:ascii="Palatino Linotype" w:hAnsi="Palatino Linotype" w:cs="Arial"/>
          <w:sz w:val="22"/>
          <w:szCs w:val="22"/>
        </w:rPr>
        <w:t>1.</w:t>
      </w:r>
    </w:p>
    <w:p w14:paraId="148E78CF"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r>
      <w:r w:rsidRPr="007B3D20">
        <w:rPr>
          <w:rFonts w:ascii="Palatino Linotype" w:hAnsi="Palatino Linotype" w:cs="Arial"/>
          <w:sz w:val="22"/>
          <w:szCs w:val="22"/>
        </w:rPr>
        <w:tab/>
        <w:t xml:space="preserve">   </w:t>
      </w:r>
      <w:r w:rsidR="008C29CF" w:rsidRPr="007B3D20">
        <w:rPr>
          <w:rFonts w:ascii="Palatino Linotype" w:hAnsi="Palatino Linotype" w:cs="Arial"/>
          <w:sz w:val="22"/>
          <w:szCs w:val="22"/>
        </w:rPr>
        <w:t xml:space="preserve">  </w:t>
      </w:r>
      <w:r w:rsidRPr="007B3D20">
        <w:rPr>
          <w:rFonts w:ascii="Palatino Linotype" w:hAnsi="Palatino Linotype" w:cs="Arial"/>
          <w:sz w:val="22"/>
          <w:szCs w:val="22"/>
        </w:rPr>
        <w:t>a.</w:t>
      </w:r>
    </w:p>
    <w:p w14:paraId="38BD63A2"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r>
      <w:r w:rsidRPr="007B3D20">
        <w:rPr>
          <w:rFonts w:ascii="Palatino Linotype" w:hAnsi="Palatino Linotype" w:cs="Arial"/>
          <w:sz w:val="22"/>
          <w:szCs w:val="22"/>
        </w:rPr>
        <w:tab/>
        <w:t xml:space="preserve">   </w:t>
      </w:r>
      <w:r w:rsidR="008C29CF" w:rsidRPr="007B3D20">
        <w:rPr>
          <w:rFonts w:ascii="Palatino Linotype" w:hAnsi="Palatino Linotype" w:cs="Arial"/>
          <w:sz w:val="22"/>
          <w:szCs w:val="22"/>
        </w:rPr>
        <w:t xml:space="preserve">  </w:t>
      </w:r>
      <w:r w:rsidRPr="007B3D20">
        <w:rPr>
          <w:rFonts w:ascii="Palatino Linotype" w:hAnsi="Palatino Linotype" w:cs="Arial"/>
          <w:sz w:val="22"/>
          <w:szCs w:val="22"/>
        </w:rPr>
        <w:t>b.</w:t>
      </w:r>
    </w:p>
    <w:p w14:paraId="54A40DCD"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t xml:space="preserve">             </w:t>
      </w:r>
      <w:r w:rsidR="008C29CF" w:rsidRPr="007B3D20">
        <w:rPr>
          <w:rFonts w:ascii="Palatino Linotype" w:hAnsi="Palatino Linotype" w:cs="Arial"/>
          <w:sz w:val="22"/>
          <w:szCs w:val="22"/>
        </w:rPr>
        <w:t xml:space="preserve"> </w:t>
      </w:r>
      <w:r w:rsidRPr="007B3D20">
        <w:rPr>
          <w:rFonts w:ascii="Palatino Linotype" w:hAnsi="Palatino Linotype" w:cs="Arial"/>
          <w:sz w:val="22"/>
          <w:szCs w:val="22"/>
        </w:rPr>
        <w:t>2.</w:t>
      </w:r>
    </w:p>
    <w:p w14:paraId="34B2440B"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r>
      <w:r w:rsidRPr="007B3D20">
        <w:rPr>
          <w:rFonts w:ascii="Palatino Linotype" w:hAnsi="Palatino Linotype" w:cs="Arial"/>
          <w:sz w:val="22"/>
          <w:szCs w:val="22"/>
        </w:rPr>
        <w:tab/>
        <w:t xml:space="preserve">    </w:t>
      </w:r>
      <w:r w:rsidR="008C29CF" w:rsidRPr="007B3D20">
        <w:rPr>
          <w:rFonts w:ascii="Palatino Linotype" w:hAnsi="Palatino Linotype" w:cs="Arial"/>
          <w:sz w:val="22"/>
          <w:szCs w:val="22"/>
        </w:rPr>
        <w:t xml:space="preserve">  </w:t>
      </w:r>
      <w:r w:rsidRPr="007B3D20">
        <w:rPr>
          <w:rFonts w:ascii="Palatino Linotype" w:hAnsi="Palatino Linotype" w:cs="Arial"/>
          <w:sz w:val="22"/>
          <w:szCs w:val="22"/>
        </w:rPr>
        <w:t>a.</w:t>
      </w:r>
    </w:p>
    <w:p w14:paraId="35E93A48"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r>
      <w:r w:rsidRPr="007B3D20">
        <w:rPr>
          <w:rFonts w:ascii="Palatino Linotype" w:hAnsi="Palatino Linotype" w:cs="Arial"/>
          <w:sz w:val="22"/>
          <w:szCs w:val="22"/>
        </w:rPr>
        <w:tab/>
        <w:t xml:space="preserve">       </w:t>
      </w:r>
      <w:r w:rsidR="008C29CF" w:rsidRPr="007B3D20">
        <w:rPr>
          <w:rFonts w:ascii="Palatino Linotype" w:hAnsi="Palatino Linotype" w:cs="Arial"/>
          <w:sz w:val="22"/>
          <w:szCs w:val="22"/>
        </w:rPr>
        <w:t xml:space="preserve">  </w:t>
      </w:r>
      <w:r w:rsidRPr="007B3D20">
        <w:rPr>
          <w:rFonts w:ascii="Palatino Linotype" w:hAnsi="Palatino Linotype" w:cs="Arial"/>
          <w:sz w:val="22"/>
          <w:szCs w:val="22"/>
        </w:rPr>
        <w:t>1)</w:t>
      </w:r>
    </w:p>
    <w:p w14:paraId="4F6D9F4B"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r>
      <w:r w:rsidRPr="007B3D20">
        <w:rPr>
          <w:rFonts w:ascii="Palatino Linotype" w:hAnsi="Palatino Linotype" w:cs="Arial"/>
          <w:sz w:val="22"/>
          <w:szCs w:val="22"/>
        </w:rPr>
        <w:tab/>
        <w:t xml:space="preserve">            </w:t>
      </w:r>
      <w:r w:rsidR="008C29CF" w:rsidRPr="007B3D20">
        <w:rPr>
          <w:rFonts w:ascii="Palatino Linotype" w:hAnsi="Palatino Linotype" w:cs="Arial"/>
          <w:sz w:val="22"/>
          <w:szCs w:val="22"/>
        </w:rPr>
        <w:t xml:space="preserve"> </w:t>
      </w:r>
      <w:r w:rsidRPr="007B3D20">
        <w:rPr>
          <w:rFonts w:ascii="Palatino Linotype" w:hAnsi="Palatino Linotype" w:cs="Arial"/>
          <w:sz w:val="22"/>
          <w:szCs w:val="22"/>
        </w:rPr>
        <w:t>a)</w:t>
      </w:r>
    </w:p>
    <w:p w14:paraId="3B84D07F"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r>
      <w:r w:rsidRPr="007B3D20">
        <w:rPr>
          <w:rFonts w:ascii="Palatino Linotype" w:hAnsi="Palatino Linotype" w:cs="Arial"/>
          <w:sz w:val="22"/>
          <w:szCs w:val="22"/>
        </w:rPr>
        <w:tab/>
        <w:t xml:space="preserve">                (1)</w:t>
      </w:r>
    </w:p>
    <w:p w14:paraId="713F6037"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 xml:space="preserve"> </w:t>
      </w:r>
      <w:r w:rsidRPr="007B3D20">
        <w:rPr>
          <w:rFonts w:ascii="Palatino Linotype" w:hAnsi="Palatino Linotype" w:cs="Arial"/>
          <w:sz w:val="22"/>
          <w:szCs w:val="22"/>
        </w:rPr>
        <w:tab/>
      </w:r>
      <w:r w:rsidRPr="007B3D20">
        <w:rPr>
          <w:rFonts w:ascii="Palatino Linotype" w:hAnsi="Palatino Linotype" w:cs="Arial"/>
          <w:sz w:val="22"/>
          <w:szCs w:val="22"/>
        </w:rPr>
        <w:tab/>
      </w:r>
      <w:r w:rsidRPr="007B3D20">
        <w:rPr>
          <w:rFonts w:ascii="Palatino Linotype" w:hAnsi="Palatino Linotype" w:cs="Arial"/>
          <w:sz w:val="22"/>
          <w:szCs w:val="22"/>
        </w:rPr>
        <w:tab/>
      </w:r>
      <w:r w:rsidRPr="007B3D20">
        <w:rPr>
          <w:rFonts w:ascii="Palatino Linotype" w:hAnsi="Palatino Linotype" w:cs="Arial"/>
          <w:sz w:val="22"/>
          <w:szCs w:val="22"/>
        </w:rPr>
        <w:tab/>
        <w:t xml:space="preserve">        (a)</w:t>
      </w:r>
    </w:p>
    <w:p w14:paraId="275B1425" w14:textId="77777777" w:rsidR="0014430B" w:rsidRPr="007B3D20" w:rsidRDefault="0014430B" w:rsidP="0014430B">
      <w:pPr>
        <w:tabs>
          <w:tab w:val="left" w:pos="426"/>
        </w:tabs>
        <w:rPr>
          <w:rFonts w:ascii="Palatino Linotype" w:hAnsi="Palatino Linotype" w:cs="Arial"/>
          <w:sz w:val="22"/>
          <w:szCs w:val="22"/>
        </w:rPr>
      </w:pPr>
      <w:r w:rsidRPr="007B3D20">
        <w:rPr>
          <w:rFonts w:ascii="Palatino Linotype" w:hAnsi="Palatino Linotype" w:cs="Arial"/>
          <w:sz w:val="22"/>
          <w:szCs w:val="22"/>
        </w:rPr>
        <w:tab/>
      </w:r>
      <w:r w:rsidRPr="007B3D20">
        <w:rPr>
          <w:rFonts w:ascii="Palatino Linotype" w:hAnsi="Palatino Linotype" w:cs="Arial"/>
          <w:sz w:val="22"/>
          <w:szCs w:val="22"/>
        </w:rPr>
        <w:tab/>
      </w:r>
      <w:r w:rsidRPr="007B3D20">
        <w:rPr>
          <w:rFonts w:ascii="Palatino Linotype" w:hAnsi="Palatino Linotype" w:cs="Arial"/>
          <w:sz w:val="22"/>
          <w:szCs w:val="22"/>
        </w:rPr>
        <w:tab/>
        <w:t xml:space="preserve">     </w:t>
      </w:r>
      <w:r w:rsidR="008C29CF" w:rsidRPr="007B3D20">
        <w:rPr>
          <w:rFonts w:ascii="Palatino Linotype" w:hAnsi="Palatino Linotype" w:cs="Arial"/>
          <w:sz w:val="22"/>
          <w:szCs w:val="22"/>
        </w:rPr>
        <w:t xml:space="preserve">  </w:t>
      </w:r>
      <w:r w:rsidRPr="007B3D20">
        <w:rPr>
          <w:rFonts w:ascii="Palatino Linotype" w:hAnsi="Palatino Linotype" w:cs="Arial"/>
          <w:sz w:val="22"/>
          <w:szCs w:val="22"/>
        </w:rPr>
        <w:t>b.</w:t>
      </w:r>
    </w:p>
    <w:p w14:paraId="6C209426" w14:textId="77777777" w:rsidR="0014430B" w:rsidRPr="007B3D20" w:rsidRDefault="0014430B" w:rsidP="0014430B">
      <w:pPr>
        <w:tabs>
          <w:tab w:val="left" w:pos="426"/>
        </w:tabs>
        <w:ind w:left="1134" w:firstLine="284"/>
        <w:rPr>
          <w:rFonts w:ascii="Palatino Linotype" w:hAnsi="Palatino Linotype" w:cs="Arial"/>
          <w:sz w:val="22"/>
          <w:szCs w:val="22"/>
          <w:lang w:val="nl-NL"/>
        </w:rPr>
      </w:pPr>
      <w:r w:rsidRPr="007B3D20">
        <w:rPr>
          <w:rFonts w:ascii="Palatino Linotype" w:hAnsi="Palatino Linotype" w:cs="Arial"/>
          <w:sz w:val="22"/>
          <w:szCs w:val="22"/>
        </w:rPr>
        <w:tab/>
      </w:r>
      <w:r w:rsidRPr="007B3D20">
        <w:rPr>
          <w:rFonts w:ascii="Palatino Linotype" w:hAnsi="Palatino Linotype" w:cs="Arial"/>
          <w:sz w:val="22"/>
          <w:szCs w:val="22"/>
        </w:rPr>
        <w:tab/>
      </w:r>
      <w:r w:rsidR="008C29CF" w:rsidRPr="007B3D20">
        <w:rPr>
          <w:rFonts w:ascii="Palatino Linotype" w:hAnsi="Palatino Linotype" w:cs="Arial"/>
          <w:sz w:val="22"/>
          <w:szCs w:val="22"/>
        </w:rPr>
        <w:t xml:space="preserve">              </w:t>
      </w:r>
      <w:r w:rsidRPr="007B3D20">
        <w:rPr>
          <w:rFonts w:ascii="Palatino Linotype" w:hAnsi="Palatino Linotype" w:cs="Arial"/>
          <w:sz w:val="22"/>
          <w:szCs w:val="22"/>
          <w:lang w:val="nl-NL"/>
        </w:rPr>
        <w:t>(lihat Nugrahani dan Al-Ma'ruf, 20</w:t>
      </w:r>
      <w:r w:rsidR="003923EF" w:rsidRPr="007B3D20">
        <w:rPr>
          <w:rFonts w:ascii="Palatino Linotype" w:hAnsi="Palatino Linotype" w:cs="Arial"/>
          <w:sz w:val="22"/>
          <w:szCs w:val="22"/>
          <w:lang w:val="nl-NL"/>
        </w:rPr>
        <w:t>15</w:t>
      </w:r>
      <w:r w:rsidRPr="007B3D20">
        <w:rPr>
          <w:rFonts w:ascii="Palatino Linotype" w:hAnsi="Palatino Linotype" w:cs="Arial"/>
          <w:sz w:val="22"/>
          <w:szCs w:val="22"/>
          <w:lang w:val="nl-NL"/>
        </w:rPr>
        <w:t>)</w:t>
      </w:r>
    </w:p>
    <w:p w14:paraId="38E0654C" w14:textId="77777777" w:rsidR="00A936AE" w:rsidRPr="007B3D20" w:rsidRDefault="00D56242" w:rsidP="00D56242">
      <w:pPr>
        <w:jc w:val="both"/>
        <w:rPr>
          <w:rFonts w:ascii="Palatino Linotype" w:hAnsi="Palatino Linotype"/>
          <w:sz w:val="22"/>
          <w:szCs w:val="22"/>
          <w:lang w:val="sv-SE"/>
        </w:rPr>
      </w:pPr>
      <w:r w:rsidRPr="007B3D20">
        <w:rPr>
          <w:rFonts w:ascii="Palatino Linotype" w:hAnsi="Palatino Linotype"/>
          <w:sz w:val="22"/>
          <w:szCs w:val="22"/>
          <w:lang w:val="sv-SE"/>
        </w:rPr>
        <w:t xml:space="preserve"> </w:t>
      </w:r>
    </w:p>
    <w:p w14:paraId="139AF93E" w14:textId="77777777" w:rsidR="00486BAB" w:rsidRPr="007B3D20" w:rsidRDefault="00486BAB" w:rsidP="001D458F">
      <w:pPr>
        <w:spacing w:line="360" w:lineRule="auto"/>
        <w:jc w:val="both"/>
        <w:rPr>
          <w:rFonts w:ascii="Palatino Linotype" w:hAnsi="Palatino Linotype"/>
          <w:b/>
          <w:sz w:val="22"/>
          <w:szCs w:val="22"/>
          <w:lang w:val="sv-SE"/>
        </w:rPr>
      </w:pPr>
    </w:p>
    <w:p w14:paraId="3B5870D4" w14:textId="77777777" w:rsidR="001D458F" w:rsidRPr="007B3D20" w:rsidRDefault="00ED6197" w:rsidP="001D458F">
      <w:pPr>
        <w:spacing w:line="360" w:lineRule="auto"/>
        <w:jc w:val="both"/>
        <w:rPr>
          <w:rFonts w:ascii="Palatino Linotype" w:hAnsi="Palatino Linotype"/>
          <w:b/>
          <w:sz w:val="22"/>
          <w:szCs w:val="22"/>
          <w:lang w:val="sv-SE"/>
        </w:rPr>
      </w:pPr>
      <w:r w:rsidRPr="007B3D20">
        <w:rPr>
          <w:rFonts w:ascii="Palatino Linotype" w:hAnsi="Palatino Linotype"/>
          <w:b/>
          <w:sz w:val="22"/>
          <w:szCs w:val="22"/>
          <w:lang w:val="sv-SE"/>
        </w:rPr>
        <w:t>7</w:t>
      </w:r>
      <w:r w:rsidR="001D458F" w:rsidRPr="007B3D20">
        <w:rPr>
          <w:rFonts w:ascii="Palatino Linotype" w:hAnsi="Palatino Linotype"/>
          <w:b/>
          <w:sz w:val="22"/>
          <w:szCs w:val="22"/>
          <w:lang w:val="sv-SE"/>
        </w:rPr>
        <w:t xml:space="preserve">. </w:t>
      </w:r>
      <w:r w:rsidR="0081612A" w:rsidRPr="007B3D20">
        <w:rPr>
          <w:rFonts w:ascii="Palatino Linotype" w:hAnsi="Palatino Linotype"/>
          <w:b/>
          <w:sz w:val="22"/>
          <w:szCs w:val="22"/>
          <w:lang w:val="sv-SE"/>
        </w:rPr>
        <w:t xml:space="preserve">Etika Akademik Versus </w:t>
      </w:r>
      <w:r w:rsidR="001D458F" w:rsidRPr="007B3D20">
        <w:rPr>
          <w:rFonts w:ascii="Palatino Linotype" w:hAnsi="Palatino Linotype"/>
          <w:b/>
          <w:sz w:val="22"/>
          <w:szCs w:val="22"/>
          <w:lang w:val="sv-SE"/>
        </w:rPr>
        <w:t>Plagiarisme</w:t>
      </w:r>
      <w:r w:rsidR="000115EC" w:rsidRPr="007B3D20">
        <w:rPr>
          <w:rFonts w:ascii="Palatino Linotype" w:hAnsi="Palatino Linotype"/>
          <w:b/>
          <w:sz w:val="22"/>
          <w:szCs w:val="22"/>
          <w:lang w:val="sv-SE"/>
        </w:rPr>
        <w:t xml:space="preserve"> </w:t>
      </w:r>
    </w:p>
    <w:p w14:paraId="4AED3C6C" w14:textId="3919290D" w:rsidR="00555267" w:rsidRPr="007B3D20" w:rsidRDefault="001D458F" w:rsidP="001D458F">
      <w:pPr>
        <w:pStyle w:val="PlainText"/>
        <w:tabs>
          <w:tab w:val="left" w:pos="567"/>
        </w:tabs>
        <w:spacing w:line="360" w:lineRule="auto"/>
        <w:jc w:val="both"/>
        <w:rPr>
          <w:rFonts w:ascii="Palatino Linotype" w:hAnsi="Palatino Linotype" w:cs="Arial"/>
          <w:sz w:val="22"/>
          <w:szCs w:val="22"/>
        </w:rPr>
      </w:pPr>
      <w:r w:rsidRPr="007B3D20">
        <w:rPr>
          <w:rFonts w:ascii="Palatino Linotype" w:hAnsi="Palatino Linotype" w:cs="Arial"/>
          <w:b/>
          <w:sz w:val="22"/>
          <w:szCs w:val="22"/>
        </w:rPr>
        <w:tab/>
      </w:r>
      <w:proofErr w:type="spellStart"/>
      <w:r w:rsidRPr="007B3D20">
        <w:rPr>
          <w:rFonts w:ascii="Palatino Linotype" w:hAnsi="Palatino Linotype" w:cs="Arial"/>
          <w:sz w:val="22"/>
          <w:szCs w:val="22"/>
        </w:rPr>
        <w:t>Plagiarisme</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merupakan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tindakan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mengambil</w:t>
      </w:r>
      <w:proofErr w:type="spellEnd"/>
      <w:r w:rsidRPr="007B3D20">
        <w:rPr>
          <w:rFonts w:ascii="Palatino Linotype" w:hAnsi="Palatino Linotype" w:cs="Arial"/>
          <w:sz w:val="22"/>
          <w:szCs w:val="22"/>
        </w:rPr>
        <w:t>/</w:t>
      </w:r>
      <w:proofErr w:type="spellStart"/>
      <w:r w:rsidRPr="007B3D20">
        <w:rPr>
          <w:rFonts w:ascii="Palatino Linotype" w:hAnsi="Palatino Linotype" w:cs="Arial"/>
          <w:sz w:val="22"/>
          <w:szCs w:val="22"/>
        </w:rPr>
        <w:t>mengutip</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karya</w:t>
      </w:r>
      <w:proofErr w:type="spellEnd"/>
      <w:r w:rsidRPr="007B3D20">
        <w:rPr>
          <w:rFonts w:ascii="Palatino Linotype" w:hAnsi="Palatino Linotype" w:cs="Arial"/>
          <w:sz w:val="22"/>
          <w:szCs w:val="22"/>
        </w:rPr>
        <w:t>/tulisan orang lain (</w:t>
      </w:r>
      <w:proofErr w:type="spellStart"/>
      <w:r w:rsidRPr="007B3D20">
        <w:rPr>
          <w:rFonts w:ascii="Palatino Linotype" w:hAnsi="Palatino Linotype" w:cs="Arial"/>
          <w:sz w:val="22"/>
          <w:szCs w:val="22"/>
        </w:rPr>
        <w:t>pakar</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penulis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peneliti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baik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sebagian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maupun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keseluruhan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tidak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mencantumkan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sumber</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rujukan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Tindak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plagiarism</w:t>
      </w:r>
      <w:r w:rsidR="000115EC" w:rsidRPr="007B3D20">
        <w:rPr>
          <w:rFonts w:ascii="Palatino Linotype" w:hAnsi="Palatino Linotype" w:cs="Arial"/>
          <w:sz w:val="22"/>
          <w:szCs w:val="22"/>
        </w:rPr>
        <w:t>e</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dalam</w:t>
      </w:r>
      <w:proofErr w:type="spellEnd"/>
      <w:r w:rsidRPr="007B3D20">
        <w:rPr>
          <w:rFonts w:ascii="Palatino Linotype" w:hAnsi="Palatino Linotype" w:cs="Arial"/>
          <w:sz w:val="22"/>
          <w:szCs w:val="22"/>
        </w:rPr>
        <w:t xml:space="preserve"> dunia </w:t>
      </w:r>
      <w:proofErr w:type="spellStart"/>
      <w:r w:rsidRPr="007B3D20">
        <w:rPr>
          <w:rFonts w:ascii="Palatino Linotype" w:hAnsi="Palatino Linotype" w:cs="Arial"/>
          <w:sz w:val="22"/>
          <w:szCs w:val="22"/>
        </w:rPr>
        <w:t>akademik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dipandang</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sebagai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sebuah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pelanggaran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etika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akademik</w:t>
      </w:r>
      <w:proofErr w:type="spellEnd"/>
      <w:r w:rsidR="00555267" w:rsidRPr="007B3D20">
        <w:rPr>
          <w:rFonts w:ascii="Palatino Linotype" w:hAnsi="Palatino Linotype" w:cs="Arial"/>
          <w:sz w:val="22"/>
          <w:szCs w:val="22"/>
        </w:rPr>
        <w:t xml:space="preserve"> yang </w:t>
      </w:r>
      <w:proofErr w:type="spellStart"/>
      <w:r w:rsidR="00555267" w:rsidRPr="007B3D20">
        <w:rPr>
          <w:rFonts w:ascii="Palatino Linotype" w:hAnsi="Palatino Linotype" w:cs="Arial"/>
          <w:sz w:val="22"/>
          <w:szCs w:val="22"/>
        </w:rPr>
        <w:t>dapat</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dikenakan</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sanksi</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akademik</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bahkan</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sanksi</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hukum</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lastRenderedPageBreak/>
        <w:t>Seorang</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Dokto</w:t>
      </w:r>
      <w:r w:rsidR="000115EC" w:rsidRPr="007B3D20">
        <w:rPr>
          <w:rFonts w:ascii="Palatino Linotype" w:hAnsi="Palatino Linotype" w:cs="Arial"/>
          <w:sz w:val="22"/>
          <w:szCs w:val="22"/>
        </w:rPr>
        <w:t>r</w:t>
      </w:r>
      <w:proofErr w:type="spellEnd"/>
      <w:r w:rsidR="00555267" w:rsidRPr="007B3D20">
        <w:rPr>
          <w:rFonts w:ascii="Palatino Linotype" w:hAnsi="Palatino Linotype" w:cs="Arial"/>
          <w:sz w:val="22"/>
          <w:szCs w:val="22"/>
        </w:rPr>
        <w:t>/</w:t>
      </w:r>
      <w:r w:rsidR="000115EC" w:rsidRPr="007B3D20">
        <w:rPr>
          <w:rFonts w:ascii="Palatino Linotype" w:hAnsi="Palatino Linotype" w:cs="Arial"/>
          <w:sz w:val="22"/>
          <w:szCs w:val="22"/>
        </w:rPr>
        <w:t>M</w:t>
      </w:r>
      <w:r w:rsidR="00555267" w:rsidRPr="007B3D20">
        <w:rPr>
          <w:rFonts w:ascii="Palatino Linotype" w:hAnsi="Palatino Linotype" w:cs="Arial"/>
          <w:sz w:val="22"/>
          <w:szCs w:val="22"/>
        </w:rPr>
        <w:t>agister/</w:t>
      </w:r>
      <w:proofErr w:type="spellStart"/>
      <w:r w:rsidR="000115EC" w:rsidRPr="007B3D20">
        <w:rPr>
          <w:rFonts w:ascii="Palatino Linotype" w:hAnsi="Palatino Linotype" w:cs="Arial"/>
          <w:sz w:val="22"/>
          <w:szCs w:val="22"/>
        </w:rPr>
        <w:t>S</w:t>
      </w:r>
      <w:r w:rsidR="00555267" w:rsidRPr="007B3D20">
        <w:rPr>
          <w:rFonts w:ascii="Palatino Linotype" w:hAnsi="Palatino Linotype" w:cs="Arial"/>
          <w:sz w:val="22"/>
          <w:szCs w:val="22"/>
        </w:rPr>
        <w:t>arjana</w:t>
      </w:r>
      <w:proofErr w:type="spellEnd"/>
      <w:r w:rsidR="00555267" w:rsidRPr="007B3D20">
        <w:rPr>
          <w:rFonts w:ascii="Palatino Linotype" w:hAnsi="Palatino Linotype" w:cs="Arial"/>
          <w:sz w:val="22"/>
          <w:szCs w:val="22"/>
        </w:rPr>
        <w:t xml:space="preserve"> yang </w:t>
      </w:r>
      <w:proofErr w:type="spellStart"/>
      <w:r w:rsidR="00555267" w:rsidRPr="007B3D20">
        <w:rPr>
          <w:rFonts w:ascii="Palatino Linotype" w:hAnsi="Palatino Linotype" w:cs="Arial"/>
          <w:sz w:val="22"/>
          <w:szCs w:val="22"/>
        </w:rPr>
        <w:t>terbukti</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secara</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sah</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melakukan</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plagiarism</w:t>
      </w:r>
      <w:r w:rsidR="000115EC" w:rsidRPr="007B3D20">
        <w:rPr>
          <w:rFonts w:ascii="Palatino Linotype" w:hAnsi="Palatino Linotype" w:cs="Arial"/>
          <w:sz w:val="22"/>
          <w:szCs w:val="22"/>
        </w:rPr>
        <w:t>e</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dapat</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dikenakan</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sanksi</w:t>
      </w:r>
      <w:proofErr w:type="spellEnd"/>
      <w:r w:rsidR="00555267" w:rsidRPr="007B3D20">
        <w:rPr>
          <w:rFonts w:ascii="Palatino Linotype" w:hAnsi="Palatino Linotype" w:cs="Arial"/>
          <w:sz w:val="22"/>
          <w:szCs w:val="22"/>
        </w:rPr>
        <w:t xml:space="preserve"> </w:t>
      </w:r>
      <w:proofErr w:type="spellStart"/>
      <w:r w:rsidR="000115EC" w:rsidRPr="007B3D20">
        <w:rPr>
          <w:rFonts w:ascii="Palatino Linotype" w:hAnsi="Palatino Linotype" w:cs="Arial"/>
          <w:sz w:val="22"/>
          <w:szCs w:val="22"/>
        </w:rPr>
        <w:t>akademik</w:t>
      </w:r>
      <w:proofErr w:type="spellEnd"/>
      <w:r w:rsidR="000115EC" w:rsidRPr="007B3D20">
        <w:rPr>
          <w:rFonts w:ascii="Palatino Linotype" w:hAnsi="Palatino Linotype" w:cs="Arial"/>
          <w:sz w:val="22"/>
          <w:szCs w:val="22"/>
        </w:rPr>
        <w:t xml:space="preserve"> </w:t>
      </w:r>
      <w:proofErr w:type="spellStart"/>
      <w:r w:rsidR="000115EC" w:rsidRPr="007B3D20">
        <w:rPr>
          <w:rFonts w:ascii="Palatino Linotype" w:hAnsi="Palatino Linotype" w:cs="Arial"/>
          <w:sz w:val="22"/>
          <w:szCs w:val="22"/>
        </w:rPr>
        <w:t>antara</w:t>
      </w:r>
      <w:proofErr w:type="spellEnd"/>
      <w:r w:rsidR="000115EC" w:rsidRPr="007B3D20">
        <w:rPr>
          <w:rFonts w:ascii="Palatino Linotype" w:hAnsi="Palatino Linotype" w:cs="Arial"/>
          <w:sz w:val="22"/>
          <w:szCs w:val="22"/>
        </w:rPr>
        <w:t xml:space="preserve"> lain </w:t>
      </w:r>
      <w:proofErr w:type="spellStart"/>
      <w:r w:rsidR="00555267" w:rsidRPr="007B3D20">
        <w:rPr>
          <w:rFonts w:ascii="Palatino Linotype" w:hAnsi="Palatino Linotype" w:cs="Arial"/>
          <w:sz w:val="22"/>
          <w:szCs w:val="22"/>
        </w:rPr>
        <w:t>gelar</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akademiknya</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dicopot</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atau</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dibatalkan</w:t>
      </w:r>
      <w:proofErr w:type="spellEnd"/>
      <w:r w:rsidR="00555267" w:rsidRPr="007B3D20">
        <w:rPr>
          <w:rFonts w:ascii="Palatino Linotype" w:hAnsi="Palatino Linotype" w:cs="Arial"/>
          <w:sz w:val="22"/>
          <w:szCs w:val="22"/>
        </w:rPr>
        <w:t xml:space="preserve"> oleh </w:t>
      </w:r>
      <w:proofErr w:type="spellStart"/>
      <w:r w:rsidR="00555267" w:rsidRPr="007B3D20">
        <w:rPr>
          <w:rFonts w:ascii="Palatino Linotype" w:hAnsi="Palatino Linotype" w:cs="Arial"/>
          <w:sz w:val="22"/>
          <w:szCs w:val="22"/>
        </w:rPr>
        <w:t>institusi</w:t>
      </w:r>
      <w:proofErr w:type="spellEnd"/>
      <w:r w:rsidR="00555267" w:rsidRPr="007B3D20">
        <w:rPr>
          <w:rFonts w:ascii="Palatino Linotype" w:hAnsi="Palatino Linotype" w:cs="Arial"/>
          <w:sz w:val="22"/>
          <w:szCs w:val="22"/>
        </w:rPr>
        <w:t>/</w:t>
      </w:r>
      <w:proofErr w:type="spellStart"/>
      <w:r w:rsidR="00555267" w:rsidRPr="007B3D20">
        <w:rPr>
          <w:rFonts w:ascii="Palatino Linotype" w:hAnsi="Palatino Linotype" w:cs="Arial"/>
          <w:sz w:val="22"/>
          <w:szCs w:val="22"/>
        </w:rPr>
        <w:t>perguruan</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tingginya</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Kasus</w:t>
      </w:r>
      <w:proofErr w:type="spellEnd"/>
      <w:r w:rsidR="00555267" w:rsidRPr="007B3D20">
        <w:rPr>
          <w:rFonts w:ascii="Palatino Linotype" w:hAnsi="Palatino Linotype" w:cs="Arial"/>
          <w:sz w:val="22"/>
          <w:szCs w:val="22"/>
        </w:rPr>
        <w:t xml:space="preserve"> Dr. </w:t>
      </w:r>
      <w:proofErr w:type="spellStart"/>
      <w:r w:rsidR="00555267" w:rsidRPr="007B3D20">
        <w:rPr>
          <w:rFonts w:ascii="Palatino Linotype" w:hAnsi="Palatino Linotype" w:cs="Arial"/>
          <w:sz w:val="22"/>
          <w:szCs w:val="22"/>
        </w:rPr>
        <w:t>Ipong</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Azhari</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dosen</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Universitas</w:t>
      </w:r>
      <w:proofErr w:type="spellEnd"/>
      <w:r w:rsidR="00555267" w:rsidRPr="007B3D20">
        <w:rPr>
          <w:rFonts w:ascii="Palatino Linotype" w:hAnsi="Palatino Linotype" w:cs="Arial"/>
          <w:sz w:val="22"/>
          <w:szCs w:val="22"/>
        </w:rPr>
        <w:t xml:space="preserve"> Gadjah </w:t>
      </w:r>
      <w:proofErr w:type="spellStart"/>
      <w:r w:rsidR="00555267" w:rsidRPr="007B3D20">
        <w:rPr>
          <w:rFonts w:ascii="Palatino Linotype" w:hAnsi="Palatino Linotype" w:cs="Arial"/>
          <w:sz w:val="22"/>
          <w:szCs w:val="22"/>
        </w:rPr>
        <w:t>Mada</w:t>
      </w:r>
      <w:proofErr w:type="spellEnd"/>
      <w:r w:rsidR="00555267" w:rsidRPr="007B3D20">
        <w:rPr>
          <w:rFonts w:ascii="Palatino Linotype" w:hAnsi="Palatino Linotype" w:cs="Arial"/>
          <w:sz w:val="22"/>
          <w:szCs w:val="22"/>
        </w:rPr>
        <w:t xml:space="preserve"> Yogyakarta, </w:t>
      </w:r>
      <w:proofErr w:type="spellStart"/>
      <w:r w:rsidR="00555267" w:rsidRPr="007B3D20">
        <w:rPr>
          <w:rFonts w:ascii="Palatino Linotype" w:hAnsi="Palatino Linotype" w:cs="Arial"/>
          <w:sz w:val="22"/>
          <w:szCs w:val="22"/>
        </w:rPr>
        <w:t>ilmuwan</w:t>
      </w:r>
      <w:proofErr w:type="spellEnd"/>
      <w:r w:rsidR="000115EC" w:rsidRPr="007B3D20">
        <w:rPr>
          <w:rFonts w:ascii="Palatino Linotype" w:hAnsi="Palatino Linotype" w:cs="Arial"/>
          <w:sz w:val="22"/>
          <w:szCs w:val="22"/>
        </w:rPr>
        <w:t>,</w:t>
      </w:r>
      <w:r w:rsidR="00555267" w:rsidRPr="007B3D20">
        <w:rPr>
          <w:rFonts w:ascii="Palatino Linotype" w:hAnsi="Palatino Linotype" w:cs="Arial"/>
          <w:sz w:val="22"/>
          <w:szCs w:val="22"/>
        </w:rPr>
        <w:t xml:space="preserve"> dan </w:t>
      </w:r>
      <w:proofErr w:type="spellStart"/>
      <w:r w:rsidR="00555267" w:rsidRPr="007B3D20">
        <w:rPr>
          <w:rFonts w:ascii="Palatino Linotype" w:hAnsi="Palatino Linotype" w:cs="Arial"/>
          <w:sz w:val="22"/>
          <w:szCs w:val="22"/>
        </w:rPr>
        <w:t>kolumnis</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terkenal</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merupakan</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contoh</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buram</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dalam</w:t>
      </w:r>
      <w:proofErr w:type="spellEnd"/>
      <w:r w:rsidR="00555267" w:rsidRPr="007B3D20">
        <w:rPr>
          <w:rFonts w:ascii="Palatino Linotype" w:hAnsi="Palatino Linotype" w:cs="Arial"/>
          <w:sz w:val="22"/>
          <w:szCs w:val="22"/>
        </w:rPr>
        <w:t xml:space="preserve"> dunia </w:t>
      </w:r>
      <w:proofErr w:type="spellStart"/>
      <w:r w:rsidR="00555267" w:rsidRPr="007B3D20">
        <w:rPr>
          <w:rFonts w:ascii="Palatino Linotype" w:hAnsi="Palatino Linotype" w:cs="Arial"/>
          <w:sz w:val="22"/>
          <w:szCs w:val="22"/>
        </w:rPr>
        <w:t>akademik</w:t>
      </w:r>
      <w:proofErr w:type="spellEnd"/>
      <w:r w:rsidR="00555267" w:rsidRPr="007B3D20">
        <w:rPr>
          <w:rFonts w:ascii="Palatino Linotype" w:hAnsi="Palatino Linotype" w:cs="Arial"/>
          <w:sz w:val="22"/>
          <w:szCs w:val="22"/>
        </w:rPr>
        <w:t xml:space="preserve"> yang </w:t>
      </w:r>
      <w:proofErr w:type="spellStart"/>
      <w:r w:rsidR="00555267" w:rsidRPr="007B3D20">
        <w:rPr>
          <w:rFonts w:ascii="Palatino Linotype" w:hAnsi="Palatino Linotype" w:cs="Arial"/>
          <w:sz w:val="22"/>
          <w:szCs w:val="22"/>
        </w:rPr>
        <w:t>tidak</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pantas</w:t>
      </w:r>
      <w:proofErr w:type="spellEnd"/>
      <w:r w:rsidR="00555267" w:rsidRPr="007B3D20">
        <w:rPr>
          <w:rFonts w:ascii="Palatino Linotype" w:hAnsi="Palatino Linotype" w:cs="Arial"/>
          <w:sz w:val="22"/>
          <w:szCs w:val="22"/>
        </w:rPr>
        <w:t xml:space="preserve"> dilakukan oleh </w:t>
      </w:r>
      <w:proofErr w:type="spellStart"/>
      <w:r w:rsidR="00555267" w:rsidRPr="007B3D20">
        <w:rPr>
          <w:rFonts w:ascii="Palatino Linotype" w:hAnsi="Palatino Linotype" w:cs="Arial"/>
          <w:sz w:val="22"/>
          <w:szCs w:val="22"/>
        </w:rPr>
        <w:t>ilmuwan</w:t>
      </w:r>
      <w:proofErr w:type="spellEnd"/>
      <w:r w:rsidR="00555267" w:rsidRPr="007B3D20">
        <w:rPr>
          <w:rFonts w:ascii="Palatino Linotype" w:hAnsi="Palatino Linotype" w:cs="Arial"/>
          <w:sz w:val="22"/>
          <w:szCs w:val="22"/>
        </w:rPr>
        <w:t>/</w:t>
      </w:r>
      <w:proofErr w:type="spellStart"/>
      <w:r w:rsidR="00555267" w:rsidRPr="007B3D20">
        <w:rPr>
          <w:rFonts w:ascii="Palatino Linotype" w:hAnsi="Palatino Linotype" w:cs="Arial"/>
          <w:sz w:val="22"/>
          <w:szCs w:val="22"/>
        </w:rPr>
        <w:t>akademisi</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lain</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Ipong</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Azhari</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dicopot</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gelar</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Doktornya</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karena</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terbukti</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bersalah</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melakukan</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plagiarisme</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dalam</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penulisan</w:t>
      </w:r>
      <w:proofErr w:type="spellEnd"/>
      <w:r w:rsidR="00555267" w:rsidRPr="007B3D20">
        <w:rPr>
          <w:rFonts w:ascii="Palatino Linotype" w:hAnsi="Palatino Linotype" w:cs="Arial"/>
          <w:sz w:val="22"/>
          <w:szCs w:val="22"/>
        </w:rPr>
        <w:t xml:space="preserve"> </w:t>
      </w:r>
      <w:proofErr w:type="spellStart"/>
      <w:r w:rsidR="00555267" w:rsidRPr="007B3D20">
        <w:rPr>
          <w:rFonts w:ascii="Palatino Linotype" w:hAnsi="Palatino Linotype" w:cs="Arial"/>
          <w:sz w:val="22"/>
          <w:szCs w:val="22"/>
        </w:rPr>
        <w:t>disertasinya</w:t>
      </w:r>
      <w:proofErr w:type="spellEnd"/>
      <w:r w:rsidR="00555267" w:rsidRPr="007B3D20">
        <w:rPr>
          <w:rFonts w:ascii="Palatino Linotype" w:hAnsi="Palatino Linotype" w:cs="Arial"/>
          <w:sz w:val="22"/>
          <w:szCs w:val="22"/>
        </w:rPr>
        <w:t xml:space="preserve">. </w:t>
      </w:r>
    </w:p>
    <w:p w14:paraId="0A33D90C" w14:textId="77777777" w:rsidR="001D458F" w:rsidRPr="007B3D20" w:rsidRDefault="00555267" w:rsidP="002C47EF">
      <w:pPr>
        <w:pStyle w:val="PlainText"/>
        <w:tabs>
          <w:tab w:val="left" w:pos="567"/>
        </w:tabs>
        <w:spacing w:line="360" w:lineRule="auto"/>
        <w:jc w:val="both"/>
        <w:rPr>
          <w:rFonts w:ascii="Palatino Linotype" w:hAnsi="Palatino Linotype" w:cs="Arial"/>
          <w:b/>
          <w:sz w:val="22"/>
          <w:szCs w:val="22"/>
        </w:rPr>
      </w:pPr>
      <w:r w:rsidRPr="007B3D20">
        <w:rPr>
          <w:rFonts w:ascii="Palatino Linotype" w:hAnsi="Palatino Linotype" w:cs="Arial"/>
          <w:sz w:val="22"/>
          <w:szCs w:val="22"/>
        </w:rPr>
        <w:tab/>
      </w:r>
      <w:proofErr w:type="spellStart"/>
      <w:r w:rsidRPr="007B3D20">
        <w:rPr>
          <w:rFonts w:ascii="Palatino Linotype" w:hAnsi="Palatino Linotype" w:cs="Arial"/>
          <w:sz w:val="22"/>
          <w:szCs w:val="22"/>
        </w:rPr>
        <w:t>Sebagai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ilustrasi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banyak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skripsi</w:t>
      </w:r>
      <w:proofErr w:type="spellEnd"/>
      <w:r w:rsidR="00ED6D40" w:rsidRPr="007B3D20">
        <w:rPr>
          <w:rFonts w:ascii="Palatino Linotype" w:hAnsi="Palatino Linotype" w:cs="Arial"/>
          <w:sz w:val="22"/>
          <w:szCs w:val="22"/>
        </w:rPr>
        <w:t>/</w:t>
      </w:r>
      <w:proofErr w:type="spellStart"/>
      <w:r w:rsidR="00ED6D40" w:rsidRPr="007B3D20">
        <w:rPr>
          <w:rFonts w:ascii="Palatino Linotype" w:hAnsi="Palatino Linotype" w:cs="Arial"/>
          <w:sz w:val="22"/>
          <w:szCs w:val="22"/>
        </w:rPr>
        <w:t>tesis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makalah</w:t>
      </w:r>
      <w:proofErr w:type="spellEnd"/>
      <w:r w:rsidR="000115EC" w:rsidRPr="007B3D20">
        <w:rPr>
          <w:rFonts w:ascii="Palatino Linotype" w:hAnsi="Palatino Linotype" w:cs="Arial"/>
          <w:sz w:val="22"/>
          <w:szCs w:val="22"/>
        </w:rPr>
        <w:t>,</w:t>
      </w:r>
      <w:r w:rsidRPr="007B3D20">
        <w:rPr>
          <w:rFonts w:ascii="Palatino Linotype" w:hAnsi="Palatino Linotype" w:cs="Arial"/>
          <w:sz w:val="22"/>
          <w:szCs w:val="22"/>
        </w:rPr>
        <w:t xml:space="preserve"> dan </w:t>
      </w:r>
      <w:proofErr w:type="spellStart"/>
      <w:r w:rsidRPr="007B3D20">
        <w:rPr>
          <w:rFonts w:ascii="Palatino Linotype" w:hAnsi="Palatino Linotype" w:cs="Arial"/>
          <w:sz w:val="22"/>
          <w:szCs w:val="22"/>
        </w:rPr>
        <w:t>laporan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penelitian</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merupakan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hasil</w:t>
      </w:r>
      <w:proofErr w:type="spellEnd"/>
      <w:r w:rsidRPr="007B3D20">
        <w:rPr>
          <w:rFonts w:ascii="Palatino Linotype" w:hAnsi="Palatino Linotype" w:cs="Arial"/>
          <w:sz w:val="22"/>
          <w:szCs w:val="22"/>
        </w:rPr>
        <w:t xml:space="preserve"> </w:t>
      </w:r>
      <w:r w:rsidRPr="007B3D20">
        <w:rPr>
          <w:rFonts w:ascii="Palatino Linotype" w:hAnsi="Palatino Linotype" w:cs="Arial"/>
          <w:i/>
          <w:sz w:val="22"/>
          <w:szCs w:val="22"/>
        </w:rPr>
        <w:t>copy paste</w:t>
      </w:r>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dari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karya</w:t>
      </w:r>
      <w:proofErr w:type="spellEnd"/>
      <w:r w:rsidRPr="007B3D20">
        <w:rPr>
          <w:rFonts w:ascii="Palatino Linotype" w:hAnsi="Palatino Linotype" w:cs="Arial"/>
          <w:sz w:val="22"/>
          <w:szCs w:val="22"/>
        </w:rPr>
        <w:t xml:space="preserve"> orang lain</w:t>
      </w:r>
      <w:r w:rsidR="00ED6D40" w:rsidRPr="007B3D20">
        <w:rPr>
          <w:rFonts w:ascii="Palatino Linotype" w:hAnsi="Palatino Linotype" w:cs="Arial"/>
          <w:sz w:val="22"/>
          <w:szCs w:val="22"/>
        </w:rPr>
        <w:t xml:space="preserve"> (</w:t>
      </w:r>
      <w:proofErr w:type="spellStart"/>
      <w:r w:rsidR="00ED6D40" w:rsidRPr="007B3D20">
        <w:rPr>
          <w:rFonts w:ascii="Palatino Linotype" w:hAnsi="Palatino Linotype" w:cs="Arial"/>
          <w:sz w:val="22"/>
          <w:szCs w:val="22"/>
        </w:rPr>
        <w:t>sementara</w:t>
      </w:r>
      <w:proofErr w:type="spellEnd"/>
      <w:r w:rsidR="00ED6D40" w:rsidRPr="007B3D20">
        <w:rPr>
          <w:rFonts w:ascii="Palatino Linotype" w:hAnsi="Palatino Linotype" w:cs="Arial"/>
          <w:sz w:val="22"/>
          <w:szCs w:val="22"/>
        </w:rPr>
        <w:t xml:space="preserve"> </w:t>
      </w:r>
      <w:proofErr w:type="spellStart"/>
      <w:r w:rsidR="00ED6D40" w:rsidRPr="007B3D20">
        <w:rPr>
          <w:rFonts w:ascii="Palatino Linotype" w:hAnsi="Palatino Linotype" w:cs="Arial"/>
          <w:sz w:val="22"/>
          <w:szCs w:val="22"/>
        </w:rPr>
        <w:t>ini</w:t>
      </w:r>
      <w:proofErr w:type="spellEnd"/>
      <w:r w:rsidR="00ED6D40" w:rsidRPr="007B3D20">
        <w:rPr>
          <w:rFonts w:ascii="Palatino Linotype" w:hAnsi="Palatino Linotype" w:cs="Arial"/>
          <w:sz w:val="22"/>
          <w:szCs w:val="22"/>
        </w:rPr>
        <w:t xml:space="preserve"> </w:t>
      </w:r>
      <w:proofErr w:type="spellStart"/>
      <w:r w:rsidR="00ED6D40" w:rsidRPr="007B3D20">
        <w:rPr>
          <w:rFonts w:ascii="Palatino Linotype" w:hAnsi="Palatino Linotype" w:cs="Arial"/>
          <w:sz w:val="22"/>
          <w:szCs w:val="22"/>
        </w:rPr>
        <w:t>terutama</w:t>
      </w:r>
      <w:proofErr w:type="spellEnd"/>
      <w:r w:rsidR="00ED6D40" w:rsidRPr="007B3D20">
        <w:rPr>
          <w:rFonts w:ascii="Palatino Linotype" w:hAnsi="Palatino Linotype" w:cs="Arial"/>
          <w:sz w:val="22"/>
          <w:szCs w:val="22"/>
        </w:rPr>
        <w:t xml:space="preserve"> PTK)</w:t>
      </w:r>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Demikian</w:t>
      </w:r>
      <w:proofErr w:type="spellEnd"/>
      <w:r w:rsidRPr="007B3D20">
        <w:rPr>
          <w:rFonts w:ascii="Palatino Linotype" w:hAnsi="Palatino Linotype" w:cs="Arial"/>
          <w:sz w:val="22"/>
          <w:szCs w:val="22"/>
        </w:rPr>
        <w:t xml:space="preserve"> pula </w:t>
      </w:r>
      <w:proofErr w:type="spellStart"/>
      <w:r w:rsidRPr="007B3D20">
        <w:rPr>
          <w:rFonts w:ascii="Palatino Linotype" w:hAnsi="Palatino Linotype" w:cs="Arial"/>
          <w:sz w:val="22"/>
          <w:szCs w:val="22"/>
        </w:rPr>
        <w:t>banyak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kutipan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dalam</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karya</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ilmiah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baik</w:t>
      </w:r>
      <w:proofErr w:type="spellEnd"/>
      <w:r w:rsidRPr="007B3D20">
        <w:rPr>
          <w:rFonts w:ascii="Palatino Linotype" w:hAnsi="Palatino Linotype" w:cs="Arial"/>
          <w:sz w:val="22"/>
          <w:szCs w:val="22"/>
        </w:rPr>
        <w:t xml:space="preserve"> </w:t>
      </w:r>
      <w:proofErr w:type="spellStart"/>
      <w:r w:rsidR="000115EC" w:rsidRPr="007B3D20">
        <w:rPr>
          <w:rFonts w:ascii="Palatino Linotype" w:hAnsi="Palatino Linotype" w:cs="Arial"/>
          <w:sz w:val="22"/>
          <w:szCs w:val="22"/>
        </w:rPr>
        <w:t>berupa</w:t>
      </w:r>
      <w:proofErr w:type="spellEnd"/>
      <w:r w:rsidR="000115EC"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buku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makalah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maupun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laporan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penelitian</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tidak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disertai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sumber</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rujukan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Itu</w:t>
      </w:r>
      <w:proofErr w:type="spellEnd"/>
      <w:r w:rsidRPr="007B3D20">
        <w:rPr>
          <w:rFonts w:ascii="Palatino Linotype" w:hAnsi="Palatino Linotype" w:cs="Arial"/>
          <w:sz w:val="22"/>
          <w:szCs w:val="22"/>
        </w:rPr>
        <w:t xml:space="preserve"> pun </w:t>
      </w:r>
      <w:proofErr w:type="spellStart"/>
      <w:r w:rsidRPr="007B3D20">
        <w:rPr>
          <w:rFonts w:ascii="Palatino Linotype" w:hAnsi="Palatino Linotype" w:cs="Arial"/>
          <w:sz w:val="22"/>
          <w:szCs w:val="22"/>
        </w:rPr>
        <w:t>disebut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sebagai</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tindak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plagiarism</w:t>
      </w:r>
      <w:r w:rsidR="000115EC" w:rsidRPr="007B3D20">
        <w:rPr>
          <w:rFonts w:ascii="Palatino Linotype" w:hAnsi="Palatino Linotype" w:cs="Arial"/>
          <w:sz w:val="22"/>
          <w:szCs w:val="22"/>
        </w:rPr>
        <w:t>e</w:t>
      </w:r>
      <w:proofErr w:type="spellEnd"/>
      <w:r w:rsidRPr="007B3D20">
        <w:rPr>
          <w:rFonts w:ascii="Palatino Linotype" w:hAnsi="Palatino Linotype" w:cs="Arial"/>
          <w:sz w:val="22"/>
          <w:szCs w:val="22"/>
        </w:rPr>
        <w:t xml:space="preserve"> yang </w:t>
      </w:r>
      <w:proofErr w:type="spellStart"/>
      <w:r w:rsidRPr="007B3D20">
        <w:rPr>
          <w:rFonts w:ascii="Palatino Linotype" w:hAnsi="Palatino Linotype" w:cs="Arial"/>
          <w:sz w:val="22"/>
          <w:szCs w:val="22"/>
        </w:rPr>
        <w:t>harus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dihindari</w:t>
      </w:r>
      <w:proofErr w:type="spellEnd"/>
      <w:r w:rsidRPr="007B3D20">
        <w:rPr>
          <w:rFonts w:ascii="Palatino Linotype" w:hAnsi="Palatino Linotype" w:cs="Arial"/>
          <w:sz w:val="22"/>
          <w:szCs w:val="22"/>
        </w:rPr>
        <w:t xml:space="preserve">. Harun </w:t>
      </w:r>
      <w:proofErr w:type="spellStart"/>
      <w:r w:rsidRPr="007B3D20">
        <w:rPr>
          <w:rFonts w:ascii="Palatino Linotype" w:hAnsi="Palatino Linotype" w:cs="Arial"/>
          <w:sz w:val="22"/>
          <w:szCs w:val="22"/>
        </w:rPr>
        <w:t>Nasution</w:t>
      </w:r>
      <w:proofErr w:type="spellEnd"/>
      <w:r w:rsidRPr="007B3D20">
        <w:rPr>
          <w:rFonts w:ascii="Palatino Linotype" w:hAnsi="Palatino Linotype" w:cs="Arial"/>
          <w:sz w:val="22"/>
          <w:szCs w:val="22"/>
        </w:rPr>
        <w:t xml:space="preserve"> </w:t>
      </w:r>
      <w:r w:rsidR="00ED6D40" w:rsidRPr="007B3D20">
        <w:rPr>
          <w:rFonts w:ascii="Palatino Linotype" w:hAnsi="Palatino Linotype" w:cs="Arial"/>
          <w:sz w:val="22"/>
          <w:szCs w:val="22"/>
        </w:rPr>
        <w:t xml:space="preserve">(Guru </w:t>
      </w:r>
      <w:proofErr w:type="spellStart"/>
      <w:r w:rsidR="00ED6D40" w:rsidRPr="007B3D20">
        <w:rPr>
          <w:rFonts w:ascii="Palatino Linotype" w:hAnsi="Palatino Linotype" w:cs="Arial"/>
          <w:sz w:val="22"/>
          <w:szCs w:val="22"/>
        </w:rPr>
        <w:t>Besar</w:t>
      </w:r>
      <w:proofErr w:type="spellEnd"/>
      <w:r w:rsidR="00ED6D40" w:rsidRPr="007B3D20">
        <w:rPr>
          <w:rFonts w:ascii="Palatino Linotype" w:hAnsi="Palatino Linotype" w:cs="Arial"/>
          <w:sz w:val="22"/>
          <w:szCs w:val="22"/>
        </w:rPr>
        <w:t>/</w:t>
      </w:r>
      <w:proofErr w:type="spellStart"/>
      <w:r w:rsidR="00ED6D40" w:rsidRPr="007B3D20">
        <w:rPr>
          <w:rFonts w:ascii="Palatino Linotype" w:hAnsi="Palatino Linotype" w:cs="Arial"/>
          <w:sz w:val="22"/>
          <w:szCs w:val="22"/>
        </w:rPr>
        <w:t>mantan</w:t>
      </w:r>
      <w:proofErr w:type="spellEnd"/>
      <w:r w:rsidR="00ED6D40" w:rsidRPr="007B3D20">
        <w:rPr>
          <w:rFonts w:ascii="Palatino Linotype" w:hAnsi="Palatino Linotype" w:cs="Arial"/>
          <w:sz w:val="22"/>
          <w:szCs w:val="22"/>
        </w:rPr>
        <w:t xml:space="preserve"> </w:t>
      </w:r>
      <w:proofErr w:type="spellStart"/>
      <w:r w:rsidR="00ED6D40" w:rsidRPr="007B3D20">
        <w:rPr>
          <w:rFonts w:ascii="Palatino Linotype" w:hAnsi="Palatino Linotype" w:cs="Arial"/>
          <w:sz w:val="22"/>
          <w:szCs w:val="22"/>
        </w:rPr>
        <w:t>Rektor</w:t>
      </w:r>
      <w:proofErr w:type="spellEnd"/>
      <w:r w:rsidR="00ED6D40" w:rsidRPr="007B3D20">
        <w:rPr>
          <w:rFonts w:ascii="Palatino Linotype" w:hAnsi="Palatino Linotype" w:cs="Arial"/>
          <w:sz w:val="22"/>
          <w:szCs w:val="22"/>
        </w:rPr>
        <w:t xml:space="preserve"> IPB) </w:t>
      </w:r>
      <w:proofErr w:type="spellStart"/>
      <w:r w:rsidRPr="007B3D20">
        <w:rPr>
          <w:rFonts w:ascii="Palatino Linotype" w:hAnsi="Palatino Linotype" w:cs="Arial"/>
          <w:sz w:val="22"/>
          <w:szCs w:val="22"/>
        </w:rPr>
        <w:t>menyebut</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plagiarisme</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sebagai</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tindakan</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pelanggaran</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kode</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etik</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akademik</w:t>
      </w:r>
      <w:proofErr w:type="spellEnd"/>
      <w:r w:rsidR="00F8442A" w:rsidRPr="007B3D20">
        <w:rPr>
          <w:rFonts w:ascii="Palatino Linotype" w:hAnsi="Palatino Linotype" w:cs="Arial"/>
          <w:sz w:val="22"/>
          <w:szCs w:val="22"/>
        </w:rPr>
        <w:t xml:space="preserve"> yang </w:t>
      </w:r>
      <w:proofErr w:type="spellStart"/>
      <w:r w:rsidR="00F8442A" w:rsidRPr="007B3D20">
        <w:rPr>
          <w:rFonts w:ascii="Palatino Linotype" w:hAnsi="Palatino Linotype" w:cs="Arial"/>
          <w:sz w:val="22"/>
          <w:szCs w:val="22"/>
        </w:rPr>
        <w:t>dapat</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disejajarkan</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sebagai</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pelacuran</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ilmiah</w:t>
      </w:r>
      <w:proofErr w:type="spellEnd"/>
      <w:r w:rsidR="00F8442A" w:rsidRPr="007B3D20">
        <w:rPr>
          <w:rFonts w:ascii="Palatino Linotype" w:hAnsi="Palatino Linotype" w:cs="Arial"/>
          <w:sz w:val="22"/>
          <w:szCs w:val="22"/>
        </w:rPr>
        <w:t xml:space="preserve">” yang </w:t>
      </w:r>
      <w:proofErr w:type="spellStart"/>
      <w:r w:rsidR="00F8442A" w:rsidRPr="007B3D20">
        <w:rPr>
          <w:rFonts w:ascii="Palatino Linotype" w:hAnsi="Palatino Linotype" w:cs="Arial"/>
          <w:sz w:val="22"/>
          <w:szCs w:val="22"/>
        </w:rPr>
        <w:t>lebih</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hina</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derajatnya</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daripada</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pelacur</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kelas</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tinggi</w:t>
      </w:r>
      <w:proofErr w:type="spellEnd"/>
      <w:r w:rsidR="00F8442A" w:rsidRPr="007B3D20">
        <w:rPr>
          <w:rFonts w:ascii="Palatino Linotype" w:hAnsi="Palatino Linotype" w:cs="Arial"/>
          <w:sz w:val="22"/>
          <w:szCs w:val="22"/>
        </w:rPr>
        <w:t xml:space="preserve">”. Oleh </w:t>
      </w:r>
      <w:proofErr w:type="spellStart"/>
      <w:r w:rsidR="00F8442A" w:rsidRPr="007B3D20">
        <w:rPr>
          <w:rFonts w:ascii="Palatino Linotype" w:hAnsi="Palatino Linotype" w:cs="Arial"/>
          <w:sz w:val="22"/>
          <w:szCs w:val="22"/>
        </w:rPr>
        <w:t>karena</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itu</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plagiarisme</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harus</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dihindari</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jauh-jauh</w:t>
      </w:r>
      <w:proofErr w:type="spellEnd"/>
      <w:r w:rsidR="00F8442A" w:rsidRPr="007B3D20">
        <w:rPr>
          <w:rFonts w:ascii="Palatino Linotype" w:hAnsi="Palatino Linotype" w:cs="Arial"/>
          <w:sz w:val="22"/>
          <w:szCs w:val="22"/>
        </w:rPr>
        <w:t xml:space="preserve"> agar </w:t>
      </w:r>
      <w:proofErr w:type="spellStart"/>
      <w:r w:rsidR="00F8442A" w:rsidRPr="007B3D20">
        <w:rPr>
          <w:rFonts w:ascii="Palatino Linotype" w:hAnsi="Palatino Linotype" w:cs="Arial"/>
          <w:sz w:val="22"/>
          <w:szCs w:val="22"/>
        </w:rPr>
        <w:t>akademisi</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tidak</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terjebak</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dalam</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predikat</w:t>
      </w:r>
      <w:proofErr w:type="spellEnd"/>
      <w:r w:rsidR="00F8442A" w:rsidRPr="007B3D20">
        <w:rPr>
          <w:rFonts w:ascii="Palatino Linotype" w:hAnsi="Palatino Linotype" w:cs="Arial"/>
          <w:sz w:val="22"/>
          <w:szCs w:val="22"/>
        </w:rPr>
        <w:t xml:space="preserve"> yang </w:t>
      </w:r>
      <w:proofErr w:type="spellStart"/>
      <w:r w:rsidR="00F8442A" w:rsidRPr="007B3D20">
        <w:rPr>
          <w:rFonts w:ascii="Palatino Linotype" w:hAnsi="Palatino Linotype" w:cs="Arial"/>
          <w:sz w:val="22"/>
          <w:szCs w:val="22"/>
        </w:rPr>
        <w:t>hina</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dina</w:t>
      </w:r>
      <w:proofErr w:type="spellEnd"/>
      <w:r w:rsidR="00F8442A" w:rsidRPr="007B3D20">
        <w:rPr>
          <w:rFonts w:ascii="Palatino Linotype" w:hAnsi="Palatino Linotype" w:cs="Arial"/>
          <w:sz w:val="22"/>
          <w:szCs w:val="22"/>
        </w:rPr>
        <w:t xml:space="preserve"> </w:t>
      </w:r>
      <w:proofErr w:type="spellStart"/>
      <w:r w:rsidR="00F8442A" w:rsidRPr="007B3D20">
        <w:rPr>
          <w:rFonts w:ascii="Palatino Linotype" w:hAnsi="Palatino Linotype" w:cs="Arial"/>
          <w:sz w:val="22"/>
          <w:szCs w:val="22"/>
        </w:rPr>
        <w:t>tersebut</w:t>
      </w:r>
      <w:proofErr w:type="spellEnd"/>
      <w:r w:rsidR="00F8442A" w:rsidRPr="007B3D20">
        <w:rPr>
          <w:rFonts w:ascii="Palatino Linotype" w:hAnsi="Palatino Linotype" w:cs="Arial"/>
          <w:sz w:val="22"/>
          <w:szCs w:val="22"/>
        </w:rPr>
        <w:t>.</w:t>
      </w:r>
    </w:p>
    <w:p w14:paraId="021A64B9" w14:textId="77777777" w:rsidR="00ED6197" w:rsidRPr="007B3D20" w:rsidRDefault="00ED6197" w:rsidP="002C47EF">
      <w:pPr>
        <w:pStyle w:val="PlainText"/>
        <w:tabs>
          <w:tab w:val="left" w:pos="567"/>
        </w:tabs>
        <w:spacing w:line="360" w:lineRule="auto"/>
        <w:jc w:val="both"/>
        <w:rPr>
          <w:rFonts w:ascii="Palatino Linotype" w:hAnsi="Palatino Linotype" w:cs="Arial"/>
          <w:b/>
          <w:sz w:val="22"/>
          <w:szCs w:val="22"/>
        </w:rPr>
      </w:pPr>
    </w:p>
    <w:p w14:paraId="4996CBFF" w14:textId="77777777" w:rsidR="00A0052D" w:rsidRPr="007B3D20" w:rsidRDefault="00ED6197" w:rsidP="002C47EF">
      <w:pPr>
        <w:pStyle w:val="PlainText"/>
        <w:tabs>
          <w:tab w:val="left" w:pos="567"/>
        </w:tabs>
        <w:spacing w:line="360" w:lineRule="auto"/>
        <w:jc w:val="both"/>
        <w:rPr>
          <w:rFonts w:ascii="Palatino Linotype" w:hAnsi="Palatino Linotype" w:cs="Arial"/>
          <w:b/>
          <w:sz w:val="22"/>
          <w:szCs w:val="22"/>
        </w:rPr>
      </w:pPr>
      <w:r w:rsidRPr="007B3D20">
        <w:rPr>
          <w:rFonts w:ascii="Palatino Linotype" w:hAnsi="Palatino Linotype" w:cs="Arial"/>
          <w:b/>
          <w:sz w:val="22"/>
          <w:szCs w:val="22"/>
        </w:rPr>
        <w:t>8</w:t>
      </w:r>
      <w:r w:rsidR="00A0052D" w:rsidRPr="007B3D20">
        <w:rPr>
          <w:rFonts w:ascii="Palatino Linotype" w:hAnsi="Palatino Linotype" w:cs="Arial"/>
          <w:b/>
          <w:sz w:val="22"/>
          <w:szCs w:val="22"/>
        </w:rPr>
        <w:t xml:space="preserve">. </w:t>
      </w:r>
      <w:proofErr w:type="spellStart"/>
      <w:r w:rsidR="00A0052D" w:rsidRPr="007B3D20">
        <w:rPr>
          <w:rFonts w:ascii="Palatino Linotype" w:hAnsi="Palatino Linotype" w:cs="Arial"/>
          <w:b/>
          <w:sz w:val="22"/>
          <w:szCs w:val="22"/>
        </w:rPr>
        <w:t>Penutup</w:t>
      </w:r>
      <w:proofErr w:type="spellEnd"/>
    </w:p>
    <w:p w14:paraId="391CD7B9" w14:textId="77777777" w:rsidR="00ED6197" w:rsidRPr="007B3D20" w:rsidRDefault="00A0052D" w:rsidP="002C47EF">
      <w:pPr>
        <w:pStyle w:val="PlainText"/>
        <w:tabs>
          <w:tab w:val="left" w:pos="567"/>
        </w:tabs>
        <w:spacing w:line="360" w:lineRule="auto"/>
        <w:jc w:val="both"/>
        <w:rPr>
          <w:rFonts w:ascii="Palatino Linotype" w:hAnsi="Palatino Linotype" w:cs="Arial"/>
          <w:sz w:val="22"/>
          <w:szCs w:val="22"/>
        </w:rPr>
      </w:pPr>
      <w:r w:rsidRPr="007B3D20">
        <w:rPr>
          <w:rFonts w:ascii="Palatino Linotype" w:hAnsi="Palatino Linotype" w:cs="Arial"/>
          <w:sz w:val="22"/>
          <w:szCs w:val="22"/>
        </w:rPr>
        <w:tab/>
      </w:r>
      <w:r w:rsidR="0088069C" w:rsidRPr="007B3D20">
        <w:rPr>
          <w:rFonts w:ascii="Palatino Linotype" w:hAnsi="Palatino Linotype" w:cs="Arial"/>
          <w:sz w:val="22"/>
          <w:szCs w:val="22"/>
        </w:rPr>
        <w:t>P</w:t>
      </w:r>
      <w:r w:rsidRPr="007B3D20">
        <w:rPr>
          <w:rFonts w:ascii="Palatino Linotype" w:hAnsi="Palatino Linotype" w:cs="Arial"/>
          <w:sz w:val="22"/>
          <w:szCs w:val="22"/>
        </w:rPr>
        <w:t xml:space="preserve">ada </w:t>
      </w:r>
      <w:proofErr w:type="spellStart"/>
      <w:r w:rsidRPr="007B3D20">
        <w:rPr>
          <w:rFonts w:ascii="Palatino Linotype" w:hAnsi="Palatino Linotype" w:cs="Arial"/>
          <w:sz w:val="22"/>
          <w:szCs w:val="22"/>
        </w:rPr>
        <w:t>hakikatnya</w:t>
      </w:r>
      <w:proofErr w:type="spellEnd"/>
      <w:r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penguasaan</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teori</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keilmuan</w:t>
      </w:r>
      <w:proofErr w:type="spellEnd"/>
      <w:r w:rsidR="00ED6197" w:rsidRPr="007B3D20">
        <w:rPr>
          <w:rFonts w:ascii="Palatino Linotype" w:hAnsi="Palatino Linotype" w:cs="Arial"/>
          <w:sz w:val="22"/>
          <w:szCs w:val="22"/>
        </w:rPr>
        <w:t xml:space="preserve"> dan </w:t>
      </w:r>
      <w:proofErr w:type="spellStart"/>
      <w:r w:rsidR="00ED6197" w:rsidRPr="007B3D20">
        <w:rPr>
          <w:rFonts w:ascii="Palatino Linotype" w:hAnsi="Palatino Linotype" w:cs="Arial"/>
          <w:sz w:val="22"/>
          <w:szCs w:val="22"/>
        </w:rPr>
        <w:t>kemampuan</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analisis</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masalah</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merupakan</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sebuah</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keharusan</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bagi</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seorang</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ilmuwan</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termasuk</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mahasiswa</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sebagai</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ilmuwan</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muda</w:t>
      </w:r>
      <w:proofErr w:type="spellEnd"/>
      <w:r w:rsidR="00ED6197" w:rsidRPr="007B3D20">
        <w:rPr>
          <w:rFonts w:ascii="Palatino Linotype" w:hAnsi="Palatino Linotype" w:cs="Arial"/>
          <w:sz w:val="22"/>
          <w:szCs w:val="22"/>
        </w:rPr>
        <w:t xml:space="preserve"> yang </w:t>
      </w:r>
      <w:proofErr w:type="spellStart"/>
      <w:r w:rsidR="00ED6197" w:rsidRPr="007B3D20">
        <w:rPr>
          <w:rFonts w:ascii="Palatino Linotype" w:hAnsi="Palatino Linotype" w:cs="Arial"/>
          <w:sz w:val="22"/>
          <w:szCs w:val="22"/>
        </w:rPr>
        <w:t>ingin</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membuat</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karya</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tulis</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ilmiah</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Namun</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demikian</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tanpa</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disertai</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dengan</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kemampuan</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teknis</w:t>
      </w:r>
      <w:proofErr w:type="spellEnd"/>
      <w:r w:rsidR="00ED6197" w:rsidRPr="007B3D20">
        <w:rPr>
          <w:rFonts w:ascii="Palatino Linotype" w:hAnsi="Palatino Linotype" w:cs="Arial"/>
          <w:sz w:val="22"/>
          <w:szCs w:val="22"/>
        </w:rPr>
        <w:t xml:space="preserve"> di </w:t>
      </w:r>
      <w:proofErr w:type="spellStart"/>
      <w:r w:rsidR="00ED6197" w:rsidRPr="007B3D20">
        <w:rPr>
          <w:rFonts w:ascii="Palatino Linotype" w:hAnsi="Palatino Linotype" w:cs="Arial"/>
          <w:sz w:val="22"/>
          <w:szCs w:val="22"/>
        </w:rPr>
        <w:t>bidang</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metode</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penulisan</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ilmiah</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maka</w:t>
      </w:r>
      <w:proofErr w:type="spellEnd"/>
      <w:r w:rsidR="00ED6197" w:rsidRPr="007B3D20">
        <w:rPr>
          <w:rFonts w:ascii="Palatino Linotype" w:hAnsi="Palatino Linotype" w:cs="Arial"/>
          <w:sz w:val="22"/>
          <w:szCs w:val="22"/>
        </w:rPr>
        <w:t xml:space="preserve"> tulisan yang </w:t>
      </w:r>
      <w:proofErr w:type="spellStart"/>
      <w:r w:rsidR="00ED6197" w:rsidRPr="007B3D20">
        <w:rPr>
          <w:rFonts w:ascii="Palatino Linotype" w:hAnsi="Palatino Linotype" w:cs="Arial"/>
          <w:sz w:val="22"/>
          <w:szCs w:val="22"/>
        </w:rPr>
        <w:t>dihasilkannya</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menjadi</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berkurang</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bobot</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ilmiahnaya</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atau</w:t>
      </w:r>
      <w:proofErr w:type="spellEnd"/>
      <w:r w:rsidR="00ED6197" w:rsidRPr="007B3D20">
        <w:rPr>
          <w:rFonts w:ascii="Palatino Linotype" w:hAnsi="Palatino Linotype" w:cs="Arial"/>
          <w:sz w:val="22"/>
          <w:szCs w:val="22"/>
        </w:rPr>
        <w:t xml:space="preserve"> </w:t>
      </w:r>
      <w:proofErr w:type="spellStart"/>
      <w:r w:rsidR="00ED6197" w:rsidRPr="007B3D20">
        <w:rPr>
          <w:rFonts w:ascii="Palatino Linotype" w:hAnsi="Palatino Linotype" w:cs="Arial"/>
          <w:sz w:val="22"/>
          <w:szCs w:val="22"/>
        </w:rPr>
        <w:t>berkurang</w:t>
      </w:r>
      <w:proofErr w:type="spellEnd"/>
      <w:r w:rsidR="00ED6197" w:rsidRPr="007B3D20">
        <w:rPr>
          <w:rFonts w:ascii="Palatino Linotype" w:hAnsi="Palatino Linotype" w:cs="Arial"/>
          <w:sz w:val="22"/>
          <w:szCs w:val="22"/>
        </w:rPr>
        <w:t xml:space="preserve"> pula </w:t>
      </w:r>
      <w:proofErr w:type="spellStart"/>
      <w:r w:rsidR="00ED6197" w:rsidRPr="007B3D20">
        <w:rPr>
          <w:rFonts w:ascii="Palatino Linotype" w:hAnsi="Palatino Linotype" w:cs="Arial"/>
          <w:sz w:val="22"/>
          <w:szCs w:val="22"/>
        </w:rPr>
        <w:t>nilainya</w:t>
      </w:r>
      <w:proofErr w:type="spellEnd"/>
      <w:r w:rsidR="00ED6197" w:rsidRPr="007B3D20">
        <w:rPr>
          <w:rFonts w:ascii="Palatino Linotype" w:hAnsi="Palatino Linotype" w:cs="Arial"/>
          <w:sz w:val="22"/>
          <w:szCs w:val="22"/>
        </w:rPr>
        <w:t>.</w:t>
      </w:r>
    </w:p>
    <w:p w14:paraId="228C95C5" w14:textId="77777777" w:rsidR="00A0052D" w:rsidRPr="007B3D20" w:rsidRDefault="00ED6197" w:rsidP="002C47EF">
      <w:pPr>
        <w:pStyle w:val="PlainText"/>
        <w:tabs>
          <w:tab w:val="left" w:pos="567"/>
        </w:tabs>
        <w:spacing w:line="360" w:lineRule="auto"/>
        <w:jc w:val="both"/>
        <w:rPr>
          <w:rFonts w:ascii="Palatino Linotype" w:hAnsi="Palatino Linotype" w:cs="Arial"/>
          <w:sz w:val="22"/>
          <w:szCs w:val="22"/>
        </w:rPr>
      </w:pPr>
      <w:r w:rsidRPr="007B3D20">
        <w:rPr>
          <w:rFonts w:ascii="Palatino Linotype" w:hAnsi="Palatino Linotype" w:cs="Arial"/>
          <w:sz w:val="22"/>
          <w:szCs w:val="22"/>
        </w:rPr>
        <w:tab/>
      </w:r>
      <w:proofErr w:type="spellStart"/>
      <w:r w:rsidRPr="007B3D20">
        <w:rPr>
          <w:rFonts w:ascii="Palatino Linotype" w:hAnsi="Palatino Linotype" w:cs="Arial"/>
          <w:sz w:val="22"/>
          <w:szCs w:val="22"/>
        </w:rPr>
        <w:t>Dengan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demikian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kemampuan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teknis</w:t>
      </w:r>
      <w:proofErr w:type="spellEnd"/>
      <w:r w:rsidRPr="007B3D20">
        <w:rPr>
          <w:rFonts w:ascii="Palatino Linotype" w:hAnsi="Palatino Linotype" w:cs="Arial"/>
          <w:sz w:val="22"/>
          <w:szCs w:val="22"/>
        </w:rPr>
        <w:t xml:space="preserve"> di </w:t>
      </w:r>
      <w:proofErr w:type="spellStart"/>
      <w:r w:rsidRPr="007B3D20">
        <w:rPr>
          <w:rFonts w:ascii="Palatino Linotype" w:hAnsi="Palatino Linotype" w:cs="Arial"/>
          <w:sz w:val="22"/>
          <w:szCs w:val="22"/>
        </w:rPr>
        <w:t>bidang</w:t>
      </w:r>
      <w:proofErr w:type="spellEnd"/>
      <w:r w:rsidRPr="007B3D20">
        <w:rPr>
          <w:rFonts w:ascii="Palatino Linotype" w:hAnsi="Palatino Linotype" w:cs="Arial"/>
          <w:sz w:val="22"/>
          <w:szCs w:val="22"/>
        </w:rPr>
        <w:t xml:space="preserve"> tata </w:t>
      </w:r>
      <w:proofErr w:type="spellStart"/>
      <w:r w:rsidRPr="007B3D20">
        <w:rPr>
          <w:rFonts w:ascii="Palatino Linotype" w:hAnsi="Palatino Linotype" w:cs="Arial"/>
          <w:sz w:val="22"/>
          <w:szCs w:val="22"/>
        </w:rPr>
        <w:t>tulis</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atau</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metode</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penulisan</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ilmiah</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tidak</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dapat</w:t>
      </w:r>
      <w:proofErr w:type="spellEnd"/>
      <w:r w:rsidRPr="007B3D20">
        <w:rPr>
          <w:rFonts w:ascii="Palatino Linotype" w:hAnsi="Palatino Linotype" w:cs="Arial"/>
          <w:sz w:val="22"/>
          <w:szCs w:val="22"/>
        </w:rPr>
        <w:t xml:space="preserve"> </w:t>
      </w:r>
      <w:proofErr w:type="spellStart"/>
      <w:r w:rsidRPr="007B3D20">
        <w:rPr>
          <w:rFonts w:ascii="Palatino Linotype" w:hAnsi="Palatino Linotype" w:cs="Arial"/>
          <w:sz w:val="22"/>
          <w:szCs w:val="22"/>
        </w:rPr>
        <w:t>diabaikan</w:t>
      </w:r>
      <w:proofErr w:type="spellEnd"/>
      <w:r w:rsidRPr="007B3D20">
        <w:rPr>
          <w:rFonts w:ascii="Palatino Linotype" w:hAnsi="Palatino Linotype" w:cs="Arial"/>
          <w:sz w:val="22"/>
          <w:szCs w:val="22"/>
        </w:rPr>
        <w:t>.</w:t>
      </w:r>
      <w:r w:rsidR="0076135C" w:rsidRPr="007B3D20">
        <w:rPr>
          <w:rFonts w:ascii="Palatino Linotype" w:hAnsi="Palatino Linotype" w:cs="Arial"/>
          <w:sz w:val="22"/>
          <w:szCs w:val="22"/>
        </w:rPr>
        <w:t xml:space="preserve"> </w:t>
      </w:r>
      <w:proofErr w:type="spellStart"/>
      <w:r w:rsidR="0076135C" w:rsidRPr="007B3D20">
        <w:rPr>
          <w:rFonts w:ascii="Palatino Linotype" w:hAnsi="Palatino Linotype" w:cs="Arial"/>
          <w:sz w:val="22"/>
          <w:szCs w:val="22"/>
        </w:rPr>
        <w:t>Substansi</w:t>
      </w:r>
      <w:proofErr w:type="spellEnd"/>
      <w:r w:rsidR="0076135C" w:rsidRPr="007B3D20">
        <w:rPr>
          <w:rFonts w:ascii="Palatino Linotype" w:hAnsi="Palatino Linotype" w:cs="Arial"/>
          <w:sz w:val="22"/>
          <w:szCs w:val="22"/>
        </w:rPr>
        <w:t xml:space="preserve"> </w:t>
      </w:r>
      <w:proofErr w:type="spellStart"/>
      <w:r w:rsidR="0076135C" w:rsidRPr="007B3D20">
        <w:rPr>
          <w:rFonts w:ascii="Palatino Linotype" w:hAnsi="Palatino Linotype" w:cs="Arial"/>
          <w:sz w:val="22"/>
          <w:szCs w:val="22"/>
        </w:rPr>
        <w:t>keilmuan</w:t>
      </w:r>
      <w:proofErr w:type="spellEnd"/>
      <w:r w:rsidR="0076135C" w:rsidRPr="007B3D20">
        <w:rPr>
          <w:rFonts w:ascii="Palatino Linotype" w:hAnsi="Palatino Linotype" w:cs="Arial"/>
          <w:sz w:val="22"/>
          <w:szCs w:val="22"/>
        </w:rPr>
        <w:t xml:space="preserve"> </w:t>
      </w:r>
      <w:proofErr w:type="spellStart"/>
      <w:r w:rsidR="0076135C" w:rsidRPr="007B3D20">
        <w:rPr>
          <w:rFonts w:ascii="Palatino Linotype" w:hAnsi="Palatino Linotype" w:cs="Arial"/>
          <w:sz w:val="22"/>
          <w:szCs w:val="22"/>
        </w:rPr>
        <w:t>sangat</w:t>
      </w:r>
      <w:proofErr w:type="spellEnd"/>
      <w:r w:rsidR="0076135C" w:rsidRPr="007B3D20">
        <w:rPr>
          <w:rFonts w:ascii="Palatino Linotype" w:hAnsi="Palatino Linotype" w:cs="Arial"/>
          <w:sz w:val="22"/>
          <w:szCs w:val="22"/>
        </w:rPr>
        <w:t xml:space="preserve"> </w:t>
      </w:r>
      <w:proofErr w:type="spellStart"/>
      <w:r w:rsidR="0076135C" w:rsidRPr="007B3D20">
        <w:rPr>
          <w:rFonts w:ascii="Palatino Linotype" w:hAnsi="Palatino Linotype" w:cs="Arial"/>
          <w:sz w:val="22"/>
          <w:szCs w:val="22"/>
        </w:rPr>
        <w:t>penting</w:t>
      </w:r>
      <w:proofErr w:type="spellEnd"/>
      <w:r w:rsidR="0076135C" w:rsidRPr="007B3D20">
        <w:rPr>
          <w:rFonts w:ascii="Palatino Linotype" w:hAnsi="Palatino Linotype" w:cs="Arial"/>
          <w:sz w:val="22"/>
          <w:szCs w:val="22"/>
        </w:rPr>
        <w:t xml:space="preserve">, </w:t>
      </w:r>
      <w:proofErr w:type="spellStart"/>
      <w:r w:rsidR="0076135C" w:rsidRPr="007B3D20">
        <w:rPr>
          <w:rFonts w:ascii="Palatino Linotype" w:hAnsi="Palatino Linotype" w:cs="Arial"/>
          <w:sz w:val="22"/>
          <w:szCs w:val="22"/>
        </w:rPr>
        <w:t>kemampuan</w:t>
      </w:r>
      <w:proofErr w:type="spellEnd"/>
      <w:r w:rsidR="0076135C" w:rsidRPr="007B3D20">
        <w:rPr>
          <w:rFonts w:ascii="Palatino Linotype" w:hAnsi="Palatino Linotype" w:cs="Arial"/>
          <w:sz w:val="22"/>
          <w:szCs w:val="22"/>
        </w:rPr>
        <w:t xml:space="preserve"> </w:t>
      </w:r>
      <w:proofErr w:type="spellStart"/>
      <w:r w:rsidR="0076135C" w:rsidRPr="007B3D20">
        <w:rPr>
          <w:rFonts w:ascii="Palatino Linotype" w:hAnsi="Palatino Linotype" w:cs="Arial"/>
          <w:sz w:val="22"/>
          <w:szCs w:val="22"/>
        </w:rPr>
        <w:t>teknis</w:t>
      </w:r>
      <w:proofErr w:type="spellEnd"/>
      <w:r w:rsidR="0076135C" w:rsidRPr="007B3D20">
        <w:rPr>
          <w:rFonts w:ascii="Palatino Linotype" w:hAnsi="Palatino Linotype" w:cs="Arial"/>
          <w:sz w:val="22"/>
          <w:szCs w:val="22"/>
        </w:rPr>
        <w:t xml:space="preserve"> di </w:t>
      </w:r>
      <w:proofErr w:type="spellStart"/>
      <w:r w:rsidR="0076135C" w:rsidRPr="007B3D20">
        <w:rPr>
          <w:rFonts w:ascii="Palatino Linotype" w:hAnsi="Palatino Linotype" w:cs="Arial"/>
          <w:sz w:val="22"/>
          <w:szCs w:val="22"/>
        </w:rPr>
        <w:t>bidang</w:t>
      </w:r>
      <w:proofErr w:type="spellEnd"/>
      <w:r w:rsidR="0076135C" w:rsidRPr="007B3D20">
        <w:rPr>
          <w:rFonts w:ascii="Palatino Linotype" w:hAnsi="Palatino Linotype" w:cs="Arial"/>
          <w:sz w:val="22"/>
          <w:szCs w:val="22"/>
        </w:rPr>
        <w:t xml:space="preserve"> </w:t>
      </w:r>
      <w:proofErr w:type="spellStart"/>
      <w:r w:rsidR="0076135C" w:rsidRPr="007B3D20">
        <w:rPr>
          <w:rFonts w:ascii="Palatino Linotype" w:hAnsi="Palatino Linotype" w:cs="Arial"/>
          <w:sz w:val="22"/>
          <w:szCs w:val="22"/>
        </w:rPr>
        <w:t>metode</w:t>
      </w:r>
      <w:proofErr w:type="spellEnd"/>
      <w:r w:rsidR="0076135C" w:rsidRPr="007B3D20">
        <w:rPr>
          <w:rFonts w:ascii="Palatino Linotype" w:hAnsi="Palatino Linotype" w:cs="Arial"/>
          <w:sz w:val="22"/>
          <w:szCs w:val="22"/>
        </w:rPr>
        <w:t xml:space="preserve"> </w:t>
      </w:r>
      <w:proofErr w:type="spellStart"/>
      <w:r w:rsidR="0076135C" w:rsidRPr="007B3D20">
        <w:rPr>
          <w:rFonts w:ascii="Palatino Linotype" w:hAnsi="Palatino Linotype" w:cs="Arial"/>
          <w:sz w:val="22"/>
          <w:szCs w:val="22"/>
        </w:rPr>
        <w:t>penulisan</w:t>
      </w:r>
      <w:proofErr w:type="spellEnd"/>
      <w:r w:rsidR="0076135C" w:rsidRPr="007B3D20">
        <w:rPr>
          <w:rFonts w:ascii="Palatino Linotype" w:hAnsi="Palatino Linotype" w:cs="Arial"/>
          <w:sz w:val="22"/>
          <w:szCs w:val="22"/>
        </w:rPr>
        <w:t xml:space="preserve"> </w:t>
      </w:r>
      <w:proofErr w:type="spellStart"/>
      <w:r w:rsidR="0076135C" w:rsidRPr="007B3D20">
        <w:rPr>
          <w:rFonts w:ascii="Palatino Linotype" w:hAnsi="Palatino Linotype" w:cs="Arial"/>
          <w:sz w:val="22"/>
          <w:szCs w:val="22"/>
        </w:rPr>
        <w:t>ilmiah</w:t>
      </w:r>
      <w:proofErr w:type="spellEnd"/>
      <w:r w:rsidR="0076135C" w:rsidRPr="007B3D20">
        <w:rPr>
          <w:rFonts w:ascii="Palatino Linotype" w:hAnsi="Palatino Linotype" w:cs="Arial"/>
          <w:sz w:val="22"/>
          <w:szCs w:val="22"/>
        </w:rPr>
        <w:t xml:space="preserve"> </w:t>
      </w:r>
      <w:proofErr w:type="spellStart"/>
      <w:r w:rsidR="0076135C" w:rsidRPr="007B3D20">
        <w:rPr>
          <w:rFonts w:ascii="Palatino Linotype" w:hAnsi="Palatino Linotype" w:cs="Arial"/>
          <w:sz w:val="22"/>
          <w:szCs w:val="22"/>
        </w:rPr>
        <w:t>tak</w:t>
      </w:r>
      <w:proofErr w:type="spellEnd"/>
      <w:r w:rsidR="0076135C" w:rsidRPr="007B3D20">
        <w:rPr>
          <w:rFonts w:ascii="Palatino Linotype" w:hAnsi="Palatino Linotype" w:cs="Arial"/>
          <w:sz w:val="22"/>
          <w:szCs w:val="22"/>
        </w:rPr>
        <w:t xml:space="preserve"> </w:t>
      </w:r>
      <w:proofErr w:type="spellStart"/>
      <w:r w:rsidR="0076135C" w:rsidRPr="007B3D20">
        <w:rPr>
          <w:rFonts w:ascii="Palatino Linotype" w:hAnsi="Palatino Linotype" w:cs="Arial"/>
          <w:sz w:val="22"/>
          <w:szCs w:val="22"/>
        </w:rPr>
        <w:t>kalah</w:t>
      </w:r>
      <w:proofErr w:type="spellEnd"/>
      <w:r w:rsidR="0076135C" w:rsidRPr="007B3D20">
        <w:rPr>
          <w:rFonts w:ascii="Palatino Linotype" w:hAnsi="Palatino Linotype" w:cs="Arial"/>
          <w:sz w:val="22"/>
          <w:szCs w:val="22"/>
        </w:rPr>
        <w:t xml:space="preserve"> </w:t>
      </w:r>
      <w:proofErr w:type="spellStart"/>
      <w:r w:rsidR="0076135C" w:rsidRPr="007B3D20">
        <w:rPr>
          <w:rFonts w:ascii="Palatino Linotype" w:hAnsi="Palatino Linotype" w:cs="Arial"/>
          <w:sz w:val="22"/>
          <w:szCs w:val="22"/>
        </w:rPr>
        <w:t>penting</w:t>
      </w:r>
      <w:proofErr w:type="spellEnd"/>
      <w:r w:rsidR="0076135C" w:rsidRPr="007B3D20">
        <w:rPr>
          <w:rFonts w:ascii="Palatino Linotype" w:hAnsi="Palatino Linotype" w:cs="Arial"/>
          <w:sz w:val="22"/>
          <w:szCs w:val="22"/>
        </w:rPr>
        <w:t>.</w:t>
      </w:r>
      <w:r w:rsidRPr="007B3D20">
        <w:rPr>
          <w:rFonts w:ascii="Palatino Linotype" w:hAnsi="Palatino Linotype" w:cs="Arial"/>
          <w:sz w:val="22"/>
          <w:szCs w:val="22"/>
        </w:rPr>
        <w:t xml:space="preserve">   </w:t>
      </w:r>
    </w:p>
    <w:p w14:paraId="096F83E0" w14:textId="4853D04E" w:rsidR="00273DC5" w:rsidRPr="007B3D20" w:rsidRDefault="00A0052D" w:rsidP="005E20F6">
      <w:pPr>
        <w:pStyle w:val="PlainText"/>
        <w:tabs>
          <w:tab w:val="left" w:pos="567"/>
        </w:tabs>
        <w:spacing w:line="360" w:lineRule="auto"/>
        <w:jc w:val="both"/>
        <w:rPr>
          <w:rFonts w:ascii="Palatino Linotype" w:hAnsi="Palatino Linotype" w:cs="Arial"/>
          <w:sz w:val="22"/>
          <w:szCs w:val="22"/>
          <w:lang w:val="fi-FI"/>
        </w:rPr>
      </w:pPr>
      <w:r w:rsidRPr="007B3D20">
        <w:rPr>
          <w:rFonts w:ascii="Palatino Linotype" w:hAnsi="Palatino Linotype" w:cs="Arial"/>
          <w:sz w:val="22"/>
          <w:szCs w:val="22"/>
        </w:rPr>
        <w:tab/>
      </w:r>
      <w:r w:rsidR="0076135C" w:rsidRPr="007B3D20">
        <w:rPr>
          <w:rFonts w:ascii="Palatino Linotype" w:hAnsi="Palatino Linotype" w:cs="Arial"/>
          <w:sz w:val="22"/>
          <w:szCs w:val="22"/>
          <w:lang w:val="sv-SE"/>
        </w:rPr>
        <w:t xml:space="preserve"> </w:t>
      </w:r>
    </w:p>
    <w:sectPr w:rsidR="00273DC5" w:rsidRPr="007B3D20" w:rsidSect="00F42263">
      <w:footerReference w:type="even" r:id="rId7"/>
      <w:footerReference w:type="default" r:id="rId8"/>
      <w:pgSz w:w="11907" w:h="16840" w:code="9"/>
      <w:pgMar w:top="1701" w:right="1304"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311D0" w14:textId="77777777" w:rsidR="00741D79" w:rsidRDefault="00741D79">
      <w:r>
        <w:separator/>
      </w:r>
    </w:p>
  </w:endnote>
  <w:endnote w:type="continuationSeparator" w:id="0">
    <w:p w14:paraId="1D32FF53" w14:textId="77777777" w:rsidR="00741D79" w:rsidRDefault="00741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B7D01" w14:textId="77777777" w:rsidR="00EF48FC" w:rsidRDefault="00EF48FC" w:rsidP="00E44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A76588" w14:textId="77777777" w:rsidR="00EF48FC" w:rsidRDefault="00EF48FC" w:rsidP="00F605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34610" w14:textId="77777777" w:rsidR="00EF48FC" w:rsidRPr="005D361A" w:rsidRDefault="00EF48FC" w:rsidP="00E44261">
    <w:pPr>
      <w:pStyle w:val="Footer"/>
      <w:framePr w:wrap="around" w:vAnchor="text" w:hAnchor="margin" w:xAlign="right" w:y="1"/>
      <w:rPr>
        <w:rStyle w:val="PageNumber"/>
        <w:sz w:val="16"/>
        <w:szCs w:val="16"/>
      </w:rPr>
    </w:pPr>
    <w:r w:rsidRPr="005D361A">
      <w:rPr>
        <w:rStyle w:val="PageNumber"/>
        <w:sz w:val="16"/>
        <w:szCs w:val="16"/>
      </w:rPr>
      <w:fldChar w:fldCharType="begin"/>
    </w:r>
    <w:r w:rsidRPr="005D361A">
      <w:rPr>
        <w:rStyle w:val="PageNumber"/>
        <w:sz w:val="16"/>
        <w:szCs w:val="16"/>
      </w:rPr>
      <w:instrText xml:space="preserve">PAGE  </w:instrText>
    </w:r>
    <w:r w:rsidRPr="005D361A">
      <w:rPr>
        <w:rStyle w:val="PageNumber"/>
        <w:sz w:val="16"/>
        <w:szCs w:val="16"/>
      </w:rPr>
      <w:fldChar w:fldCharType="separate"/>
    </w:r>
    <w:r w:rsidR="007B3D20" w:rsidRPr="005D361A">
      <w:rPr>
        <w:rStyle w:val="PageNumber"/>
        <w:noProof/>
        <w:sz w:val="16"/>
        <w:szCs w:val="16"/>
      </w:rPr>
      <w:t>1</w:t>
    </w:r>
    <w:r w:rsidRPr="005D361A">
      <w:rPr>
        <w:rStyle w:val="PageNumber"/>
        <w:sz w:val="16"/>
        <w:szCs w:val="16"/>
      </w:rPr>
      <w:fldChar w:fldCharType="end"/>
    </w:r>
  </w:p>
  <w:p w14:paraId="5DE38FAE" w14:textId="4C24595D" w:rsidR="00EF48FC" w:rsidRPr="005D361A" w:rsidRDefault="005D361A" w:rsidP="00F605C3">
    <w:pPr>
      <w:pStyle w:val="Footer"/>
      <w:ind w:right="360"/>
      <w:rPr>
        <w:sz w:val="16"/>
        <w:szCs w:val="16"/>
      </w:rPr>
    </w:pPr>
    <w:proofErr w:type="spellStart"/>
    <w:r>
      <w:rPr>
        <w:sz w:val="16"/>
        <w:szCs w:val="16"/>
      </w:rPr>
      <w:t>Triwijaya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24F51" w14:textId="77777777" w:rsidR="00741D79" w:rsidRDefault="00741D79">
      <w:r>
        <w:separator/>
      </w:r>
    </w:p>
  </w:footnote>
  <w:footnote w:type="continuationSeparator" w:id="0">
    <w:p w14:paraId="28F4050E" w14:textId="77777777" w:rsidR="00741D79" w:rsidRDefault="00741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C73"/>
    <w:multiLevelType w:val="multilevel"/>
    <w:tmpl w:val="AF0A8194"/>
    <w:lvl w:ilvl="0">
      <w:start w:val="2"/>
      <w:numFmt w:val="decimal"/>
      <w:lvlText w:val="%1"/>
      <w:lvlJc w:val="left"/>
      <w:pPr>
        <w:tabs>
          <w:tab w:val="num" w:pos="480"/>
        </w:tabs>
        <w:ind w:left="480" w:hanging="480"/>
      </w:pPr>
      <w:rPr>
        <w:rFonts w:cs="Times New Roman" w:hint="default"/>
      </w:rPr>
    </w:lvl>
    <w:lvl w:ilvl="1">
      <w:start w:val="3"/>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 w15:restartNumberingAfterBreak="0">
    <w:nsid w:val="05AA680C"/>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2" w15:restartNumberingAfterBreak="0">
    <w:nsid w:val="080D7DD7"/>
    <w:multiLevelType w:val="hybridMultilevel"/>
    <w:tmpl w:val="2D2E8900"/>
    <w:lvl w:ilvl="0" w:tplc="8FD68A0A">
      <w:start w:val="1"/>
      <w:numFmt w:val="upperLetter"/>
      <w:lvlText w:val="%1."/>
      <w:lvlJc w:val="left"/>
      <w:pPr>
        <w:ind w:left="600" w:hanging="360"/>
      </w:pPr>
      <w:rPr>
        <w:rFonts w:cs="Times New Roman" w:hint="default"/>
      </w:rPr>
    </w:lvl>
    <w:lvl w:ilvl="1" w:tplc="04090019" w:tentative="1">
      <w:start w:val="1"/>
      <w:numFmt w:val="lowerLetter"/>
      <w:lvlText w:val="%2."/>
      <w:lvlJc w:val="left"/>
      <w:pPr>
        <w:ind w:left="1320" w:hanging="360"/>
      </w:pPr>
      <w:rPr>
        <w:rFonts w:cs="Times New Roman"/>
      </w:rPr>
    </w:lvl>
    <w:lvl w:ilvl="2" w:tplc="0409001B" w:tentative="1">
      <w:start w:val="1"/>
      <w:numFmt w:val="lowerRoman"/>
      <w:lvlText w:val="%3."/>
      <w:lvlJc w:val="right"/>
      <w:pPr>
        <w:ind w:left="2040" w:hanging="180"/>
      </w:pPr>
      <w:rPr>
        <w:rFonts w:cs="Times New Roman"/>
      </w:rPr>
    </w:lvl>
    <w:lvl w:ilvl="3" w:tplc="0409000F" w:tentative="1">
      <w:start w:val="1"/>
      <w:numFmt w:val="decimal"/>
      <w:lvlText w:val="%4."/>
      <w:lvlJc w:val="left"/>
      <w:pPr>
        <w:ind w:left="2760" w:hanging="360"/>
      </w:pPr>
      <w:rPr>
        <w:rFonts w:cs="Times New Roman"/>
      </w:rPr>
    </w:lvl>
    <w:lvl w:ilvl="4" w:tplc="04090019" w:tentative="1">
      <w:start w:val="1"/>
      <w:numFmt w:val="lowerLetter"/>
      <w:lvlText w:val="%5."/>
      <w:lvlJc w:val="left"/>
      <w:pPr>
        <w:ind w:left="3480" w:hanging="360"/>
      </w:pPr>
      <w:rPr>
        <w:rFonts w:cs="Times New Roman"/>
      </w:rPr>
    </w:lvl>
    <w:lvl w:ilvl="5" w:tplc="0409001B" w:tentative="1">
      <w:start w:val="1"/>
      <w:numFmt w:val="lowerRoman"/>
      <w:lvlText w:val="%6."/>
      <w:lvlJc w:val="right"/>
      <w:pPr>
        <w:ind w:left="4200" w:hanging="180"/>
      </w:pPr>
      <w:rPr>
        <w:rFonts w:cs="Times New Roman"/>
      </w:rPr>
    </w:lvl>
    <w:lvl w:ilvl="6" w:tplc="0409000F" w:tentative="1">
      <w:start w:val="1"/>
      <w:numFmt w:val="decimal"/>
      <w:lvlText w:val="%7."/>
      <w:lvlJc w:val="left"/>
      <w:pPr>
        <w:ind w:left="4920" w:hanging="360"/>
      </w:pPr>
      <w:rPr>
        <w:rFonts w:cs="Times New Roman"/>
      </w:rPr>
    </w:lvl>
    <w:lvl w:ilvl="7" w:tplc="04090019" w:tentative="1">
      <w:start w:val="1"/>
      <w:numFmt w:val="lowerLetter"/>
      <w:lvlText w:val="%8."/>
      <w:lvlJc w:val="left"/>
      <w:pPr>
        <w:ind w:left="5640" w:hanging="360"/>
      </w:pPr>
      <w:rPr>
        <w:rFonts w:cs="Times New Roman"/>
      </w:rPr>
    </w:lvl>
    <w:lvl w:ilvl="8" w:tplc="0409001B" w:tentative="1">
      <w:start w:val="1"/>
      <w:numFmt w:val="lowerRoman"/>
      <w:lvlText w:val="%9."/>
      <w:lvlJc w:val="right"/>
      <w:pPr>
        <w:ind w:left="6360" w:hanging="180"/>
      </w:pPr>
      <w:rPr>
        <w:rFonts w:cs="Times New Roman"/>
      </w:rPr>
    </w:lvl>
  </w:abstractNum>
  <w:abstractNum w:abstractNumId="3" w15:restartNumberingAfterBreak="0">
    <w:nsid w:val="0BB54711"/>
    <w:multiLevelType w:val="hybridMultilevel"/>
    <w:tmpl w:val="31BC4BC6"/>
    <w:lvl w:ilvl="0" w:tplc="89029ED0">
      <w:start w:val="1"/>
      <w:numFmt w:val="upperLetter"/>
      <w:lvlText w:val="%1."/>
      <w:lvlJc w:val="left"/>
      <w:pPr>
        <w:ind w:left="780" w:hanging="36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4" w15:restartNumberingAfterBreak="0">
    <w:nsid w:val="107B6621"/>
    <w:multiLevelType w:val="singleLevel"/>
    <w:tmpl w:val="970E8804"/>
    <w:lvl w:ilvl="0">
      <w:start w:val="1"/>
      <w:numFmt w:val="decimal"/>
      <w:lvlText w:val="(%1)"/>
      <w:lvlJc w:val="left"/>
      <w:pPr>
        <w:tabs>
          <w:tab w:val="num" w:pos="1494"/>
        </w:tabs>
        <w:ind w:left="1494" w:hanging="360"/>
      </w:pPr>
      <w:rPr>
        <w:rFonts w:cs="Times New Roman" w:hint="default"/>
      </w:rPr>
    </w:lvl>
  </w:abstractNum>
  <w:abstractNum w:abstractNumId="5" w15:restartNumberingAfterBreak="0">
    <w:nsid w:val="1D2010DE"/>
    <w:multiLevelType w:val="hybridMultilevel"/>
    <w:tmpl w:val="82BE3C12"/>
    <w:lvl w:ilvl="0" w:tplc="30AA3430">
      <w:start w:val="1"/>
      <w:numFmt w:val="upperLetter"/>
      <w:lvlText w:val="%1."/>
      <w:lvlJc w:val="left"/>
      <w:pPr>
        <w:ind w:left="660" w:hanging="360"/>
      </w:pPr>
      <w:rPr>
        <w:rFonts w:cs="Times New Roman" w:hint="default"/>
      </w:rPr>
    </w:lvl>
    <w:lvl w:ilvl="1" w:tplc="04090019" w:tentative="1">
      <w:start w:val="1"/>
      <w:numFmt w:val="lowerLetter"/>
      <w:lvlText w:val="%2."/>
      <w:lvlJc w:val="left"/>
      <w:pPr>
        <w:ind w:left="1380" w:hanging="360"/>
      </w:pPr>
      <w:rPr>
        <w:rFonts w:cs="Times New Roman"/>
      </w:rPr>
    </w:lvl>
    <w:lvl w:ilvl="2" w:tplc="0409001B" w:tentative="1">
      <w:start w:val="1"/>
      <w:numFmt w:val="lowerRoman"/>
      <w:lvlText w:val="%3."/>
      <w:lvlJc w:val="right"/>
      <w:pPr>
        <w:ind w:left="2100" w:hanging="180"/>
      </w:pPr>
      <w:rPr>
        <w:rFonts w:cs="Times New Roman"/>
      </w:rPr>
    </w:lvl>
    <w:lvl w:ilvl="3" w:tplc="0409000F" w:tentative="1">
      <w:start w:val="1"/>
      <w:numFmt w:val="decimal"/>
      <w:lvlText w:val="%4."/>
      <w:lvlJc w:val="left"/>
      <w:pPr>
        <w:ind w:left="2820" w:hanging="360"/>
      </w:pPr>
      <w:rPr>
        <w:rFonts w:cs="Times New Roman"/>
      </w:rPr>
    </w:lvl>
    <w:lvl w:ilvl="4" w:tplc="04090019" w:tentative="1">
      <w:start w:val="1"/>
      <w:numFmt w:val="lowerLetter"/>
      <w:lvlText w:val="%5."/>
      <w:lvlJc w:val="left"/>
      <w:pPr>
        <w:ind w:left="3540" w:hanging="360"/>
      </w:pPr>
      <w:rPr>
        <w:rFonts w:cs="Times New Roman"/>
      </w:rPr>
    </w:lvl>
    <w:lvl w:ilvl="5" w:tplc="0409001B" w:tentative="1">
      <w:start w:val="1"/>
      <w:numFmt w:val="lowerRoman"/>
      <w:lvlText w:val="%6."/>
      <w:lvlJc w:val="right"/>
      <w:pPr>
        <w:ind w:left="4260" w:hanging="180"/>
      </w:pPr>
      <w:rPr>
        <w:rFonts w:cs="Times New Roman"/>
      </w:rPr>
    </w:lvl>
    <w:lvl w:ilvl="6" w:tplc="0409000F" w:tentative="1">
      <w:start w:val="1"/>
      <w:numFmt w:val="decimal"/>
      <w:lvlText w:val="%7."/>
      <w:lvlJc w:val="left"/>
      <w:pPr>
        <w:ind w:left="4980" w:hanging="360"/>
      </w:pPr>
      <w:rPr>
        <w:rFonts w:cs="Times New Roman"/>
      </w:rPr>
    </w:lvl>
    <w:lvl w:ilvl="7" w:tplc="04090019" w:tentative="1">
      <w:start w:val="1"/>
      <w:numFmt w:val="lowerLetter"/>
      <w:lvlText w:val="%8."/>
      <w:lvlJc w:val="left"/>
      <w:pPr>
        <w:ind w:left="5700" w:hanging="360"/>
      </w:pPr>
      <w:rPr>
        <w:rFonts w:cs="Times New Roman"/>
      </w:rPr>
    </w:lvl>
    <w:lvl w:ilvl="8" w:tplc="0409001B" w:tentative="1">
      <w:start w:val="1"/>
      <w:numFmt w:val="lowerRoman"/>
      <w:lvlText w:val="%9."/>
      <w:lvlJc w:val="right"/>
      <w:pPr>
        <w:ind w:left="6420" w:hanging="180"/>
      </w:pPr>
      <w:rPr>
        <w:rFonts w:cs="Times New Roman"/>
      </w:rPr>
    </w:lvl>
  </w:abstractNum>
  <w:abstractNum w:abstractNumId="6" w15:restartNumberingAfterBreak="0">
    <w:nsid w:val="20CC5EA0"/>
    <w:multiLevelType w:val="singleLevel"/>
    <w:tmpl w:val="DC4E5094"/>
    <w:lvl w:ilvl="0">
      <w:start w:val="1"/>
      <w:numFmt w:val="upperLetter"/>
      <w:lvlText w:val="%1."/>
      <w:lvlJc w:val="left"/>
      <w:pPr>
        <w:tabs>
          <w:tab w:val="num" w:pos="720"/>
        </w:tabs>
        <w:ind w:left="720" w:hanging="360"/>
      </w:pPr>
      <w:rPr>
        <w:rFonts w:cs="Times New Roman" w:hint="default"/>
      </w:rPr>
    </w:lvl>
  </w:abstractNum>
  <w:abstractNum w:abstractNumId="7" w15:restartNumberingAfterBreak="0">
    <w:nsid w:val="2ACE6264"/>
    <w:multiLevelType w:val="singleLevel"/>
    <w:tmpl w:val="D478AC24"/>
    <w:lvl w:ilvl="0">
      <w:start w:val="1"/>
      <w:numFmt w:val="upperLetter"/>
      <w:lvlText w:val=""/>
      <w:lvlJc w:val="left"/>
      <w:pPr>
        <w:tabs>
          <w:tab w:val="num" w:pos="360"/>
        </w:tabs>
        <w:ind w:left="360" w:hanging="360"/>
      </w:pPr>
      <w:rPr>
        <w:rFonts w:ascii="Symbol" w:hAnsi="Symbol" w:cs="Times New Roman" w:hint="default"/>
      </w:rPr>
    </w:lvl>
  </w:abstractNum>
  <w:abstractNum w:abstractNumId="8" w15:restartNumberingAfterBreak="0">
    <w:nsid w:val="44A54371"/>
    <w:multiLevelType w:val="multilevel"/>
    <w:tmpl w:val="F32A3364"/>
    <w:lvl w:ilvl="0">
      <w:start w:val="4"/>
      <w:numFmt w:val="decimal"/>
      <w:lvlText w:val="%1"/>
      <w:lvlJc w:val="left"/>
      <w:pPr>
        <w:ind w:left="480" w:hanging="480"/>
      </w:pPr>
      <w:rPr>
        <w:rFonts w:cs="Times New Roman" w:hint="default"/>
      </w:rPr>
    </w:lvl>
    <w:lvl w:ilvl="1">
      <w:start w:val="3"/>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15:restartNumberingAfterBreak="0">
    <w:nsid w:val="4AA860BC"/>
    <w:multiLevelType w:val="multilevel"/>
    <w:tmpl w:val="D3BA10A8"/>
    <w:lvl w:ilvl="0">
      <w:start w:val="2"/>
      <w:numFmt w:val="decimal"/>
      <w:lvlText w:val="%1"/>
      <w:lvlJc w:val="left"/>
      <w:pPr>
        <w:tabs>
          <w:tab w:val="num" w:pos="420"/>
        </w:tabs>
        <w:ind w:left="420" w:hanging="420"/>
      </w:pPr>
      <w:rPr>
        <w:rFonts w:cs="Times New Roman" w:hint="default"/>
      </w:rPr>
    </w:lvl>
    <w:lvl w:ilvl="1">
      <w:start w:val="2"/>
      <w:numFmt w:val="decimal"/>
      <w:lvlText w:val="%1.%2"/>
      <w:lvlJc w:val="left"/>
      <w:pPr>
        <w:tabs>
          <w:tab w:val="num" w:pos="1554"/>
        </w:tabs>
        <w:ind w:left="1554" w:hanging="420"/>
      </w:pPr>
      <w:rPr>
        <w:rFonts w:cs="Times New Roman" w:hint="default"/>
      </w:rPr>
    </w:lvl>
    <w:lvl w:ilvl="2">
      <w:start w:val="1"/>
      <w:numFmt w:val="decimal"/>
      <w:lvlText w:val="%1.%2.%3"/>
      <w:lvlJc w:val="left"/>
      <w:pPr>
        <w:tabs>
          <w:tab w:val="num" w:pos="2988"/>
        </w:tabs>
        <w:ind w:left="2988" w:hanging="720"/>
      </w:pPr>
      <w:rPr>
        <w:rFonts w:cs="Times New Roman" w:hint="default"/>
      </w:rPr>
    </w:lvl>
    <w:lvl w:ilvl="3">
      <w:start w:val="1"/>
      <w:numFmt w:val="decimal"/>
      <w:lvlText w:val="%1.%2.%3.%4"/>
      <w:lvlJc w:val="left"/>
      <w:pPr>
        <w:tabs>
          <w:tab w:val="num" w:pos="4122"/>
        </w:tabs>
        <w:ind w:left="4122" w:hanging="720"/>
      </w:pPr>
      <w:rPr>
        <w:rFonts w:cs="Times New Roman" w:hint="default"/>
      </w:rPr>
    </w:lvl>
    <w:lvl w:ilvl="4">
      <w:start w:val="1"/>
      <w:numFmt w:val="decimal"/>
      <w:lvlText w:val="%1.%2.%3.%4.%5"/>
      <w:lvlJc w:val="left"/>
      <w:pPr>
        <w:tabs>
          <w:tab w:val="num" w:pos="5616"/>
        </w:tabs>
        <w:ind w:left="5616" w:hanging="1080"/>
      </w:pPr>
      <w:rPr>
        <w:rFonts w:cs="Times New Roman" w:hint="default"/>
      </w:rPr>
    </w:lvl>
    <w:lvl w:ilvl="5">
      <w:start w:val="1"/>
      <w:numFmt w:val="decimal"/>
      <w:lvlText w:val="%1.%2.%3.%4.%5.%6"/>
      <w:lvlJc w:val="left"/>
      <w:pPr>
        <w:tabs>
          <w:tab w:val="num" w:pos="6750"/>
        </w:tabs>
        <w:ind w:left="6750" w:hanging="1080"/>
      </w:pPr>
      <w:rPr>
        <w:rFonts w:cs="Times New Roman" w:hint="default"/>
      </w:rPr>
    </w:lvl>
    <w:lvl w:ilvl="6">
      <w:start w:val="1"/>
      <w:numFmt w:val="decimal"/>
      <w:lvlText w:val="%1.%2.%3.%4.%5.%6.%7"/>
      <w:lvlJc w:val="left"/>
      <w:pPr>
        <w:tabs>
          <w:tab w:val="num" w:pos="8244"/>
        </w:tabs>
        <w:ind w:left="8244" w:hanging="1440"/>
      </w:pPr>
      <w:rPr>
        <w:rFonts w:cs="Times New Roman" w:hint="default"/>
      </w:rPr>
    </w:lvl>
    <w:lvl w:ilvl="7">
      <w:start w:val="1"/>
      <w:numFmt w:val="decimal"/>
      <w:lvlText w:val="%1.%2.%3.%4.%5.%6.%7.%8"/>
      <w:lvlJc w:val="left"/>
      <w:pPr>
        <w:tabs>
          <w:tab w:val="num" w:pos="9378"/>
        </w:tabs>
        <w:ind w:left="9378" w:hanging="1440"/>
      </w:pPr>
      <w:rPr>
        <w:rFonts w:cs="Times New Roman" w:hint="default"/>
      </w:rPr>
    </w:lvl>
    <w:lvl w:ilvl="8">
      <w:start w:val="1"/>
      <w:numFmt w:val="decimal"/>
      <w:lvlText w:val="%1.%2.%3.%4.%5.%6.%7.%8.%9"/>
      <w:lvlJc w:val="left"/>
      <w:pPr>
        <w:tabs>
          <w:tab w:val="num" w:pos="10872"/>
        </w:tabs>
        <w:ind w:left="10872" w:hanging="1800"/>
      </w:pPr>
      <w:rPr>
        <w:rFonts w:cs="Times New Roman" w:hint="default"/>
      </w:rPr>
    </w:lvl>
  </w:abstractNum>
  <w:abstractNum w:abstractNumId="10" w15:restartNumberingAfterBreak="0">
    <w:nsid w:val="4D6F70C5"/>
    <w:multiLevelType w:val="hybridMultilevel"/>
    <w:tmpl w:val="E2DEDA84"/>
    <w:lvl w:ilvl="0" w:tplc="49361CA8">
      <w:start w:val="1"/>
      <w:numFmt w:val="decimal"/>
      <w:lvlText w:val="%1)"/>
      <w:lvlJc w:val="left"/>
      <w:pPr>
        <w:tabs>
          <w:tab w:val="num" w:pos="540"/>
        </w:tabs>
        <w:ind w:left="540" w:hanging="360"/>
      </w:pPr>
      <w:rPr>
        <w:rFonts w:cs="Times New Roman" w:hint="default"/>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11" w15:restartNumberingAfterBreak="0">
    <w:nsid w:val="687B7D45"/>
    <w:multiLevelType w:val="singleLevel"/>
    <w:tmpl w:val="2F66EBDC"/>
    <w:lvl w:ilvl="0">
      <w:start w:val="1"/>
      <w:numFmt w:val="upperLetter"/>
      <w:lvlText w:val="%1."/>
      <w:lvlJc w:val="left"/>
      <w:pPr>
        <w:tabs>
          <w:tab w:val="num" w:pos="720"/>
        </w:tabs>
        <w:ind w:left="720" w:hanging="360"/>
      </w:pPr>
      <w:rPr>
        <w:rFonts w:cs="Times New Roman" w:hint="default"/>
      </w:rPr>
    </w:lvl>
  </w:abstractNum>
  <w:abstractNum w:abstractNumId="12" w15:restartNumberingAfterBreak="0">
    <w:nsid w:val="69524A13"/>
    <w:multiLevelType w:val="singleLevel"/>
    <w:tmpl w:val="FEC699B2"/>
    <w:lvl w:ilvl="0">
      <w:start w:val="65"/>
      <w:numFmt w:val="bullet"/>
      <w:lvlText w:val="-"/>
      <w:lvlJc w:val="left"/>
      <w:pPr>
        <w:tabs>
          <w:tab w:val="num" w:pos="927"/>
        </w:tabs>
        <w:ind w:left="927" w:hanging="360"/>
      </w:pPr>
      <w:rPr>
        <w:rFonts w:hint="default"/>
      </w:rPr>
    </w:lvl>
  </w:abstractNum>
  <w:abstractNum w:abstractNumId="13" w15:restartNumberingAfterBreak="0">
    <w:nsid w:val="6A4D6A98"/>
    <w:multiLevelType w:val="singleLevel"/>
    <w:tmpl w:val="0BB43E9A"/>
    <w:lvl w:ilvl="0">
      <w:start w:val="1"/>
      <w:numFmt w:val="upperLetter"/>
      <w:lvlText w:val="%1."/>
      <w:lvlJc w:val="left"/>
      <w:pPr>
        <w:tabs>
          <w:tab w:val="num" w:pos="720"/>
        </w:tabs>
        <w:ind w:left="720" w:hanging="360"/>
      </w:pPr>
      <w:rPr>
        <w:rFonts w:cs="Times New Roman" w:hint="default"/>
      </w:rPr>
    </w:lvl>
  </w:abstractNum>
  <w:abstractNum w:abstractNumId="14" w15:restartNumberingAfterBreak="0">
    <w:nsid w:val="6D8F5883"/>
    <w:multiLevelType w:val="hybridMultilevel"/>
    <w:tmpl w:val="C840B614"/>
    <w:lvl w:ilvl="0" w:tplc="17C89C12">
      <w:numFmt w:val="bullet"/>
      <w:lvlText w:val=""/>
      <w:lvlJc w:val="left"/>
      <w:pPr>
        <w:ind w:left="540" w:hanging="360"/>
      </w:pPr>
      <w:rPr>
        <w:rFonts w:ascii="Symbol" w:eastAsia="Times New Roman"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6FEF060E"/>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6" w15:restartNumberingAfterBreak="0">
    <w:nsid w:val="72A616E8"/>
    <w:multiLevelType w:val="multilevel"/>
    <w:tmpl w:val="D84EB08E"/>
    <w:lvl w:ilvl="0">
      <w:start w:val="3"/>
      <w:numFmt w:val="decimal"/>
      <w:lvlText w:val="%1"/>
      <w:lvlJc w:val="left"/>
      <w:pPr>
        <w:tabs>
          <w:tab w:val="num" w:pos="480"/>
        </w:tabs>
        <w:ind w:left="480" w:hanging="480"/>
      </w:pPr>
      <w:rPr>
        <w:rFonts w:cs="Times New Roman" w:hint="default"/>
      </w:rPr>
    </w:lvl>
    <w:lvl w:ilvl="1">
      <w:start w:val="2"/>
      <w:numFmt w:val="decimal"/>
      <w:lvlText w:val="%1.%2"/>
      <w:lvlJc w:val="left"/>
      <w:pPr>
        <w:tabs>
          <w:tab w:val="num" w:pos="480"/>
        </w:tabs>
        <w:ind w:left="480" w:hanging="480"/>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15:restartNumberingAfterBreak="0">
    <w:nsid w:val="72B9768C"/>
    <w:multiLevelType w:val="singleLevel"/>
    <w:tmpl w:val="5B36AD46"/>
    <w:lvl w:ilvl="0">
      <w:start w:val="1"/>
      <w:numFmt w:val="upperLetter"/>
      <w:lvlText w:val="%1."/>
      <w:lvlJc w:val="left"/>
      <w:pPr>
        <w:tabs>
          <w:tab w:val="num" w:pos="720"/>
        </w:tabs>
        <w:ind w:left="720" w:hanging="360"/>
      </w:pPr>
      <w:rPr>
        <w:rFonts w:cs="Times New Roman" w:hint="default"/>
      </w:rPr>
    </w:lvl>
  </w:abstractNum>
  <w:abstractNum w:abstractNumId="18" w15:restartNumberingAfterBreak="0">
    <w:nsid w:val="7A0D1B0B"/>
    <w:multiLevelType w:val="singleLevel"/>
    <w:tmpl w:val="70BEAD84"/>
    <w:lvl w:ilvl="0">
      <w:start w:val="1"/>
      <w:numFmt w:val="upperLetter"/>
      <w:lvlText w:val="%1."/>
      <w:lvlJc w:val="left"/>
      <w:pPr>
        <w:tabs>
          <w:tab w:val="num" w:pos="720"/>
        </w:tabs>
        <w:ind w:left="720" w:hanging="360"/>
      </w:pPr>
      <w:rPr>
        <w:rFonts w:cs="Times New Roman" w:hint="default"/>
      </w:rPr>
    </w:lvl>
  </w:abstractNum>
  <w:num w:numId="1">
    <w:abstractNumId w:val="12"/>
  </w:num>
  <w:num w:numId="2">
    <w:abstractNumId w:val="10"/>
  </w:num>
  <w:num w:numId="3">
    <w:abstractNumId w:val="0"/>
  </w:num>
  <w:num w:numId="4">
    <w:abstractNumId w:val="16"/>
  </w:num>
  <w:num w:numId="5">
    <w:abstractNumId w:val="8"/>
  </w:num>
  <w:num w:numId="6">
    <w:abstractNumId w:val="4"/>
  </w:num>
  <w:num w:numId="7">
    <w:abstractNumId w:val="9"/>
  </w:num>
  <w:num w:numId="8">
    <w:abstractNumId w:val="1"/>
  </w:num>
  <w:num w:numId="9">
    <w:abstractNumId w:val="11"/>
  </w:num>
  <w:num w:numId="10">
    <w:abstractNumId w:val="13"/>
  </w:num>
  <w:num w:numId="11">
    <w:abstractNumId w:val="6"/>
  </w:num>
  <w:num w:numId="12">
    <w:abstractNumId w:val="15"/>
  </w:num>
  <w:num w:numId="13">
    <w:abstractNumId w:val="17"/>
  </w:num>
  <w:num w:numId="14">
    <w:abstractNumId w:val="18"/>
  </w:num>
  <w:num w:numId="15">
    <w:abstractNumId w:val="7"/>
  </w:num>
  <w:num w:numId="16">
    <w:abstractNumId w:val="5"/>
  </w:num>
  <w:num w:numId="17">
    <w:abstractNumId w:val="2"/>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FD"/>
    <w:rsid w:val="000050B5"/>
    <w:rsid w:val="000115EC"/>
    <w:rsid w:val="00020A5A"/>
    <w:rsid w:val="00024D81"/>
    <w:rsid w:val="000750E1"/>
    <w:rsid w:val="00083B93"/>
    <w:rsid w:val="000857D6"/>
    <w:rsid w:val="00086FDB"/>
    <w:rsid w:val="000A469B"/>
    <w:rsid w:val="000A5CD9"/>
    <w:rsid w:val="000B3082"/>
    <w:rsid w:val="0010277C"/>
    <w:rsid w:val="0010303E"/>
    <w:rsid w:val="0011769F"/>
    <w:rsid w:val="00141577"/>
    <w:rsid w:val="00143C68"/>
    <w:rsid w:val="0014430B"/>
    <w:rsid w:val="00145401"/>
    <w:rsid w:val="00146AD6"/>
    <w:rsid w:val="00170622"/>
    <w:rsid w:val="00196400"/>
    <w:rsid w:val="001A6886"/>
    <w:rsid w:val="001B1DC4"/>
    <w:rsid w:val="001D15EF"/>
    <w:rsid w:val="001D458F"/>
    <w:rsid w:val="001E50D1"/>
    <w:rsid w:val="001E528C"/>
    <w:rsid w:val="00202C7F"/>
    <w:rsid w:val="00202CF6"/>
    <w:rsid w:val="002151F2"/>
    <w:rsid w:val="0022231E"/>
    <w:rsid w:val="00227FF8"/>
    <w:rsid w:val="00230FC8"/>
    <w:rsid w:val="002465A9"/>
    <w:rsid w:val="00273DC5"/>
    <w:rsid w:val="0028356B"/>
    <w:rsid w:val="00283B66"/>
    <w:rsid w:val="00291113"/>
    <w:rsid w:val="002A74C1"/>
    <w:rsid w:val="002B5EAF"/>
    <w:rsid w:val="002B7888"/>
    <w:rsid w:val="002C47EF"/>
    <w:rsid w:val="002E0216"/>
    <w:rsid w:val="002E1C4C"/>
    <w:rsid w:val="002E5B1B"/>
    <w:rsid w:val="002E5D79"/>
    <w:rsid w:val="0030670E"/>
    <w:rsid w:val="0032063D"/>
    <w:rsid w:val="003472F6"/>
    <w:rsid w:val="0036146E"/>
    <w:rsid w:val="00375BDF"/>
    <w:rsid w:val="00380E0E"/>
    <w:rsid w:val="00390BF8"/>
    <w:rsid w:val="003912B8"/>
    <w:rsid w:val="003923EF"/>
    <w:rsid w:val="003A2C2A"/>
    <w:rsid w:val="003B6913"/>
    <w:rsid w:val="003C4F2B"/>
    <w:rsid w:val="003D0C9C"/>
    <w:rsid w:val="003D240B"/>
    <w:rsid w:val="003D2758"/>
    <w:rsid w:val="003E3390"/>
    <w:rsid w:val="003F57F7"/>
    <w:rsid w:val="003F7840"/>
    <w:rsid w:val="0041201E"/>
    <w:rsid w:val="0042190F"/>
    <w:rsid w:val="00430F14"/>
    <w:rsid w:val="00433CBD"/>
    <w:rsid w:val="00435267"/>
    <w:rsid w:val="00463B88"/>
    <w:rsid w:val="00474F0A"/>
    <w:rsid w:val="0048101B"/>
    <w:rsid w:val="004850DC"/>
    <w:rsid w:val="00486BAB"/>
    <w:rsid w:val="004A3447"/>
    <w:rsid w:val="004A72C0"/>
    <w:rsid w:val="004B4959"/>
    <w:rsid w:val="004C43C0"/>
    <w:rsid w:val="004E36B7"/>
    <w:rsid w:val="004E5074"/>
    <w:rsid w:val="004E7DDD"/>
    <w:rsid w:val="00541ACB"/>
    <w:rsid w:val="00543516"/>
    <w:rsid w:val="005437B9"/>
    <w:rsid w:val="00555267"/>
    <w:rsid w:val="0055584B"/>
    <w:rsid w:val="005662F0"/>
    <w:rsid w:val="00566F98"/>
    <w:rsid w:val="0059265D"/>
    <w:rsid w:val="005A4B1A"/>
    <w:rsid w:val="005C0D26"/>
    <w:rsid w:val="005C43B0"/>
    <w:rsid w:val="005D2FD7"/>
    <w:rsid w:val="005D361A"/>
    <w:rsid w:val="005D7A81"/>
    <w:rsid w:val="005E0555"/>
    <w:rsid w:val="005E20F6"/>
    <w:rsid w:val="005E7F43"/>
    <w:rsid w:val="00602DC7"/>
    <w:rsid w:val="00605C42"/>
    <w:rsid w:val="00615B30"/>
    <w:rsid w:val="00632250"/>
    <w:rsid w:val="00635D08"/>
    <w:rsid w:val="00636505"/>
    <w:rsid w:val="00643254"/>
    <w:rsid w:val="006716E0"/>
    <w:rsid w:val="00687B89"/>
    <w:rsid w:val="006D196B"/>
    <w:rsid w:val="006D3940"/>
    <w:rsid w:val="006D49FE"/>
    <w:rsid w:val="006E5FCF"/>
    <w:rsid w:val="00701A5E"/>
    <w:rsid w:val="00723ACD"/>
    <w:rsid w:val="00741D79"/>
    <w:rsid w:val="007441B1"/>
    <w:rsid w:val="00744204"/>
    <w:rsid w:val="0076135C"/>
    <w:rsid w:val="00763263"/>
    <w:rsid w:val="00770ECC"/>
    <w:rsid w:val="00782431"/>
    <w:rsid w:val="00782C77"/>
    <w:rsid w:val="007A22AB"/>
    <w:rsid w:val="007A6C05"/>
    <w:rsid w:val="007B3D20"/>
    <w:rsid w:val="007B5AA1"/>
    <w:rsid w:val="007B6ED0"/>
    <w:rsid w:val="007C1DD1"/>
    <w:rsid w:val="007D64B9"/>
    <w:rsid w:val="007E2060"/>
    <w:rsid w:val="007F353A"/>
    <w:rsid w:val="0081612A"/>
    <w:rsid w:val="0082027F"/>
    <w:rsid w:val="00823CAA"/>
    <w:rsid w:val="008425A6"/>
    <w:rsid w:val="00852B1E"/>
    <w:rsid w:val="00866388"/>
    <w:rsid w:val="008743C4"/>
    <w:rsid w:val="0087547F"/>
    <w:rsid w:val="0088069C"/>
    <w:rsid w:val="008829B2"/>
    <w:rsid w:val="008852A6"/>
    <w:rsid w:val="008B171A"/>
    <w:rsid w:val="008C29CF"/>
    <w:rsid w:val="008D7FD0"/>
    <w:rsid w:val="00900C60"/>
    <w:rsid w:val="00904DCD"/>
    <w:rsid w:val="009066D6"/>
    <w:rsid w:val="00925589"/>
    <w:rsid w:val="009761B1"/>
    <w:rsid w:val="009B30DF"/>
    <w:rsid w:val="009B361D"/>
    <w:rsid w:val="009E7F65"/>
    <w:rsid w:val="00A0052D"/>
    <w:rsid w:val="00A34405"/>
    <w:rsid w:val="00A34BB2"/>
    <w:rsid w:val="00A446DA"/>
    <w:rsid w:val="00A4666B"/>
    <w:rsid w:val="00A936AE"/>
    <w:rsid w:val="00AA488C"/>
    <w:rsid w:val="00AB07A0"/>
    <w:rsid w:val="00AB09DA"/>
    <w:rsid w:val="00AB2312"/>
    <w:rsid w:val="00AC22FB"/>
    <w:rsid w:val="00AC3E33"/>
    <w:rsid w:val="00AC52E3"/>
    <w:rsid w:val="00AE0EFD"/>
    <w:rsid w:val="00AE792F"/>
    <w:rsid w:val="00AF06CD"/>
    <w:rsid w:val="00B44348"/>
    <w:rsid w:val="00B51F6E"/>
    <w:rsid w:val="00B5367E"/>
    <w:rsid w:val="00B70A60"/>
    <w:rsid w:val="00B749F9"/>
    <w:rsid w:val="00B770D7"/>
    <w:rsid w:val="00B9584A"/>
    <w:rsid w:val="00BB1DA0"/>
    <w:rsid w:val="00BD0353"/>
    <w:rsid w:val="00BD0E00"/>
    <w:rsid w:val="00BD407E"/>
    <w:rsid w:val="00BD504F"/>
    <w:rsid w:val="00BD672D"/>
    <w:rsid w:val="00BE501C"/>
    <w:rsid w:val="00BE5C5A"/>
    <w:rsid w:val="00BF1772"/>
    <w:rsid w:val="00BF1DB4"/>
    <w:rsid w:val="00C03115"/>
    <w:rsid w:val="00C225C0"/>
    <w:rsid w:val="00C65572"/>
    <w:rsid w:val="00C93DCC"/>
    <w:rsid w:val="00C9718A"/>
    <w:rsid w:val="00CA03D5"/>
    <w:rsid w:val="00CA1218"/>
    <w:rsid w:val="00CB5A39"/>
    <w:rsid w:val="00CD25F1"/>
    <w:rsid w:val="00CF4334"/>
    <w:rsid w:val="00D05054"/>
    <w:rsid w:val="00D346B0"/>
    <w:rsid w:val="00D4770A"/>
    <w:rsid w:val="00D47F09"/>
    <w:rsid w:val="00D56242"/>
    <w:rsid w:val="00D66446"/>
    <w:rsid w:val="00D675CA"/>
    <w:rsid w:val="00D67F69"/>
    <w:rsid w:val="00D901F3"/>
    <w:rsid w:val="00D95F56"/>
    <w:rsid w:val="00DA44F5"/>
    <w:rsid w:val="00DD1B0F"/>
    <w:rsid w:val="00DD73E4"/>
    <w:rsid w:val="00DE7236"/>
    <w:rsid w:val="00E11208"/>
    <w:rsid w:val="00E1484C"/>
    <w:rsid w:val="00E26BEC"/>
    <w:rsid w:val="00E2756F"/>
    <w:rsid w:val="00E3459B"/>
    <w:rsid w:val="00E35A7C"/>
    <w:rsid w:val="00E44261"/>
    <w:rsid w:val="00E46EC9"/>
    <w:rsid w:val="00E47FA5"/>
    <w:rsid w:val="00E6065A"/>
    <w:rsid w:val="00E73703"/>
    <w:rsid w:val="00E73FFF"/>
    <w:rsid w:val="00E8091B"/>
    <w:rsid w:val="00E978A1"/>
    <w:rsid w:val="00EA141D"/>
    <w:rsid w:val="00EA17A2"/>
    <w:rsid w:val="00EB47EC"/>
    <w:rsid w:val="00EC07B2"/>
    <w:rsid w:val="00ED6197"/>
    <w:rsid w:val="00ED6D40"/>
    <w:rsid w:val="00ED6F96"/>
    <w:rsid w:val="00EF24F6"/>
    <w:rsid w:val="00EF48FC"/>
    <w:rsid w:val="00F07E4C"/>
    <w:rsid w:val="00F21A23"/>
    <w:rsid w:val="00F42263"/>
    <w:rsid w:val="00F536CB"/>
    <w:rsid w:val="00F54557"/>
    <w:rsid w:val="00F549DA"/>
    <w:rsid w:val="00F605C3"/>
    <w:rsid w:val="00F60E4E"/>
    <w:rsid w:val="00F61415"/>
    <w:rsid w:val="00F77806"/>
    <w:rsid w:val="00F8442A"/>
    <w:rsid w:val="00FA7C46"/>
    <w:rsid w:val="00FC0469"/>
    <w:rsid w:val="00FE4AAB"/>
    <w:rsid w:val="00FE59AD"/>
    <w:rsid w:val="00FF3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25A150"/>
  <w14:defaultImageDpi w14:val="0"/>
  <w15:docId w15:val="{EF155EC8-9694-4FB7-83DF-16A40C55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73DC5"/>
    <w:pPr>
      <w:keepNext/>
      <w:outlineLvl w:val="0"/>
    </w:pPr>
    <w:rPr>
      <w:szCs w:val="20"/>
    </w:rPr>
  </w:style>
  <w:style w:type="paragraph" w:styleId="Heading2">
    <w:name w:val="heading 2"/>
    <w:basedOn w:val="Normal"/>
    <w:next w:val="Normal"/>
    <w:link w:val="Heading2Char"/>
    <w:uiPriority w:val="9"/>
    <w:qFormat/>
    <w:rsid w:val="00273DC5"/>
    <w:pPr>
      <w:keepNext/>
      <w:jc w:val="center"/>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PlainText">
    <w:name w:val="Plain Text"/>
    <w:basedOn w:val="Normal"/>
    <w:link w:val="PlainTextChar"/>
    <w:uiPriority w:val="99"/>
    <w:rsid w:val="00E11208"/>
    <w:rPr>
      <w:rFonts w:ascii="Courier New" w:hAnsi="Courier New"/>
      <w:sz w:val="20"/>
      <w:szCs w:val="20"/>
    </w:rPr>
  </w:style>
  <w:style w:type="character" w:customStyle="1" w:styleId="PlainTextChar">
    <w:name w:val="Plain Text Char"/>
    <w:basedOn w:val="DefaultParagraphFont"/>
    <w:link w:val="PlainText"/>
    <w:uiPriority w:val="99"/>
    <w:semiHidden/>
    <w:locked/>
    <w:rPr>
      <w:rFonts w:ascii="Courier New" w:hAnsi="Courier New" w:cs="Courier New"/>
    </w:rPr>
  </w:style>
  <w:style w:type="paragraph" w:styleId="Footer">
    <w:name w:val="footer"/>
    <w:basedOn w:val="Normal"/>
    <w:link w:val="FooterChar"/>
    <w:uiPriority w:val="99"/>
    <w:rsid w:val="00F605C3"/>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F605C3"/>
    <w:rPr>
      <w:rFonts w:cs="Times New Roman"/>
    </w:rPr>
  </w:style>
  <w:style w:type="paragraph" w:styleId="BodyText">
    <w:name w:val="Body Text"/>
    <w:basedOn w:val="Normal"/>
    <w:link w:val="BodyTextChar"/>
    <w:uiPriority w:val="99"/>
    <w:rsid w:val="00A936AE"/>
    <w:pPr>
      <w:spacing w:line="360" w:lineRule="auto"/>
    </w:pPr>
    <w:rPr>
      <w:szCs w:val="20"/>
    </w:rPr>
  </w:style>
  <w:style w:type="character" w:customStyle="1" w:styleId="BodyTextChar">
    <w:name w:val="Body Text Char"/>
    <w:basedOn w:val="DefaultParagraphFont"/>
    <w:link w:val="BodyText"/>
    <w:uiPriority w:val="99"/>
    <w:locked/>
    <w:rsid w:val="00A936AE"/>
    <w:rPr>
      <w:rFonts w:cs="Times New Roman"/>
      <w:sz w:val="24"/>
    </w:rPr>
  </w:style>
  <w:style w:type="paragraph" w:styleId="BodyTextIndent">
    <w:name w:val="Body Text Indent"/>
    <w:basedOn w:val="Normal"/>
    <w:link w:val="BodyTextIndentChar"/>
    <w:uiPriority w:val="99"/>
    <w:rsid w:val="00A936AE"/>
    <w:pPr>
      <w:ind w:left="360"/>
    </w:pPr>
    <w:rPr>
      <w:szCs w:val="20"/>
      <w:lang w:val="en-GB"/>
    </w:rPr>
  </w:style>
  <w:style w:type="character" w:customStyle="1" w:styleId="BodyTextIndentChar">
    <w:name w:val="Body Text Indent Char"/>
    <w:basedOn w:val="DefaultParagraphFont"/>
    <w:link w:val="BodyTextIndent"/>
    <w:uiPriority w:val="99"/>
    <w:locked/>
    <w:rsid w:val="00A936AE"/>
    <w:rPr>
      <w:rFonts w:cs="Times New Roman"/>
      <w:sz w:val="24"/>
      <w:lang w:val="en-GB" w:eastAsia="x-none"/>
    </w:rPr>
  </w:style>
  <w:style w:type="character" w:styleId="Hyperlink">
    <w:name w:val="Hyperlink"/>
    <w:basedOn w:val="DefaultParagraphFont"/>
    <w:uiPriority w:val="99"/>
    <w:rsid w:val="00A936AE"/>
    <w:rPr>
      <w:rFonts w:cs="Times New Roman"/>
      <w:color w:val="0000FF"/>
      <w:u w:val="single"/>
    </w:rPr>
  </w:style>
  <w:style w:type="paragraph" w:styleId="Title">
    <w:name w:val="Title"/>
    <w:basedOn w:val="Normal"/>
    <w:link w:val="TitleChar"/>
    <w:uiPriority w:val="10"/>
    <w:qFormat/>
    <w:rsid w:val="003F7840"/>
    <w:pPr>
      <w:spacing w:line="360" w:lineRule="auto"/>
      <w:jc w:val="center"/>
    </w:pPr>
    <w:rPr>
      <w:szCs w:val="20"/>
    </w:rPr>
  </w:style>
  <w:style w:type="character" w:customStyle="1" w:styleId="TitleChar">
    <w:name w:val="Title Char"/>
    <w:basedOn w:val="DefaultParagraphFont"/>
    <w:link w:val="Title"/>
    <w:uiPriority w:val="10"/>
    <w:locked/>
    <w:rsid w:val="003F7840"/>
    <w:rPr>
      <w:rFonts w:cs="Times New Roman"/>
      <w:sz w:val="24"/>
    </w:rPr>
  </w:style>
  <w:style w:type="paragraph" w:styleId="Header">
    <w:name w:val="header"/>
    <w:basedOn w:val="Normal"/>
    <w:link w:val="HeaderChar"/>
    <w:rsid w:val="005D361A"/>
    <w:pPr>
      <w:tabs>
        <w:tab w:val="center" w:pos="4680"/>
        <w:tab w:val="right" w:pos="9360"/>
      </w:tabs>
    </w:pPr>
  </w:style>
  <w:style w:type="character" w:customStyle="1" w:styleId="HeaderChar">
    <w:name w:val="Header Char"/>
    <w:basedOn w:val="DefaultParagraphFont"/>
    <w:link w:val="Header"/>
    <w:rsid w:val="005D36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BAHASA AKADEMIK DALAM KARYA ILMIAH</vt:lpstr>
    </vt:vector>
  </TitlesOfParts>
  <Company/>
  <LinksUpToDate>false</LinksUpToDate>
  <CharactersWithSpaces>27089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BAHASA AKADEMIK DALAM KARYA ILMIAH</dc:title>
  <dc:subject/>
  <dc:creator>TRIWIJAYA</dc:creator>
  <cp:keywords>Antiplagiarisme</cp:keywords>
  <dc:description/>
  <cp:lastModifiedBy>XPS</cp:lastModifiedBy>
  <cp:revision>3</cp:revision>
  <cp:lastPrinted>2009-07-12T18:42:00Z</cp:lastPrinted>
  <dcterms:created xsi:type="dcterms:W3CDTF">2020-06-28T12:27:00Z</dcterms:created>
  <dcterms:modified xsi:type="dcterms:W3CDTF">2020-06-28T12:57:00Z</dcterms:modified>
</cp:coreProperties>
</file>